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A5" w:rsidRDefault="003F54A5" w:rsidP="003F54A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3038" wp14:editId="041CBB26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6581775" cy="5143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D4" w:rsidRPr="003F54A5" w:rsidRDefault="007522D4" w:rsidP="003F54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4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Setting Up the Inpatient Whiteboard on </w:t>
                            </w:r>
                            <w:r w:rsidR="00222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Labor and Delivery</w:t>
                            </w:r>
                            <w:r w:rsidRPr="003F54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4MSC Clinical Workstations with Fetal Monitoring Screensavers</w:t>
                            </w:r>
                          </w:p>
                          <w:p w:rsidR="007522D4" w:rsidRDefault="007522D4" w:rsidP="003F5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7.65pt;width:51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aPhQIAAA8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5SF7PTGVeD0YMDND7AdPEOkztxr+tkhpW9bonb82lrdt5wwYBdPJpOjI44LINv+&#10;nWZwDdl7HYGGxnYBEJKBAB1UejorE6hQ2FwUq2y5LDCiYCuy/FURpUtIdTptrPNvuO5QmNTYgvIR&#10;nRzunYc4wPXkEtlrKdhGSBkXdre9lRYdCFTJJn4hdDjipm5SBWelw7HRPO4ASbgj2ALdqPq3Mpvn&#10;6c28nG0Wq+Us3+TFrFymq1malTflIs3L/G7zPRDM8qoVjHF1LxQ/VWCW/53Cx14YayfWIOprXBbz&#10;YpRoyt5Ng0zj96cgO+GhIaXoarw6O5EqCPtaMQibVJ4IOc6Tn+nHlEEOTv+YlVgGQfmxBvywHQAl&#10;1MZWsycoCKtBL1AdXhGYtNp+xaiHjqyx+7InlmMk3yooqjLL89DCcZEXyzks7NSynVqIogBVY4/R&#10;OL31Y9vvjRW7Fm4ay1jpayjERsQaeWYFIYQFdF0M5vhChLaerqPX8zu2/gEAAP//AwBQSwMEFAAG&#10;AAgAAAAhAFTLSMbeAAAACgEAAA8AAABkcnMvZG93bnJldi54bWxMj0FuwjAQRfeVegdrkLqpwIE0&#10;oaRxUFupVbdQDuDEQxIRj6PYkHD7DquyHP2nP+/n28l24oKDbx0pWC4iEEiVMy3VCg6/X/NXED5o&#10;MrpzhAqu6GFbPD7kOjNupB1e9qEWXEI+0wqaEPpMSl81aLVfuB6Js6MbrA58DrU0gx653HZyFUWp&#10;tLol/tDoHj8brE77s1Vw/Bmfk81YfofDeveSfuh2XbqrUk+z6f0NRMAp/MNw02d1KNipdGcyXnQK&#10;5ss4YZSDJAZxA6JVzOtKBZs0Blnk8n5C8QcAAP//AwBQSwECLQAUAAYACAAAACEAtoM4kv4AAADh&#10;AQAAEwAAAAAAAAAAAAAAAAAAAAAAW0NvbnRlbnRfVHlwZXNdLnhtbFBLAQItABQABgAIAAAAIQA4&#10;/SH/1gAAAJQBAAALAAAAAAAAAAAAAAAAAC8BAABfcmVscy8ucmVsc1BLAQItABQABgAIAAAAIQAI&#10;WJaPhQIAAA8FAAAOAAAAAAAAAAAAAAAAAC4CAABkcnMvZTJvRG9jLnhtbFBLAQItABQABgAIAAAA&#10;IQBUy0jG3gAAAAoBAAAPAAAAAAAAAAAAAAAAAN8EAABkcnMvZG93bnJldi54bWxQSwUGAAAAAAQA&#10;BADzAAAA6gUAAAAA&#10;" stroked="f">
                <v:textbox>
                  <w:txbxContent>
                    <w:p w:rsidR="007522D4" w:rsidRPr="003F54A5" w:rsidRDefault="007522D4" w:rsidP="003F54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4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Setting Up the Inpatient Whiteboard on </w:t>
                      </w:r>
                      <w:r w:rsidR="00222B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Labor and Delivery</w:t>
                      </w:r>
                      <w:r w:rsidRPr="003F54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4MSC Clinical Workstations with Fetal Monitoring Screensavers</w:t>
                      </w:r>
                    </w:p>
                    <w:p w:rsidR="007522D4" w:rsidRDefault="007522D4" w:rsidP="003F54A5"/>
                  </w:txbxContent>
                </v:textbox>
              </v:shape>
            </w:pict>
          </mc:Fallback>
        </mc:AlternateContent>
      </w:r>
    </w:p>
    <w:p w:rsidR="00980F10" w:rsidRPr="008A5BE7" w:rsidRDefault="00980F10" w:rsidP="003F54A5">
      <w:pPr>
        <w:pStyle w:val="NormalWeb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8A5BE7" w:rsidRPr="00630F01" w:rsidTr="00177B27">
        <w:tc>
          <w:tcPr>
            <w:tcW w:w="9576" w:type="dxa"/>
            <w:gridSpan w:val="4"/>
          </w:tcPr>
          <w:p w:rsidR="008A5BE7" w:rsidRPr="00630F01" w:rsidRDefault="008A5BE7" w:rsidP="00222BB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 w:rsidR="003F54A5">
              <w:rPr>
                <w:rFonts w:ascii="Arial" w:hAnsi="Arial" w:cs="Arial"/>
                <w:b/>
              </w:rPr>
              <w:t xml:space="preserve"> </w:t>
            </w:r>
            <w:r w:rsidR="003F54A5" w:rsidRPr="003F54A5">
              <w:rPr>
                <w:rFonts w:ascii="Arial" w:hAnsi="Arial" w:cs="Arial"/>
              </w:rPr>
              <w:t xml:space="preserve">To outline the steps used to </w:t>
            </w:r>
            <w:r w:rsidR="003F54A5">
              <w:rPr>
                <w:rFonts w:ascii="Arial" w:hAnsi="Arial" w:cs="Arial"/>
              </w:rPr>
              <w:t>set up</w:t>
            </w:r>
            <w:r w:rsidR="003F54A5" w:rsidRPr="003F54A5">
              <w:rPr>
                <w:rFonts w:ascii="Arial" w:hAnsi="Arial" w:cs="Arial"/>
              </w:rPr>
              <w:t xml:space="preserve"> the inpatient whiteboard display in StarPanel for L</w:t>
            </w:r>
            <w:r w:rsidR="00222BBD">
              <w:rPr>
                <w:rFonts w:ascii="Arial" w:hAnsi="Arial" w:cs="Arial"/>
              </w:rPr>
              <w:t>abor and Delivery (L&amp;D)</w:t>
            </w:r>
            <w:r w:rsidR="003F54A5" w:rsidRPr="003F54A5">
              <w:rPr>
                <w:rFonts w:ascii="Arial" w:hAnsi="Arial" w:cs="Arial"/>
              </w:rPr>
              <w:t xml:space="preserve"> and 4MSC clinical workstations that have fetal m</w:t>
            </w:r>
            <w:r w:rsidR="0046193B">
              <w:rPr>
                <w:rFonts w:ascii="Arial" w:hAnsi="Arial" w:cs="Arial"/>
              </w:rPr>
              <w:t>onitoring system as screensaver.</w:t>
            </w:r>
          </w:p>
        </w:tc>
      </w:tr>
      <w:tr w:rsidR="008A5BE7" w:rsidRPr="00630F01" w:rsidTr="00177B27">
        <w:trPr>
          <w:trHeight w:val="260"/>
        </w:trPr>
        <w:tc>
          <w:tcPr>
            <w:tcW w:w="244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/init</w:t>
            </w:r>
            <w:r w:rsidR="00222BB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als</w:t>
            </w:r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8A5BE7" w:rsidRPr="00630F01" w:rsidRDefault="003F54A5" w:rsidP="00177B2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5.2.2012/EB</w:t>
            </w:r>
          </w:p>
        </w:tc>
        <w:tc>
          <w:tcPr>
            <w:tcW w:w="282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157AD8" w:rsidRDefault="00222BBD" w:rsidP="00E94BED">
      <w:pPr>
        <w:pStyle w:val="Normal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L&amp;D (medipac code 4NPL)</w:t>
      </w:r>
      <w:r w:rsidR="003F54A5" w:rsidRPr="003F54A5">
        <w:rPr>
          <w:rFonts w:ascii="Arial" w:hAnsi="Arial" w:cs="Arial"/>
        </w:rPr>
        <w:t xml:space="preserve"> and 4MSC have multiple clinical workstations that have the CPN Fetal Monitoring System (formerly known as QMI or QS) as screensavers</w:t>
      </w:r>
      <w:r w:rsidR="003F54A5">
        <w:rPr>
          <w:rFonts w:ascii="Arial" w:hAnsi="Arial" w:cs="Arial"/>
        </w:rPr>
        <w:t xml:space="preserve">. </w:t>
      </w:r>
    </w:p>
    <w:p w:rsidR="003F54A5" w:rsidRDefault="003F54A5" w:rsidP="00E94BED">
      <w:pPr>
        <w:pStyle w:val="Normal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These clinical workstations do not automatically open to StarPanel and do not automatically display the Inpatient Whiteboard</w:t>
      </w:r>
      <w:r w:rsidR="0046193B">
        <w:rPr>
          <w:rFonts w:ascii="Arial" w:hAnsi="Arial" w:cs="Arial"/>
        </w:rPr>
        <w:t xml:space="preserve"> upon sign on to StarPanel</w:t>
      </w:r>
      <w:r>
        <w:rPr>
          <w:rFonts w:ascii="Arial" w:hAnsi="Arial" w:cs="Arial"/>
        </w:rPr>
        <w:t xml:space="preserve">. </w:t>
      </w:r>
    </w:p>
    <w:p w:rsidR="0046193B" w:rsidRDefault="0046193B" w:rsidP="00E94BED">
      <w:pPr>
        <w:pStyle w:val="Normal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This set up will need to be performed for all new workstations with a fetal monitoring scre</w:t>
      </w:r>
      <w:r w:rsidR="00E94BED">
        <w:rPr>
          <w:rFonts w:ascii="Arial" w:hAnsi="Arial" w:cs="Arial"/>
        </w:rPr>
        <w:t>ensaver or when the workstation’s</w:t>
      </w:r>
      <w:r>
        <w:rPr>
          <w:rFonts w:ascii="Arial" w:hAnsi="Arial" w:cs="Arial"/>
        </w:rPr>
        <w:t xml:space="preserve"> IP address</w:t>
      </w:r>
      <w:r w:rsidR="00E94BED">
        <w:rPr>
          <w:rFonts w:ascii="Arial" w:hAnsi="Arial" w:cs="Arial"/>
        </w:rPr>
        <w:t xml:space="preserve"> changes</w:t>
      </w:r>
      <w:r>
        <w:rPr>
          <w:rFonts w:ascii="Arial" w:hAnsi="Arial" w:cs="Arial"/>
        </w:rPr>
        <w:t xml:space="preserve">. </w:t>
      </w:r>
    </w:p>
    <w:p w:rsidR="003F54A5" w:rsidRPr="00E94BED" w:rsidRDefault="003F54A5" w:rsidP="003F54A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94BED">
        <w:rPr>
          <w:rFonts w:ascii="Arial" w:hAnsi="Arial" w:cs="Arial"/>
          <w:b/>
        </w:rPr>
        <w:t>Setting Up the Inpatient Whiteboard Display on these Workstations:</w:t>
      </w:r>
    </w:p>
    <w:p w:rsidR="003F54A5" w:rsidRPr="00E94BED" w:rsidRDefault="003F54A5" w:rsidP="003F54A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54A5" w:rsidRDefault="003F54A5" w:rsidP="003F54A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Log onto the workstation using green arrow on bottom toolbar:</w:t>
      </w:r>
    </w:p>
    <w:p w:rsidR="003F54A5" w:rsidRDefault="0046193B" w:rsidP="003F54A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764D3" wp14:editId="15A39DD0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</wp:posOffset>
                </wp:positionV>
                <wp:extent cx="1676400" cy="15621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562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1.25pt;margin-top:1.35pt;width:132pt;height:12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mV+QEAAEsEAAAOAAAAZHJzL2Uyb0RvYy54bWysVF2P0zAQfEfiP1h+55JUvQJV0xPqcfCA&#10;oOLgB7iO3ViyvdbaNO2/Z+2k4VNIIPpgxfHO7Mx4083d2Vl2UhgN+JY3NzVnykvojD+2/POnh2cv&#10;OItJ+E5Y8KrlFxX53fbpk80Q1moBPdhOISMSH9dDaHmfUlhXVZS9ciLeQFCeDjWgE4m2eKw6FAOx&#10;O1st6npVDYBdQJAqRnp7Px7ybeHXWsn0QeuoErMtJ22prFjWQ16r7UasjyhCb+QkQ/yDCieMp6Yz&#10;1b1Ign1B8wuVMxIhgk43ElwFWhupigdy09Q/uXnsRVDFC4UTwxxT/H+08v1pj8x0LV9y5oWjK3pM&#10;KMyxT+wVIgxsB95TjIBsmdMaQlwTaOf3OO1i2GO2ftbomLYmvKVBKGGQPXYuWV/mrNU5MUkvm9Xz&#10;1bKmK5F01tyuFg1tiLEaiTJhwJjeKHAsP7Q8TrpmQWMTcXoX0wi8AjLYejYQ8cv6ti5aIljTPRhr&#10;82HE42FnkZ0EjcWuzr+p9w9lSRj72ncsXQLlInIcU5n1pDRHMZovT+li1dj5o9IUaTY5ts7DrOZ+&#10;QkrlUzMzUXWGadI2AyfNfwJO9RmqyqD/DXhGlM7g0wx2xgP+TnY6XyXrsf6awOg7R3CA7lLGokRD&#10;E1uuc/q68ifx/b7Av/0HbL8CAAD//wMAUEsDBBQABgAIAAAAIQBx7uAD4AAAAAkBAAAPAAAAZHJz&#10;L2Rvd25yZXYueG1sTI/NTsMwEITvSLyDtUjcqEOgaQhxqqpSBRQJRPk5u/GSRLXXIXbb8PYsJ7jt&#10;pxnNzpTz0VlxwCF0nhRcThIQSLU3HTUK3l5XFzmIEDUZbT2hgm8MMK9OT0pdGH+kFzxsYiM4hEKh&#10;FbQx9oWUoW7R6TDxPRJrn35wOjIOjTSDPnK4szJNkkw63RF/aHWPyxbr3WbvFNDTrv64WiR3j1/3&#10;ef/wvF4tb96tUudn4+IWRMQx/pnhtz5Xh4o7bf2eTBBWQZqlU7byMQPB+jTNmLfM1/kMZFXK/wuq&#10;HwAAAP//AwBQSwECLQAUAAYACAAAACEAtoM4kv4AAADhAQAAEwAAAAAAAAAAAAAAAAAAAAAAW0Nv&#10;bnRlbnRfVHlwZXNdLnhtbFBLAQItABQABgAIAAAAIQA4/SH/1gAAAJQBAAALAAAAAAAAAAAAAAAA&#10;AC8BAABfcmVscy8ucmVsc1BLAQItABQABgAIAAAAIQCJi/mV+QEAAEsEAAAOAAAAAAAAAAAAAAAA&#10;AC4CAABkcnMvZTJvRG9jLnhtbFBLAQItABQABgAIAAAAIQBx7uAD4AAAAAkBAAAPAAAAAAAAAAAA&#10;AAAAAFMEAABkcnMvZG93bnJldi54bWxQSwUGAAAAAAQABADzAAAAYAUAAAAA&#10;" strokecolor="#c00000" strokeweight="1.5pt">
                <v:stroke endarrow="open"/>
              </v:shape>
            </w:pict>
          </mc:Fallback>
        </mc:AlternateContent>
      </w:r>
    </w:p>
    <w:p w:rsidR="003F54A5" w:rsidRDefault="003F54A5" w:rsidP="003F54A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8DB869" wp14:editId="03E86838">
            <wp:extent cx="3038475" cy="1717055"/>
            <wp:effectExtent l="19050" t="19050" r="9525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096" cy="17168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22D4" w:rsidRDefault="007522D4" w:rsidP="003F54A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3F54A5" w:rsidRDefault="003F54A5" w:rsidP="003F54A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Click on the desktop icon   </w:t>
      </w:r>
      <w:r>
        <w:rPr>
          <w:noProof/>
        </w:rPr>
        <w:drawing>
          <wp:inline distT="0" distB="0" distL="0" distR="0" wp14:anchorId="05F2D82E" wp14:editId="505C1A27">
            <wp:extent cx="238095" cy="30476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3F54A5" w:rsidRDefault="003F54A5" w:rsidP="003F54A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3F54A5" w:rsidRDefault="003F54A5" w:rsidP="003F54A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Locate the StarPanel icon on the desktop and load StarPanel</w:t>
      </w:r>
    </w:p>
    <w:p w:rsidR="007522D4" w:rsidRDefault="007522D4" w:rsidP="007522D4">
      <w:pPr>
        <w:pStyle w:val="ListParagraph"/>
        <w:rPr>
          <w:rFonts w:ascii="Arial" w:hAnsi="Arial" w:cs="Arial"/>
        </w:rPr>
      </w:pPr>
    </w:p>
    <w:p w:rsidR="007522D4" w:rsidRDefault="007522D4" w:rsidP="003F54A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Paste one of the following links in the StarPanel browser and press enter</w:t>
      </w:r>
    </w:p>
    <w:p w:rsidR="007522D4" w:rsidRDefault="007522D4" w:rsidP="007522D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DB32" wp14:editId="1958D7CC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656591" cy="333375"/>
                <wp:effectExtent l="38100" t="0" r="2921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1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7.75pt;margin-top:.6pt;width:51.7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ci+wEAAEkEAAAOAAAAZHJzL2Uyb0RvYy54bWysVMGO0zAQvSPxD5bvNOmiBrZqukJdFg4I&#10;KhY+wHXsxpLtscamaf+esZMGFsQBhA9WbM978+Z5nM3d2Vl2UhgN+JYvFzVnykvojD+2/OuXhxev&#10;OYtJ+E5Y8KrlFxX53fb5s80Q1uoGerCdQkYkPq6H0PI+pbCuqih75URcQFCeDjWgE4mWeKw6FAOx&#10;O1vd1HVTDYBdQJAqRtq9Hw/5tvBrrWT6pHVUidmWk7ZUZizzIc/VdiPWRxShN3KSIf5BhRPGU9KZ&#10;6l4kwb6h+Y3KGYkQQaeFBFeB1kaqUgNVs6x/qeaxF0GVWsicGGab4v+jlR9Pe2Sma3nDmReOrugx&#10;oTDHPrE3iDCwHXhPNgKyJrs1hLgm0M7vcVrFsMdc+lmjY9qa8J4aoZhB5bFz8foye63OiUnabFbN&#10;6nbJmaSjlzRerTJ7NdJkuoAxvVPgWP5oeZxUzXLGFOL0IaYReAVksPVsIBW39aouSiJY0z0Ya/Nh&#10;xONhZ5GdBDXFrs5jyv0kLAlj3/qOpUsgV0Q2YwqznpRmI8bSy1e6WDVm/qw0GUoljgpLK6s5n5BS&#10;+bScmSg6wzRpm4GT5vwG/gSc4jNUlTb/G/CMKJnBpxnsjAccHXuaPZ2vkvUYf3VgrDtbcIDuUpqi&#10;WEP9Wq5zelv5Qfy8LvAff4DtdwAAAP//AwBQSwMEFAAGAAgAAAAhACrOFN3fAAAACAEAAA8AAABk&#10;cnMvZG93bnJldi54bWxMj8tOwzAQRfdI/IM1SOyoQ6OUNMSpqkoVLwlEeazdeEii2uMQu234e6Yr&#10;WI7O1b1nysXorDjgEDpPCq4nCQik2puOGgXvb+urHESImoy2nlDBDwZYVOdnpS6MP9IrHjaxEVxC&#10;odAK2hj7QspQt+h0mPgeidmXH5yOfA6NNIM+crmzcpokM+l0R7zQ6h5XLda7zd4poOdd/Zkuk7un&#10;7/u8f3h5XK/mH1apy4txeQsi4hj/wnDSZ3Wo2Gnr92SCsAqyNMs4ymAKgvkszecgtidwA7Iq5f8H&#10;ql8AAAD//wMAUEsBAi0AFAAGAAgAAAAhALaDOJL+AAAA4QEAABMAAAAAAAAAAAAAAAAAAAAAAFtD&#10;b250ZW50X1R5cGVzXS54bWxQSwECLQAUAAYACAAAACEAOP0h/9YAAACUAQAACwAAAAAAAAAAAAAA&#10;AAAvAQAAX3JlbHMvLnJlbHNQSwECLQAUAAYACAAAACEA+KoXIvsBAABJBAAADgAAAAAAAAAAAAAA&#10;AAAuAgAAZHJzL2Uyb0RvYy54bWxQSwECLQAUAAYACAAAACEAKs4U3d8AAAAIAQAADwAAAAAAAAAA&#10;AAAAAABVBAAAZHJzL2Rvd25yZXYueG1sUEsFBgAAAAAEAAQA8wAAAGEFAAAAAA==&#10;" strokecolor="#c00000" strokeweight="1.5pt">
                <v:stroke endarrow="open"/>
              </v:shape>
            </w:pict>
          </mc:Fallback>
        </mc:AlternateContent>
      </w:r>
    </w:p>
    <w:p w:rsidR="007522D4" w:rsidRDefault="007522D4" w:rsidP="007522D4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1BE757" wp14:editId="30991322">
            <wp:extent cx="5943600" cy="795655"/>
            <wp:effectExtent l="19050" t="19050" r="1905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22D4" w:rsidRDefault="007522D4" w:rsidP="007522D4">
      <w:pPr>
        <w:pStyle w:val="ListParagraph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For L&amp;D</w:t>
      </w:r>
    </w:p>
    <w:p w:rsidR="007522D4" w:rsidRDefault="002318A3" w:rsidP="007522D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hyperlink r:id="rId9" w:history="1">
        <w:r w:rsidR="007522D4" w:rsidRPr="007522D4">
          <w:rPr>
            <w:rStyle w:val="Hyperlink"/>
            <w:rFonts w:ascii="Arial" w:hAnsi="Arial" w:cs="Arial"/>
          </w:rPr>
          <w:t>https://star50.mc.vanderbilt.edu/cgi-bin/sp/PICU.cgi?unit=4NPL</w:t>
        </w:r>
      </w:hyperlink>
    </w:p>
    <w:p w:rsidR="007522D4" w:rsidRDefault="007522D4" w:rsidP="007522D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For 4MSC</w:t>
      </w:r>
    </w:p>
    <w:p w:rsidR="007522D4" w:rsidRDefault="002318A3" w:rsidP="007522D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  <w:hyperlink r:id="rId10" w:history="1">
        <w:r w:rsidR="007522D4" w:rsidRPr="00B05CA9">
          <w:rPr>
            <w:rStyle w:val="Hyperlink"/>
            <w:rFonts w:ascii="Arial" w:hAnsi="Arial" w:cs="Arial"/>
          </w:rPr>
          <w:t>https://star50.mc.vanderbilt.edu/cgi-bin/sp/PICU.cgi?unit=4MSC</w:t>
        </w:r>
      </w:hyperlink>
    </w:p>
    <w:p w:rsidR="007522D4" w:rsidRDefault="007522D4" w:rsidP="007522D4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Inpatient Whiteboard Screensaver for that Unit will Display</w:t>
      </w: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6E959F" wp14:editId="60635A3B">
            <wp:extent cx="5562600" cy="1224842"/>
            <wp:effectExtent l="19050" t="19050" r="1905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8841" cy="12284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Go back to the browser and remove the detail after cgi-bin/sp/</w:t>
      </w: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F83F92" wp14:editId="1CF1511F">
            <wp:extent cx="4685715" cy="28571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 enter and this will bring back the StarPanel log in page</w:t>
      </w: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DA3DA9" wp14:editId="231157CE">
            <wp:extent cx="4752975" cy="2587223"/>
            <wp:effectExtent l="19050" t="19050" r="9525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587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22D4" w:rsidRDefault="007522D4" w:rsidP="007522D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Log back into StarPanel</w:t>
      </w:r>
    </w:p>
    <w:p w:rsidR="007522D4" w:rsidRDefault="007522D4" w:rsidP="007522D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22D4" w:rsidRDefault="007522D4" w:rsidP="007522D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Click on Inpatient Whiteboard, located on black toolbar under Dashboards or Favorites</w:t>
      </w:r>
    </w:p>
    <w:p w:rsidR="007522D4" w:rsidRDefault="007522D4" w:rsidP="007522D4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7580B6" wp14:editId="492D273D">
            <wp:extent cx="990600" cy="115716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477" cy="11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93B">
        <w:rPr>
          <w:rFonts w:ascii="Arial" w:hAnsi="Arial" w:cs="Arial"/>
        </w:rPr>
        <w:t xml:space="preserve">     </w:t>
      </w:r>
      <w:r w:rsidR="0046193B">
        <w:rPr>
          <w:noProof/>
        </w:rPr>
        <w:drawing>
          <wp:inline distT="0" distB="0" distL="0" distR="0" wp14:anchorId="0C22AA06" wp14:editId="28E16C84">
            <wp:extent cx="990600" cy="1061995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476" cy="106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3B" w:rsidRDefault="0046193B" w:rsidP="007522D4">
      <w:pPr>
        <w:pStyle w:val="ListParagraph"/>
        <w:rPr>
          <w:rFonts w:ascii="Arial" w:hAnsi="Arial" w:cs="Arial"/>
        </w:rPr>
      </w:pPr>
    </w:p>
    <w:p w:rsidR="0046193B" w:rsidRDefault="0046193B" w:rsidP="004619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Inpatient Whiteboard for correct unit will display:</w:t>
      </w:r>
    </w:p>
    <w:p w:rsidR="007522D4" w:rsidRDefault="0046193B" w:rsidP="0046193B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F5A77A" wp14:editId="0D2836FD">
            <wp:extent cx="6781800" cy="1380270"/>
            <wp:effectExtent l="19050" t="19050" r="19050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84836" cy="1380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522D4" w:rsidSect="004E50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77E"/>
    <w:multiLevelType w:val="hybridMultilevel"/>
    <w:tmpl w:val="CBB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FFE"/>
    <w:multiLevelType w:val="hybridMultilevel"/>
    <w:tmpl w:val="B14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157AD8"/>
    <w:rsid w:val="00177B27"/>
    <w:rsid w:val="00222BBD"/>
    <w:rsid w:val="003F54A5"/>
    <w:rsid w:val="00402DE4"/>
    <w:rsid w:val="0046193B"/>
    <w:rsid w:val="004E503E"/>
    <w:rsid w:val="007522D4"/>
    <w:rsid w:val="008A5BE7"/>
    <w:rsid w:val="00980F10"/>
    <w:rsid w:val="00E94BED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star50.mc.vanderbilt.edu/cgi-bin/sp/PICU.cgi?unit=4M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50.mc.vanderbilt.edu/cgi-bin/sp/PICU.cgi?unit=4NP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Banks, Elizabeth A</cp:lastModifiedBy>
  <cp:revision>2</cp:revision>
  <dcterms:created xsi:type="dcterms:W3CDTF">2012-05-06T10:54:00Z</dcterms:created>
  <dcterms:modified xsi:type="dcterms:W3CDTF">2012-05-06T10:54:00Z</dcterms:modified>
</cp:coreProperties>
</file>