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6" w:rsidRPr="007A1DB6" w:rsidRDefault="007A1DB6" w:rsidP="007A1DB6">
      <w:pPr>
        <w:jc w:val="center"/>
        <w:rPr>
          <w:b/>
          <w:noProof/>
          <w:sz w:val="28"/>
          <w:szCs w:val="28"/>
        </w:rPr>
      </w:pPr>
      <w:r w:rsidRPr="007A1DB6">
        <w:rPr>
          <w:b/>
          <w:noProof/>
          <w:sz w:val="28"/>
          <w:szCs w:val="28"/>
        </w:rPr>
        <w:t>How to Set Up Virtual Inpatient Whiteboard to Display Flows</w:t>
      </w:r>
    </w:p>
    <w:p w:rsidR="00E877F9" w:rsidRDefault="007A1DB6" w:rsidP="007A1DB6">
      <w:pPr>
        <w:jc w:val="center"/>
      </w:pPr>
      <w:r>
        <w:rPr>
          <w:noProof/>
        </w:rPr>
        <w:drawing>
          <wp:inline distT="0" distB="0" distL="0" distR="0" wp14:anchorId="44584935" wp14:editId="09FD5976">
            <wp:extent cx="4997707" cy="4102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7707" cy="41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B6"/>
    <w:rsid w:val="00000BC1"/>
    <w:rsid w:val="004A31CA"/>
    <w:rsid w:val="007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VUMC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2013-10-11T16:58:00Z</dcterms:created>
  <dcterms:modified xsi:type="dcterms:W3CDTF">2013-10-11T17:01:00Z</dcterms:modified>
</cp:coreProperties>
</file>