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FC" w:rsidRPr="008618FC" w:rsidRDefault="008618FC" w:rsidP="008618FC">
      <w:pPr>
        <w:jc w:val="center"/>
        <w:rPr>
          <w:rFonts w:ascii="Arial" w:hAnsi="Arial" w:cs="Arial"/>
          <w:b/>
          <w:bCs/>
          <w:sz w:val="28"/>
          <w:szCs w:val="28"/>
        </w:rPr>
      </w:pPr>
      <w:r w:rsidRPr="008618FC">
        <w:rPr>
          <w:rFonts w:ascii="Arial" w:hAnsi="Arial" w:cs="Arial"/>
          <w:b/>
          <w:bCs/>
          <w:sz w:val="28"/>
          <w:szCs w:val="28"/>
        </w:rPr>
        <w:t>Configuring new WI-FI on Wireless devices</w:t>
      </w:r>
    </w:p>
    <w:p w:rsidR="008618FC" w:rsidRPr="008618FC" w:rsidRDefault="008618FC" w:rsidP="008618FC">
      <w:pPr>
        <w:jc w:val="center"/>
        <w:rPr>
          <w:rFonts w:ascii="Arial" w:hAnsi="Arial" w:cs="Arial"/>
          <w:b/>
          <w:bCs/>
          <w:sz w:val="28"/>
          <w:szCs w:val="28"/>
        </w:rPr>
      </w:pPr>
      <w:r w:rsidRPr="008618FC">
        <w:rPr>
          <w:rFonts w:ascii="Arial" w:hAnsi="Arial" w:cs="Arial"/>
          <w:b/>
          <w:bCs/>
          <w:sz w:val="28"/>
          <w:szCs w:val="28"/>
        </w:rPr>
        <w:t>5.13</w:t>
      </w:r>
    </w:p>
    <w:p w:rsidR="009E5847" w:rsidRPr="008618FC" w:rsidRDefault="009E5847" w:rsidP="009E5847">
      <w:pPr>
        <w:rPr>
          <w:rFonts w:ascii="Arial" w:hAnsi="Arial" w:cs="Arial"/>
          <w:b/>
          <w:bCs/>
          <w:sz w:val="24"/>
          <w:szCs w:val="24"/>
        </w:rPr>
      </w:pPr>
      <w:r w:rsidRPr="008618FC">
        <w:rPr>
          <w:rFonts w:ascii="Arial" w:hAnsi="Arial" w:cs="Arial"/>
          <w:b/>
          <w:bCs/>
          <w:sz w:val="24"/>
          <w:szCs w:val="24"/>
        </w:rPr>
        <w:t>Using the VUMC Wireless Website:</w:t>
      </w:r>
    </w:p>
    <w:p w:rsidR="009E5847" w:rsidRPr="008618FC" w:rsidRDefault="009E5847" w:rsidP="009E5847">
      <w:pPr>
        <w:rPr>
          <w:rFonts w:ascii="Arial" w:hAnsi="Arial" w:cs="Arial"/>
          <w:sz w:val="24"/>
          <w:szCs w:val="24"/>
        </w:rPr>
      </w:pPr>
    </w:p>
    <w:p w:rsidR="009E5847" w:rsidRPr="008618FC" w:rsidRDefault="009E5847" w:rsidP="009E5847">
      <w:pPr>
        <w:pStyle w:val="ListParagraph"/>
        <w:numPr>
          <w:ilvl w:val="0"/>
          <w:numId w:val="1"/>
        </w:numPr>
        <w:rPr>
          <w:rFonts w:ascii="Arial" w:hAnsi="Arial" w:cs="Arial"/>
          <w:sz w:val="24"/>
          <w:szCs w:val="24"/>
        </w:rPr>
      </w:pPr>
      <w:r w:rsidRPr="008618FC">
        <w:rPr>
          <w:rFonts w:ascii="Arial" w:hAnsi="Arial" w:cs="Arial"/>
          <w:sz w:val="24"/>
          <w:szCs w:val="24"/>
        </w:rPr>
        <w:t>Click on the followi</w:t>
      </w:r>
      <w:r w:rsidR="00747E92" w:rsidRPr="008618FC">
        <w:rPr>
          <w:rFonts w:ascii="Arial" w:hAnsi="Arial" w:cs="Arial"/>
          <w:sz w:val="24"/>
          <w:szCs w:val="24"/>
        </w:rPr>
        <w:t>ng link to access the website (Suggest you do this in Chrome if possible)</w:t>
      </w:r>
    </w:p>
    <w:p w:rsidR="009E5847" w:rsidRPr="008618FC" w:rsidRDefault="009E5847" w:rsidP="009E5847">
      <w:pPr>
        <w:rPr>
          <w:rFonts w:ascii="Arial" w:hAnsi="Arial" w:cs="Arial"/>
          <w:sz w:val="24"/>
          <w:szCs w:val="24"/>
        </w:rPr>
      </w:pPr>
    </w:p>
    <w:p w:rsidR="009E5847" w:rsidRPr="008618FC" w:rsidRDefault="008618FC" w:rsidP="009E5847">
      <w:pPr>
        <w:pStyle w:val="ListParagraph"/>
        <w:numPr>
          <w:ilvl w:val="0"/>
          <w:numId w:val="1"/>
        </w:numPr>
        <w:rPr>
          <w:rFonts w:ascii="Arial" w:hAnsi="Arial" w:cs="Arial"/>
          <w:sz w:val="24"/>
          <w:szCs w:val="24"/>
        </w:rPr>
      </w:pPr>
      <w:hyperlink r:id="rId6" w:history="1">
        <w:r w:rsidR="009E5847" w:rsidRPr="008618FC">
          <w:rPr>
            <w:rStyle w:val="Hyperlink"/>
            <w:rFonts w:ascii="Arial" w:hAnsi="Arial" w:cs="Arial"/>
            <w:sz w:val="24"/>
            <w:szCs w:val="24"/>
          </w:rPr>
          <w:t>https://ncs.mc.vanderbilt.edu/NCSBlackCMS/UI/CMS/CMS.aspx?PageID=1156</w:t>
        </w:r>
      </w:hyperlink>
    </w:p>
    <w:p w:rsidR="009E5847" w:rsidRPr="008618FC" w:rsidRDefault="009E5847" w:rsidP="009E5847">
      <w:pPr>
        <w:rPr>
          <w:rFonts w:ascii="Arial" w:hAnsi="Arial" w:cs="Arial"/>
          <w:sz w:val="24"/>
          <w:szCs w:val="24"/>
        </w:rPr>
      </w:pPr>
    </w:p>
    <w:p w:rsidR="009E5847" w:rsidRDefault="009E5847" w:rsidP="009E5847">
      <w:pPr>
        <w:pStyle w:val="ListParagraph"/>
        <w:numPr>
          <w:ilvl w:val="0"/>
          <w:numId w:val="1"/>
        </w:numPr>
        <w:rPr>
          <w:rFonts w:ascii="Arial" w:hAnsi="Arial" w:cs="Arial"/>
          <w:sz w:val="24"/>
          <w:szCs w:val="24"/>
        </w:rPr>
      </w:pPr>
      <w:r w:rsidRPr="008618FC">
        <w:rPr>
          <w:rFonts w:ascii="Arial" w:hAnsi="Arial" w:cs="Arial"/>
          <w:b/>
          <w:bCs/>
          <w:sz w:val="24"/>
          <w:szCs w:val="24"/>
        </w:rPr>
        <w:t>IMPORTANT</w:t>
      </w:r>
      <w:r w:rsidRPr="008618FC">
        <w:rPr>
          <w:rFonts w:ascii="Arial" w:hAnsi="Arial" w:cs="Arial"/>
          <w:sz w:val="24"/>
          <w:szCs w:val="24"/>
        </w:rPr>
        <w:t xml:space="preserve">: Login to the website before you proceed any further with you </w:t>
      </w:r>
      <w:proofErr w:type="spellStart"/>
      <w:r w:rsidRPr="008618FC">
        <w:rPr>
          <w:rFonts w:ascii="Arial" w:hAnsi="Arial" w:cs="Arial"/>
          <w:sz w:val="24"/>
          <w:szCs w:val="24"/>
        </w:rPr>
        <w:t>vuNetID</w:t>
      </w:r>
      <w:proofErr w:type="spellEnd"/>
      <w:r w:rsidRPr="008618FC">
        <w:rPr>
          <w:rFonts w:ascii="Arial" w:hAnsi="Arial" w:cs="Arial"/>
          <w:sz w:val="24"/>
          <w:szCs w:val="24"/>
        </w:rPr>
        <w:t xml:space="preserve"> and </w:t>
      </w:r>
      <w:proofErr w:type="spellStart"/>
      <w:r w:rsidRPr="008618FC">
        <w:rPr>
          <w:rFonts w:ascii="Arial" w:hAnsi="Arial" w:cs="Arial"/>
          <w:sz w:val="24"/>
          <w:szCs w:val="24"/>
        </w:rPr>
        <w:t>ePassword</w:t>
      </w:r>
      <w:proofErr w:type="spellEnd"/>
      <w:r w:rsidRPr="008618FC">
        <w:rPr>
          <w:rFonts w:ascii="Arial" w:hAnsi="Arial" w:cs="Arial"/>
          <w:sz w:val="24"/>
          <w:szCs w:val="24"/>
        </w:rPr>
        <w:t>.  Follow the login directions provided on the page.</w:t>
      </w:r>
    </w:p>
    <w:p w:rsidR="008618FC" w:rsidRPr="008618FC" w:rsidRDefault="008618FC" w:rsidP="008618FC">
      <w:pPr>
        <w:pStyle w:val="ListParagraph"/>
        <w:rPr>
          <w:rFonts w:ascii="Arial" w:hAnsi="Arial" w:cs="Arial"/>
          <w:sz w:val="24"/>
          <w:szCs w:val="24"/>
        </w:rPr>
      </w:pPr>
      <w:r w:rsidRPr="008618FC">
        <w:rPr>
          <w:rFonts w:ascii="Arial" w:hAnsi="Arial" w:cs="Arial"/>
          <w:b/>
          <w:bCs/>
          <w:noProof/>
          <w:color w:val="FF0000"/>
          <w:sz w:val="24"/>
          <w:szCs w:val="24"/>
        </w:rPr>
        <mc:AlternateContent>
          <mc:Choice Requires="wps">
            <w:drawing>
              <wp:anchor distT="0" distB="0" distL="114300" distR="114300" simplePos="0" relativeHeight="251659264" behindDoc="0" locked="0" layoutInCell="1" allowOverlap="1" wp14:anchorId="5806D7DA" wp14:editId="199398B2">
                <wp:simplePos x="0" y="0"/>
                <wp:positionH relativeFrom="column">
                  <wp:posOffset>4057650</wp:posOffset>
                </wp:positionH>
                <wp:positionV relativeFrom="paragraph">
                  <wp:posOffset>59690</wp:posOffset>
                </wp:positionV>
                <wp:extent cx="1536700" cy="307975"/>
                <wp:effectExtent l="0" t="0" r="101600" b="92075"/>
                <wp:wrapNone/>
                <wp:docPr id="2" name="Straight Arrow Connector 2"/>
                <wp:cNvGraphicFramePr/>
                <a:graphic xmlns:a="http://schemas.openxmlformats.org/drawingml/2006/main">
                  <a:graphicData uri="http://schemas.microsoft.com/office/word/2010/wordprocessingShape">
                    <wps:wsp>
                      <wps:cNvCnPr/>
                      <wps:spPr>
                        <a:xfrm>
                          <a:off x="0" y="0"/>
                          <a:ext cx="1536700" cy="3079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9.5pt;margin-top:4.7pt;width:121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" strokecolor="red">
                <v:stroke endarrow="open"/>
              </v:shape>
            </w:pict>
          </mc:Fallback>
        </mc:AlternateContent>
      </w:r>
    </w:p>
    <w:p w:rsidR="008618FC" w:rsidRPr="008618FC" w:rsidRDefault="008618FC" w:rsidP="008618FC">
      <w:pPr>
        <w:pStyle w:val="ListParagraph"/>
        <w:rPr>
          <w:rFonts w:ascii="Arial" w:hAnsi="Arial" w:cs="Arial"/>
          <w:sz w:val="24"/>
          <w:szCs w:val="24"/>
        </w:rPr>
      </w:pPr>
      <w:bookmarkStart w:id="0" w:name="_GoBack"/>
      <w:bookmarkEnd w:id="0"/>
    </w:p>
    <w:p w:rsidR="009E5847" w:rsidRPr="008618FC" w:rsidRDefault="009E5847" w:rsidP="009E5847">
      <w:pPr>
        <w:rPr>
          <w:rFonts w:ascii="Arial" w:hAnsi="Arial" w:cs="Arial"/>
          <w:sz w:val="24"/>
          <w:szCs w:val="24"/>
        </w:rPr>
      </w:pPr>
      <w:r w:rsidRPr="008618FC">
        <w:rPr>
          <w:rFonts w:ascii="Arial" w:hAnsi="Arial" w:cs="Arial"/>
          <w:noProof/>
          <w:sz w:val="24"/>
          <w:szCs w:val="24"/>
        </w:rPr>
        <w:drawing>
          <wp:inline distT="0" distB="0" distL="0" distR="0" wp14:anchorId="3E6DFDB5" wp14:editId="1CAAF015">
            <wp:extent cx="5935951" cy="1847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850231"/>
                    </a:xfrm>
                    <a:prstGeom prst="rect">
                      <a:avLst/>
                    </a:prstGeom>
                  </pic:spPr>
                </pic:pic>
              </a:graphicData>
            </a:graphic>
          </wp:inline>
        </w:drawing>
      </w:r>
    </w:p>
    <w:p w:rsidR="009E5847" w:rsidRPr="008618FC" w:rsidRDefault="009E5847" w:rsidP="009E5847">
      <w:pPr>
        <w:rPr>
          <w:rFonts w:ascii="Arial" w:hAnsi="Arial" w:cs="Arial"/>
          <w:sz w:val="24"/>
          <w:szCs w:val="24"/>
        </w:rPr>
      </w:pPr>
    </w:p>
    <w:p w:rsidR="009E5847" w:rsidRPr="008618FC" w:rsidRDefault="009E5847" w:rsidP="009E5847">
      <w:pPr>
        <w:pStyle w:val="ListParagraph"/>
        <w:numPr>
          <w:ilvl w:val="0"/>
          <w:numId w:val="1"/>
        </w:numPr>
        <w:rPr>
          <w:rFonts w:ascii="Arial" w:hAnsi="Arial" w:cs="Arial"/>
          <w:sz w:val="24"/>
          <w:szCs w:val="24"/>
        </w:rPr>
      </w:pPr>
      <w:r w:rsidRPr="008618FC">
        <w:rPr>
          <w:rFonts w:ascii="Arial" w:hAnsi="Arial" w:cs="Arial"/>
          <w:sz w:val="24"/>
          <w:szCs w:val="24"/>
        </w:rPr>
        <w:t>Click on the “I’m a Student, Staff or faculty of VUMC” link.</w:t>
      </w:r>
    </w:p>
    <w:p w:rsidR="006D20EF" w:rsidRPr="008618FC" w:rsidRDefault="006D20EF" w:rsidP="006D20EF">
      <w:pPr>
        <w:rPr>
          <w:rFonts w:ascii="Arial" w:hAnsi="Arial" w:cs="Arial"/>
          <w:sz w:val="24"/>
          <w:szCs w:val="24"/>
        </w:rPr>
      </w:pPr>
      <w:r w:rsidRPr="008618FC">
        <w:rPr>
          <w:rFonts w:ascii="Arial" w:hAnsi="Arial" w:cs="Arial"/>
          <w:noProof/>
          <w:sz w:val="24"/>
          <w:szCs w:val="24"/>
        </w:rPr>
        <w:drawing>
          <wp:inline distT="0" distB="0" distL="0" distR="0" wp14:anchorId="64C91B9C" wp14:editId="1235228A">
            <wp:extent cx="5943600" cy="238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87600"/>
                    </a:xfrm>
                    <a:prstGeom prst="rect">
                      <a:avLst/>
                    </a:prstGeom>
                  </pic:spPr>
                </pic:pic>
              </a:graphicData>
            </a:graphic>
          </wp:inline>
        </w:drawing>
      </w:r>
    </w:p>
    <w:p w:rsidR="009E5847" w:rsidRPr="008618FC" w:rsidRDefault="009E5847" w:rsidP="009E5847">
      <w:pPr>
        <w:rPr>
          <w:rFonts w:ascii="Arial" w:hAnsi="Arial" w:cs="Arial"/>
          <w:sz w:val="24"/>
          <w:szCs w:val="24"/>
        </w:rPr>
      </w:pPr>
    </w:p>
    <w:p w:rsidR="009E5847" w:rsidRPr="008618FC" w:rsidRDefault="009E5847" w:rsidP="009E5847">
      <w:pPr>
        <w:pStyle w:val="ListParagraph"/>
        <w:numPr>
          <w:ilvl w:val="0"/>
          <w:numId w:val="1"/>
        </w:numPr>
        <w:rPr>
          <w:rFonts w:ascii="Arial" w:hAnsi="Arial" w:cs="Arial"/>
          <w:sz w:val="24"/>
          <w:szCs w:val="24"/>
        </w:rPr>
      </w:pPr>
      <w:r w:rsidRPr="008618FC">
        <w:rPr>
          <w:rFonts w:ascii="Arial" w:hAnsi="Arial" w:cs="Arial"/>
          <w:sz w:val="24"/>
          <w:szCs w:val="24"/>
        </w:rPr>
        <w:t>On the right-hand side of the screen, you should see the “What’s New” panel with the “Wireless Resources” links listed below.  If you do not see the panel on the right, follow the “Can’t view the screen properly?” instructions.</w:t>
      </w:r>
    </w:p>
    <w:p w:rsidR="006D20EF" w:rsidRPr="008618FC" w:rsidRDefault="006D20EF" w:rsidP="006D20EF">
      <w:pPr>
        <w:rPr>
          <w:rFonts w:ascii="Arial" w:hAnsi="Arial" w:cs="Arial"/>
          <w:sz w:val="24"/>
          <w:szCs w:val="24"/>
        </w:rPr>
      </w:pPr>
      <w:r w:rsidRPr="008618FC">
        <w:rPr>
          <w:rFonts w:ascii="Arial" w:hAnsi="Arial" w:cs="Arial"/>
          <w:noProof/>
          <w:color w:val="FF0000"/>
          <w:sz w:val="24"/>
          <w:szCs w:val="24"/>
        </w:rPr>
        <w:lastRenderedPageBreak/>
        <mc:AlternateContent>
          <mc:Choice Requires="wps">
            <w:drawing>
              <wp:anchor distT="0" distB="0" distL="114300" distR="114300" simplePos="0" relativeHeight="251662336" behindDoc="0" locked="0" layoutInCell="1" allowOverlap="1" wp14:anchorId="1B7ACD12" wp14:editId="5119E336">
                <wp:simplePos x="0" y="0"/>
                <wp:positionH relativeFrom="column">
                  <wp:posOffset>2482850</wp:posOffset>
                </wp:positionH>
                <wp:positionV relativeFrom="paragraph">
                  <wp:posOffset>2057400</wp:posOffset>
                </wp:positionV>
                <wp:extent cx="1041400" cy="1943100"/>
                <wp:effectExtent l="38100" t="0" r="25400" b="57150"/>
                <wp:wrapNone/>
                <wp:docPr id="5" name="Straight Arrow Connector 5"/>
                <wp:cNvGraphicFramePr/>
                <a:graphic xmlns:a="http://schemas.openxmlformats.org/drawingml/2006/main">
                  <a:graphicData uri="http://schemas.microsoft.com/office/word/2010/wordprocessingShape">
                    <wps:wsp>
                      <wps:cNvCnPr/>
                      <wps:spPr>
                        <a:xfrm flipH="1">
                          <a:off x="0" y="0"/>
                          <a:ext cx="1041400" cy="19431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95.5pt;margin-top:162pt;width:82pt;height:153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" strokecolor="red">
                <v:stroke endarrow="open"/>
              </v:shape>
            </w:pict>
          </mc:Fallback>
        </mc:AlternateContent>
      </w:r>
      <w:r w:rsidRPr="008618FC">
        <w:rPr>
          <w:rFonts w:ascii="Arial" w:hAnsi="Arial" w:cs="Arial"/>
          <w:noProof/>
          <w:sz w:val="24"/>
          <w:szCs w:val="24"/>
        </w:rPr>
        <mc:AlternateContent>
          <mc:Choice Requires="wps">
            <w:drawing>
              <wp:anchor distT="0" distB="0" distL="114300" distR="114300" simplePos="0" relativeHeight="251661312" behindDoc="0" locked="0" layoutInCell="1" allowOverlap="1" wp14:anchorId="692E66E1" wp14:editId="342DC4E5">
                <wp:simplePos x="0" y="0"/>
                <wp:positionH relativeFrom="column">
                  <wp:posOffset>3656330</wp:posOffset>
                </wp:positionH>
                <wp:positionV relativeFrom="paragraph">
                  <wp:posOffset>44450</wp:posOffset>
                </wp:positionV>
                <wp:extent cx="2374265" cy="1403985"/>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D20EF" w:rsidRDefault="006D20EF" w:rsidP="006D20EF">
                            <w:pPr>
                              <w:pStyle w:val="ListParagraph"/>
                              <w:numPr>
                                <w:ilvl w:val="0"/>
                                <w:numId w:val="1"/>
                              </w:numPr>
                            </w:pPr>
                            <w:r>
                              <w:t xml:space="preserve"> Select the appropriate “Wireless Resources” link that you are interested in.  To configure your device, you will want to click on the “Configuring Devices” link.  The “Configuring Devices” instructions are designed for when you are in range of the </w:t>
                            </w:r>
                            <w:proofErr w:type="spellStart"/>
                            <w:r>
                              <w:t>vuNet</w:t>
                            </w:r>
                            <w:proofErr w:type="spellEnd"/>
                            <w:r>
                              <w:t xml:space="preserve"> wireless network, so you will need to be in the medical center where your device can “see” </w:t>
                            </w:r>
                            <w:proofErr w:type="spellStart"/>
                            <w:r>
                              <w:t>vuNet</w:t>
                            </w:r>
                            <w:proofErr w:type="spellEnd"/>
                            <w:r>
                              <w:t xml:space="preserve"> as an available network.</w:t>
                            </w:r>
                          </w:p>
                          <w:p w:rsidR="006D20EF" w:rsidRDefault="006D20EF" w:rsidP="006D20EF"/>
                          <w:p w:rsidR="006D20EF" w:rsidRDefault="006D20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9pt;margin-top: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">
                <v:textbox style="mso-fit-shape-to-text:t">
                  <w:txbxContent>
                    <w:p w:rsidR="006D20EF" w:rsidRDefault="006D20EF" w:rsidP="006D20EF">
                      <w:pPr>
                        <w:pStyle w:val="ListParagraph"/>
                        <w:numPr>
                          <w:ilvl w:val="0"/>
                          <w:numId w:val="1"/>
                        </w:numPr>
                      </w:pPr>
                      <w:r>
                        <w:t xml:space="preserve"> </w:t>
                      </w:r>
                      <w:r>
                        <w:t xml:space="preserve">Select the appropriate “Wireless Resources” link that you are interested in.  To configure your device, you will want to click on the “Configuring Devices” link.  The “Configuring Devices” instructions are designed for when you are in range of the </w:t>
                      </w:r>
                      <w:proofErr w:type="spellStart"/>
                      <w:r>
                        <w:t>vuNet</w:t>
                      </w:r>
                      <w:proofErr w:type="spellEnd"/>
                      <w:r>
                        <w:t xml:space="preserve"> wireless network, so you will need to be in the medical center where your device can “see” </w:t>
                      </w:r>
                      <w:proofErr w:type="spellStart"/>
                      <w:r>
                        <w:t>vuNet</w:t>
                      </w:r>
                      <w:proofErr w:type="spellEnd"/>
                      <w:r>
                        <w:t xml:space="preserve"> as an available network.</w:t>
                      </w:r>
                    </w:p>
                    <w:p w:rsidR="006D20EF" w:rsidRDefault="006D20EF" w:rsidP="006D20EF"/>
                    <w:p w:rsidR="006D20EF" w:rsidRDefault="006D20EF"/>
                  </w:txbxContent>
                </v:textbox>
              </v:shape>
            </w:pict>
          </mc:Fallback>
        </mc:AlternateContent>
      </w:r>
      <w:r w:rsidRPr="008618FC">
        <w:rPr>
          <w:rFonts w:ascii="Arial" w:hAnsi="Arial" w:cs="Arial"/>
          <w:noProof/>
          <w:sz w:val="24"/>
          <w:szCs w:val="24"/>
        </w:rPr>
        <w:drawing>
          <wp:inline distT="0" distB="0" distL="0" distR="0" wp14:anchorId="5AE74208" wp14:editId="74DD19A0">
            <wp:extent cx="2559182" cy="4286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9182" cy="4286470"/>
                    </a:xfrm>
                    <a:prstGeom prst="rect">
                      <a:avLst/>
                    </a:prstGeom>
                  </pic:spPr>
                </pic:pic>
              </a:graphicData>
            </a:graphic>
          </wp:inline>
        </w:drawing>
      </w:r>
    </w:p>
    <w:p w:rsidR="009E5847" w:rsidRPr="008618FC" w:rsidRDefault="009E5847" w:rsidP="009E5847">
      <w:pPr>
        <w:rPr>
          <w:rFonts w:ascii="Arial" w:hAnsi="Arial" w:cs="Arial"/>
          <w:sz w:val="24"/>
          <w:szCs w:val="24"/>
        </w:rPr>
      </w:pPr>
    </w:p>
    <w:p w:rsidR="007B0723" w:rsidRPr="008618FC" w:rsidRDefault="007B0723" w:rsidP="007B0723">
      <w:pPr>
        <w:pStyle w:val="ListParagraph"/>
        <w:numPr>
          <w:ilvl w:val="0"/>
          <w:numId w:val="1"/>
        </w:numPr>
        <w:rPr>
          <w:rFonts w:ascii="Arial" w:hAnsi="Arial" w:cs="Arial"/>
          <w:sz w:val="24"/>
          <w:szCs w:val="24"/>
        </w:rPr>
      </w:pPr>
      <w:r w:rsidRPr="008618FC">
        <w:rPr>
          <w:rFonts w:ascii="Arial" w:hAnsi="Arial" w:cs="Arial"/>
          <w:sz w:val="24"/>
          <w:szCs w:val="24"/>
        </w:rPr>
        <w:t xml:space="preserve">Select </w:t>
      </w:r>
      <w:proofErr w:type="spellStart"/>
      <w:r w:rsidRPr="008618FC">
        <w:rPr>
          <w:rFonts w:ascii="Arial" w:hAnsi="Arial" w:cs="Arial"/>
          <w:sz w:val="24"/>
          <w:szCs w:val="24"/>
        </w:rPr>
        <w:t>vuNet</w:t>
      </w:r>
      <w:proofErr w:type="spellEnd"/>
      <w:r w:rsidRPr="008618FC">
        <w:rPr>
          <w:rFonts w:ascii="Arial" w:hAnsi="Arial" w:cs="Arial"/>
          <w:sz w:val="24"/>
          <w:szCs w:val="24"/>
        </w:rPr>
        <w:t xml:space="preserve"> and the device you want to configure</w:t>
      </w:r>
    </w:p>
    <w:p w:rsidR="007B0723" w:rsidRPr="008618FC" w:rsidRDefault="007B0723" w:rsidP="007B0723">
      <w:pPr>
        <w:ind w:left="360"/>
        <w:rPr>
          <w:rFonts w:ascii="Arial" w:hAnsi="Arial" w:cs="Arial"/>
          <w:sz w:val="24"/>
          <w:szCs w:val="24"/>
        </w:rPr>
      </w:pPr>
      <w:r w:rsidRPr="008618FC">
        <w:rPr>
          <w:rFonts w:ascii="Arial" w:hAnsi="Arial" w:cs="Arial"/>
          <w:noProof/>
          <w:sz w:val="24"/>
          <w:szCs w:val="24"/>
        </w:rPr>
        <w:drawing>
          <wp:inline distT="0" distB="0" distL="0" distR="0" wp14:anchorId="612CFE77" wp14:editId="162B1870">
            <wp:extent cx="4013406" cy="230516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13406" cy="2305168"/>
                    </a:xfrm>
                    <a:prstGeom prst="rect">
                      <a:avLst/>
                    </a:prstGeom>
                  </pic:spPr>
                </pic:pic>
              </a:graphicData>
            </a:graphic>
          </wp:inline>
        </w:drawing>
      </w:r>
    </w:p>
    <w:p w:rsidR="007B0723" w:rsidRPr="008618FC" w:rsidRDefault="007B0723" w:rsidP="007B0723">
      <w:pPr>
        <w:pStyle w:val="ListParagraph"/>
        <w:numPr>
          <w:ilvl w:val="0"/>
          <w:numId w:val="1"/>
        </w:numPr>
        <w:rPr>
          <w:rFonts w:ascii="Arial" w:hAnsi="Arial" w:cs="Arial"/>
          <w:sz w:val="24"/>
          <w:szCs w:val="24"/>
        </w:rPr>
      </w:pPr>
      <w:r w:rsidRPr="008618FC">
        <w:rPr>
          <w:rFonts w:ascii="Arial" w:hAnsi="Arial" w:cs="Arial"/>
          <w:b/>
          <w:sz w:val="24"/>
          <w:szCs w:val="24"/>
        </w:rPr>
        <w:t>TIP</w:t>
      </w:r>
      <w:r w:rsidRPr="008618FC">
        <w:rPr>
          <w:rFonts w:ascii="Arial" w:hAnsi="Arial" w:cs="Arial"/>
          <w:sz w:val="24"/>
          <w:szCs w:val="24"/>
        </w:rPr>
        <w:t xml:space="preserve">: click on your current WI-FI and then Click on Forget it at the top of the screen, turn WI-FI off and back on </w:t>
      </w:r>
      <w:r w:rsidRPr="008618FC">
        <w:rPr>
          <w:rFonts w:ascii="Arial" w:hAnsi="Arial" w:cs="Arial"/>
          <w:b/>
          <w:sz w:val="24"/>
          <w:szCs w:val="24"/>
        </w:rPr>
        <w:t>BEFORE</w:t>
      </w:r>
      <w:r w:rsidRPr="008618FC">
        <w:rPr>
          <w:rFonts w:ascii="Arial" w:hAnsi="Arial" w:cs="Arial"/>
          <w:sz w:val="24"/>
          <w:szCs w:val="24"/>
        </w:rPr>
        <w:t xml:space="preserve"> you try to select the new WI-FI</w:t>
      </w:r>
    </w:p>
    <w:p w:rsidR="007B0723" w:rsidRPr="008618FC" w:rsidRDefault="007B0723" w:rsidP="007B0723">
      <w:pPr>
        <w:pStyle w:val="ListParagraph"/>
        <w:numPr>
          <w:ilvl w:val="0"/>
          <w:numId w:val="1"/>
        </w:numPr>
        <w:rPr>
          <w:rFonts w:ascii="Arial" w:hAnsi="Arial" w:cs="Arial"/>
          <w:sz w:val="24"/>
          <w:szCs w:val="24"/>
        </w:rPr>
      </w:pPr>
      <w:r w:rsidRPr="008618FC">
        <w:rPr>
          <w:rFonts w:ascii="Arial" w:hAnsi="Arial" w:cs="Arial"/>
          <w:sz w:val="24"/>
          <w:szCs w:val="24"/>
        </w:rPr>
        <w:t>Follow the instructions for your device</w:t>
      </w:r>
    </w:p>
    <w:p w:rsidR="007B0723" w:rsidRPr="008618FC" w:rsidRDefault="007B0723" w:rsidP="007B0723">
      <w:pPr>
        <w:pStyle w:val="ListParagraph"/>
        <w:numPr>
          <w:ilvl w:val="0"/>
          <w:numId w:val="1"/>
        </w:numPr>
        <w:rPr>
          <w:rFonts w:ascii="Arial" w:hAnsi="Arial" w:cs="Arial"/>
          <w:sz w:val="24"/>
          <w:szCs w:val="24"/>
        </w:rPr>
      </w:pPr>
      <w:r w:rsidRPr="008618FC">
        <w:rPr>
          <w:rFonts w:ascii="Arial" w:hAnsi="Arial" w:cs="Arial"/>
          <w:sz w:val="24"/>
          <w:szCs w:val="24"/>
        </w:rPr>
        <w:t>Follow the same steps for each of your devices (i</w:t>
      </w:r>
      <w:r w:rsidR="008618FC" w:rsidRPr="008618FC">
        <w:rPr>
          <w:rFonts w:ascii="Arial" w:hAnsi="Arial" w:cs="Arial"/>
          <w:sz w:val="24"/>
          <w:szCs w:val="24"/>
        </w:rPr>
        <w:t>P</w:t>
      </w:r>
      <w:r w:rsidRPr="008618FC">
        <w:rPr>
          <w:rFonts w:ascii="Arial" w:hAnsi="Arial" w:cs="Arial"/>
          <w:sz w:val="24"/>
          <w:szCs w:val="24"/>
        </w:rPr>
        <w:t xml:space="preserve">hone, </w:t>
      </w:r>
      <w:proofErr w:type="spellStart"/>
      <w:r w:rsidRPr="008618FC">
        <w:rPr>
          <w:rFonts w:ascii="Arial" w:hAnsi="Arial" w:cs="Arial"/>
          <w:sz w:val="24"/>
          <w:szCs w:val="24"/>
        </w:rPr>
        <w:t>i</w:t>
      </w:r>
      <w:r w:rsidR="008618FC" w:rsidRPr="008618FC">
        <w:rPr>
          <w:rFonts w:ascii="Arial" w:hAnsi="Arial" w:cs="Arial"/>
          <w:sz w:val="24"/>
          <w:szCs w:val="24"/>
        </w:rPr>
        <w:t>P</w:t>
      </w:r>
      <w:r w:rsidRPr="008618FC">
        <w:rPr>
          <w:rFonts w:ascii="Arial" w:hAnsi="Arial" w:cs="Arial"/>
          <w:sz w:val="24"/>
          <w:szCs w:val="24"/>
        </w:rPr>
        <w:t>ad</w:t>
      </w:r>
      <w:proofErr w:type="spellEnd"/>
      <w:r w:rsidRPr="008618FC">
        <w:rPr>
          <w:rFonts w:ascii="Arial" w:hAnsi="Arial" w:cs="Arial"/>
          <w:sz w:val="24"/>
          <w:szCs w:val="24"/>
        </w:rPr>
        <w:t>, Android, laptop etc.)</w:t>
      </w:r>
    </w:p>
    <w:p w:rsidR="007B0723" w:rsidRPr="008618FC" w:rsidRDefault="007B0723" w:rsidP="009E5847">
      <w:pPr>
        <w:rPr>
          <w:rFonts w:ascii="Arial" w:hAnsi="Arial" w:cs="Arial"/>
          <w:sz w:val="24"/>
          <w:szCs w:val="24"/>
        </w:rPr>
      </w:pPr>
    </w:p>
    <w:sectPr w:rsidR="007B0723" w:rsidRPr="0086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A75C4"/>
    <w:multiLevelType w:val="hybridMultilevel"/>
    <w:tmpl w:val="4014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47"/>
    <w:rsid w:val="00000BC1"/>
    <w:rsid w:val="004A31CA"/>
    <w:rsid w:val="006D20EF"/>
    <w:rsid w:val="00747E92"/>
    <w:rsid w:val="007B0723"/>
    <w:rsid w:val="008618FC"/>
    <w:rsid w:val="009E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847"/>
    <w:rPr>
      <w:color w:val="0000FF"/>
      <w:u w:val="single"/>
    </w:rPr>
  </w:style>
  <w:style w:type="paragraph" w:styleId="ListParagraph">
    <w:name w:val="List Paragraph"/>
    <w:basedOn w:val="Normal"/>
    <w:uiPriority w:val="34"/>
    <w:qFormat/>
    <w:rsid w:val="009E5847"/>
    <w:pPr>
      <w:ind w:left="720"/>
    </w:pPr>
  </w:style>
  <w:style w:type="character" w:styleId="FollowedHyperlink">
    <w:name w:val="FollowedHyperlink"/>
    <w:basedOn w:val="DefaultParagraphFont"/>
    <w:uiPriority w:val="99"/>
    <w:semiHidden/>
    <w:unhideWhenUsed/>
    <w:rsid w:val="009E5847"/>
    <w:rPr>
      <w:color w:val="800080" w:themeColor="followedHyperlink"/>
      <w:u w:val="single"/>
    </w:rPr>
  </w:style>
  <w:style w:type="paragraph" w:styleId="BalloonText">
    <w:name w:val="Balloon Text"/>
    <w:basedOn w:val="Normal"/>
    <w:link w:val="BalloonTextChar"/>
    <w:uiPriority w:val="99"/>
    <w:semiHidden/>
    <w:unhideWhenUsed/>
    <w:rsid w:val="008618FC"/>
    <w:rPr>
      <w:rFonts w:ascii="Tahoma" w:hAnsi="Tahoma" w:cs="Tahoma"/>
      <w:sz w:val="16"/>
      <w:szCs w:val="16"/>
    </w:rPr>
  </w:style>
  <w:style w:type="character" w:customStyle="1" w:styleId="BalloonTextChar">
    <w:name w:val="Balloon Text Char"/>
    <w:basedOn w:val="DefaultParagraphFont"/>
    <w:link w:val="BalloonText"/>
    <w:uiPriority w:val="99"/>
    <w:semiHidden/>
    <w:rsid w:val="00861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847"/>
    <w:rPr>
      <w:color w:val="0000FF"/>
      <w:u w:val="single"/>
    </w:rPr>
  </w:style>
  <w:style w:type="paragraph" w:styleId="ListParagraph">
    <w:name w:val="List Paragraph"/>
    <w:basedOn w:val="Normal"/>
    <w:uiPriority w:val="34"/>
    <w:qFormat/>
    <w:rsid w:val="009E5847"/>
    <w:pPr>
      <w:ind w:left="720"/>
    </w:pPr>
  </w:style>
  <w:style w:type="character" w:styleId="FollowedHyperlink">
    <w:name w:val="FollowedHyperlink"/>
    <w:basedOn w:val="DefaultParagraphFont"/>
    <w:uiPriority w:val="99"/>
    <w:semiHidden/>
    <w:unhideWhenUsed/>
    <w:rsid w:val="009E5847"/>
    <w:rPr>
      <w:color w:val="800080" w:themeColor="followedHyperlink"/>
      <w:u w:val="single"/>
    </w:rPr>
  </w:style>
  <w:style w:type="paragraph" w:styleId="BalloonText">
    <w:name w:val="Balloon Text"/>
    <w:basedOn w:val="Normal"/>
    <w:link w:val="BalloonTextChar"/>
    <w:uiPriority w:val="99"/>
    <w:semiHidden/>
    <w:unhideWhenUsed/>
    <w:rsid w:val="008618FC"/>
    <w:rPr>
      <w:rFonts w:ascii="Tahoma" w:hAnsi="Tahoma" w:cs="Tahoma"/>
      <w:sz w:val="16"/>
      <w:szCs w:val="16"/>
    </w:rPr>
  </w:style>
  <w:style w:type="character" w:customStyle="1" w:styleId="BalloonTextChar">
    <w:name w:val="Balloon Text Char"/>
    <w:basedOn w:val="DefaultParagraphFont"/>
    <w:link w:val="BalloonText"/>
    <w:uiPriority w:val="99"/>
    <w:semiHidden/>
    <w:rsid w:val="00861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s.mc.vanderbilt.edu/NCSBlackCMS/UI/CMS/CMS.aspx?PageID=115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2</cp:revision>
  <dcterms:created xsi:type="dcterms:W3CDTF">2013-05-03T21:03:00Z</dcterms:created>
  <dcterms:modified xsi:type="dcterms:W3CDTF">2013-06-13T19:19:00Z</dcterms:modified>
</cp:coreProperties>
</file>