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7B" w:rsidRPr="00C475A8" w:rsidRDefault="00C702E9" w:rsidP="00C475A8">
      <w:pPr>
        <w:jc w:val="center"/>
        <w:rPr>
          <w:b/>
        </w:rPr>
      </w:pPr>
      <w:r>
        <w:rPr>
          <w:b/>
        </w:rPr>
        <w:t xml:space="preserve">Security Manager’s Role in </w:t>
      </w:r>
      <w:r w:rsidR="00C475A8" w:rsidRPr="00C475A8">
        <w:rPr>
          <w:b/>
        </w:rPr>
        <w:t xml:space="preserve">Assisting New Employees </w:t>
      </w:r>
    </w:p>
    <w:p w:rsidR="00C475A8" w:rsidRDefault="00C475A8" w:rsidP="00C475A8">
      <w:pPr>
        <w:pStyle w:val="ListParagraph"/>
        <w:numPr>
          <w:ilvl w:val="0"/>
          <w:numId w:val="1"/>
        </w:numPr>
      </w:pPr>
      <w:r>
        <w:t xml:space="preserve">Security Managers verify the new employee’s </w:t>
      </w:r>
      <w:proofErr w:type="spellStart"/>
      <w:r>
        <w:t>VUNetID</w:t>
      </w:r>
      <w:proofErr w:type="spellEnd"/>
      <w:r>
        <w:t xml:space="preserve"> has been generated</w:t>
      </w:r>
      <w:r w:rsidR="00C32F23">
        <w:t xml:space="preserve"> </w:t>
      </w:r>
      <w:r w:rsidR="00C32F23">
        <w:t xml:space="preserve">in </w:t>
      </w:r>
      <w:proofErr w:type="spellStart"/>
      <w:r w:rsidR="00C32F23">
        <w:t>AccessVU</w:t>
      </w:r>
      <w:proofErr w:type="spellEnd"/>
      <w:r>
        <w:t>.</w:t>
      </w:r>
    </w:p>
    <w:p w:rsidR="00C475A8" w:rsidRDefault="00C475A8" w:rsidP="004816E6">
      <w:pPr>
        <w:pStyle w:val="ListParagraph"/>
        <w:numPr>
          <w:ilvl w:val="1"/>
          <w:numId w:val="1"/>
        </w:numPr>
      </w:pPr>
      <w:r>
        <w:t>Link t</w:t>
      </w:r>
      <w:r w:rsidR="004816E6">
        <w:t xml:space="preserve">o </w:t>
      </w:r>
      <w:proofErr w:type="spellStart"/>
      <w:r w:rsidR="004816E6">
        <w:t>AccessVU</w:t>
      </w:r>
      <w:proofErr w:type="spellEnd"/>
      <w:r w:rsidR="004816E6">
        <w:t xml:space="preserve"> Administrative Tools:  </w:t>
      </w:r>
      <w:hyperlink r:id="rId6" w:history="1">
        <w:r w:rsidR="004816E6" w:rsidRPr="00100076">
          <w:rPr>
            <w:rStyle w:val="Hyperlink"/>
          </w:rPr>
          <w:t>https://it.vanderbilt.edu/accessvu/admins/</w:t>
        </w:r>
      </w:hyperlink>
    </w:p>
    <w:p w:rsidR="00C32F23" w:rsidRDefault="00C32F23" w:rsidP="00C32F23">
      <w:pPr>
        <w:pStyle w:val="ListParagraph"/>
        <w:numPr>
          <w:ilvl w:val="1"/>
          <w:numId w:val="1"/>
        </w:numPr>
      </w:pPr>
      <w:r>
        <w:t xml:space="preserve">For detailed instructions, see the Systems Support Services website at </w:t>
      </w:r>
      <w:hyperlink r:id="rId7" w:history="1">
        <w:r w:rsidRPr="00100076">
          <w:rPr>
            <w:rStyle w:val="Hyperlink"/>
          </w:rPr>
          <w:t>http://www.mc.vanderbilt.edu/root/vumc.php?site=sss2&amp;doc=42882</w:t>
        </w:r>
      </w:hyperlink>
      <w:r>
        <w:t xml:space="preserve">  then click on Systems Access Instructions 2013</w:t>
      </w:r>
    </w:p>
    <w:p w:rsidR="00C32F23" w:rsidRDefault="00C32F23" w:rsidP="00C32F23">
      <w:pPr>
        <w:ind w:left="720"/>
      </w:pPr>
      <w:r>
        <w:rPr>
          <w:noProof/>
        </w:rPr>
        <w:drawing>
          <wp:inline distT="0" distB="0" distL="0" distR="0" wp14:anchorId="47E5BEB1" wp14:editId="5BAF1577">
            <wp:extent cx="3952875" cy="298872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52875" cy="2988728"/>
                    </a:xfrm>
                    <a:prstGeom prst="rect">
                      <a:avLst/>
                    </a:prstGeom>
                  </pic:spPr>
                </pic:pic>
              </a:graphicData>
            </a:graphic>
          </wp:inline>
        </w:drawing>
      </w:r>
    </w:p>
    <w:p w:rsidR="004816E6" w:rsidRDefault="004816E6" w:rsidP="004816E6">
      <w:pPr>
        <w:pStyle w:val="ListParagraph"/>
        <w:numPr>
          <w:ilvl w:val="0"/>
          <w:numId w:val="1"/>
        </w:numPr>
      </w:pPr>
      <w:r>
        <w:t xml:space="preserve">Notify the new employee their </w:t>
      </w:r>
      <w:proofErr w:type="spellStart"/>
      <w:r>
        <w:t>VUNetID</w:t>
      </w:r>
      <w:proofErr w:type="spellEnd"/>
      <w:r>
        <w:t xml:space="preserve"> has been created and </w:t>
      </w:r>
      <w:r w:rsidR="00C702E9">
        <w:t>instruct them on how</w:t>
      </w:r>
      <w:r>
        <w:t xml:space="preserve"> to claim it.</w:t>
      </w:r>
    </w:p>
    <w:p w:rsidR="004816E6" w:rsidRDefault="004816E6" w:rsidP="004816E6">
      <w:pPr>
        <w:pStyle w:val="ListParagraph"/>
        <w:numPr>
          <w:ilvl w:val="1"/>
          <w:numId w:val="1"/>
        </w:numPr>
      </w:pPr>
      <w:r>
        <w:t xml:space="preserve">Link to </w:t>
      </w:r>
      <w:proofErr w:type="spellStart"/>
      <w:r>
        <w:t>AccessVU</w:t>
      </w:r>
      <w:proofErr w:type="spellEnd"/>
      <w:r>
        <w:t xml:space="preserve"> for New Employees:  </w:t>
      </w:r>
      <w:hyperlink r:id="rId9" w:history="1">
        <w:r>
          <w:rPr>
            <w:rStyle w:val="Hyperlink"/>
          </w:rPr>
          <w:t>https://it.vanderbilt.edu/accessvu/</w:t>
        </w:r>
      </w:hyperlink>
    </w:p>
    <w:p w:rsidR="00C32F23" w:rsidRDefault="00C32F23" w:rsidP="004816E6">
      <w:pPr>
        <w:pStyle w:val="ListParagraph"/>
        <w:numPr>
          <w:ilvl w:val="1"/>
          <w:numId w:val="1"/>
        </w:numPr>
      </w:pPr>
      <w:r>
        <w:t>Click on Existing Users</w:t>
      </w:r>
    </w:p>
    <w:p w:rsidR="00C32F23" w:rsidRDefault="00C32F23" w:rsidP="004816E6">
      <w:pPr>
        <w:pStyle w:val="ListParagraph"/>
        <w:numPr>
          <w:ilvl w:val="1"/>
          <w:numId w:val="1"/>
        </w:numPr>
      </w:pPr>
      <w:r>
        <w:t>Scroll Down to Section for Claim Account</w:t>
      </w:r>
    </w:p>
    <w:p w:rsidR="00C32F23" w:rsidRDefault="00C32F23" w:rsidP="004816E6">
      <w:pPr>
        <w:pStyle w:val="ListParagraph"/>
        <w:numPr>
          <w:ilvl w:val="1"/>
          <w:numId w:val="1"/>
        </w:numPr>
      </w:pPr>
      <w:r>
        <w:t>Click on New Employee</w:t>
      </w:r>
    </w:p>
    <w:p w:rsidR="00C32F23" w:rsidRDefault="00C32F23" w:rsidP="004816E6">
      <w:pPr>
        <w:pStyle w:val="ListParagraph"/>
        <w:numPr>
          <w:ilvl w:val="1"/>
          <w:numId w:val="1"/>
        </w:numPr>
      </w:pPr>
      <w:r>
        <w:t xml:space="preserve">Follow the prompts to accept the ID and create an </w:t>
      </w:r>
      <w:proofErr w:type="spellStart"/>
      <w:r>
        <w:t>epassword</w:t>
      </w:r>
      <w:proofErr w:type="spellEnd"/>
      <w:r>
        <w:t>.</w:t>
      </w:r>
      <w:r w:rsidR="00C702E9">
        <w:t xml:space="preserve">  </w:t>
      </w:r>
      <w:r w:rsidR="00C702E9" w:rsidRPr="00C702E9">
        <w:rPr>
          <w:b/>
        </w:rPr>
        <w:t xml:space="preserve">(NOTE:  Nursing Education no longer has a sign-on </w:t>
      </w:r>
      <w:r w:rsidR="00C702E9">
        <w:rPr>
          <w:b/>
        </w:rPr>
        <w:t xml:space="preserve">class </w:t>
      </w:r>
      <w:r w:rsidR="00C702E9" w:rsidRPr="00C702E9">
        <w:rPr>
          <w:b/>
        </w:rPr>
        <w:t>to create passwords during New Employee Orientation</w:t>
      </w:r>
      <w:r w:rsidR="00C702E9">
        <w:rPr>
          <w:b/>
        </w:rPr>
        <w:t xml:space="preserve"> and training IDs are used in the computer classes</w:t>
      </w:r>
      <w:r w:rsidR="00C702E9" w:rsidRPr="00C702E9">
        <w:rPr>
          <w:b/>
        </w:rPr>
        <w:t>)</w:t>
      </w:r>
    </w:p>
    <w:p w:rsidR="00C702E9" w:rsidRDefault="00C702E9" w:rsidP="00C702E9">
      <w:pPr>
        <w:pStyle w:val="ListParagraph"/>
        <w:numPr>
          <w:ilvl w:val="2"/>
          <w:numId w:val="1"/>
        </w:numPr>
      </w:pPr>
      <w:r>
        <w:t xml:space="preserve">If they want to use one password for both their </w:t>
      </w:r>
      <w:proofErr w:type="spellStart"/>
      <w:r>
        <w:t>VUNetID</w:t>
      </w:r>
      <w:proofErr w:type="spellEnd"/>
      <w:r>
        <w:t xml:space="preserve"> and RACF ID, have them follow these guidelines instead of the ones listed for the </w:t>
      </w:r>
      <w:proofErr w:type="spellStart"/>
      <w:r>
        <w:t>VUNet</w:t>
      </w:r>
      <w:proofErr w:type="spellEnd"/>
      <w:r>
        <w:t xml:space="preserve"> and in the RACF Security Letter</w:t>
      </w:r>
    </w:p>
    <w:p w:rsidR="00C702E9" w:rsidRDefault="00C702E9" w:rsidP="00C702E9">
      <w:pPr>
        <w:pStyle w:val="ListParagraph"/>
        <w:numPr>
          <w:ilvl w:val="2"/>
          <w:numId w:val="1"/>
        </w:numPr>
      </w:pPr>
      <w:r>
        <w:t>It needs to be exactly 8 characters</w:t>
      </w:r>
    </w:p>
    <w:p w:rsidR="00C702E9" w:rsidRDefault="00C702E9" w:rsidP="00C702E9">
      <w:pPr>
        <w:pStyle w:val="ListParagraph"/>
        <w:numPr>
          <w:ilvl w:val="2"/>
          <w:numId w:val="1"/>
        </w:numPr>
      </w:pPr>
      <w:r>
        <w:t>It needs to contain at least one number</w:t>
      </w:r>
    </w:p>
    <w:p w:rsidR="00C702E9" w:rsidRDefault="00C702E9" w:rsidP="00C702E9">
      <w:pPr>
        <w:pStyle w:val="ListParagraph"/>
        <w:numPr>
          <w:ilvl w:val="2"/>
          <w:numId w:val="1"/>
        </w:numPr>
      </w:pPr>
      <w:r>
        <w:t>It needs to contain at least one capital letter</w:t>
      </w:r>
    </w:p>
    <w:p w:rsidR="00C702E9" w:rsidRDefault="00C702E9" w:rsidP="00C702E9">
      <w:pPr>
        <w:pStyle w:val="ListParagraph"/>
        <w:numPr>
          <w:ilvl w:val="2"/>
          <w:numId w:val="1"/>
        </w:numPr>
      </w:pPr>
      <w:r>
        <w:t xml:space="preserve">It </w:t>
      </w:r>
      <w:r w:rsidRPr="00C702E9">
        <w:rPr>
          <w:u w:val="single"/>
        </w:rPr>
        <w:t>cannot</w:t>
      </w:r>
      <w:r>
        <w:t xml:space="preserve"> contain any special characters such as $</w:t>
      </w:r>
      <w:proofErr w:type="gramStart"/>
      <w:r>
        <w:t>,_</w:t>
      </w:r>
      <w:proofErr w:type="gramEnd"/>
      <w:r>
        <w:t>,@, #, etc.</w:t>
      </w:r>
    </w:p>
    <w:p w:rsidR="00C702E9" w:rsidRDefault="00C702E9" w:rsidP="00C702E9">
      <w:pPr>
        <w:pStyle w:val="ListParagraph"/>
        <w:numPr>
          <w:ilvl w:val="2"/>
          <w:numId w:val="1"/>
        </w:numPr>
      </w:pPr>
      <w:r>
        <w:t>Example of a password following all guidelines is Coconut1</w:t>
      </w:r>
    </w:p>
    <w:p w:rsidR="00C702E9" w:rsidRDefault="00C702E9" w:rsidP="00C702E9">
      <w:pPr>
        <w:pStyle w:val="ListParagraph"/>
        <w:numPr>
          <w:ilvl w:val="0"/>
          <w:numId w:val="1"/>
        </w:numPr>
      </w:pPr>
      <w:r>
        <w:t>Request the new employee’s RACF ID and systems access as quickly as possible.</w:t>
      </w:r>
    </w:p>
    <w:p w:rsidR="00C702E9" w:rsidRDefault="00C702E9" w:rsidP="00C702E9">
      <w:pPr>
        <w:pStyle w:val="ListParagraph"/>
        <w:numPr>
          <w:ilvl w:val="0"/>
          <w:numId w:val="1"/>
        </w:numPr>
      </w:pPr>
      <w:r>
        <w:t xml:space="preserve">Once the systems access has been approved, give the new employee their security letter with RACF ID and temporary password and remind them they can use the same password as their </w:t>
      </w:r>
      <w:proofErr w:type="spellStart"/>
      <w:r>
        <w:t>epassword</w:t>
      </w:r>
      <w:proofErr w:type="spellEnd"/>
      <w:r>
        <w:t xml:space="preserve"> if they follow the guidelines in Step 2.e.</w:t>
      </w:r>
    </w:p>
    <w:p w:rsidR="00C702E9" w:rsidRDefault="00C702E9" w:rsidP="00C702E9">
      <w:pPr>
        <w:pStyle w:val="ListParagraph"/>
        <w:numPr>
          <w:ilvl w:val="0"/>
          <w:numId w:val="1"/>
        </w:numPr>
      </w:pPr>
      <w:r>
        <w:t xml:space="preserve">Enter the employee in </w:t>
      </w:r>
      <w:proofErr w:type="spellStart"/>
      <w:r>
        <w:t>Medipac</w:t>
      </w:r>
      <w:proofErr w:type="spellEnd"/>
      <w:r>
        <w:t xml:space="preserve"> if needed.</w:t>
      </w:r>
    </w:p>
    <w:p w:rsidR="003C6944" w:rsidRDefault="003C6944" w:rsidP="00C702E9">
      <w:pPr>
        <w:pStyle w:val="ListParagraph"/>
        <w:numPr>
          <w:ilvl w:val="0"/>
          <w:numId w:val="1"/>
        </w:numPr>
      </w:pPr>
      <w:r>
        <w:t xml:space="preserve">See the Systems Support Services Website Resource page for additional information:  </w:t>
      </w:r>
      <w:hyperlink r:id="rId10" w:history="1">
        <w:r w:rsidRPr="00100076">
          <w:rPr>
            <w:rStyle w:val="Hyperlink"/>
          </w:rPr>
          <w:t>http://www.mc.vanderbilt.edu/root/vumc.php?site=sss2&amp;doc=42882</w:t>
        </w:r>
      </w:hyperlink>
      <w:bookmarkStart w:id="0" w:name="_GoBack"/>
      <w:bookmarkEnd w:id="0"/>
    </w:p>
    <w:sectPr w:rsidR="003C6944" w:rsidSect="00481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079D"/>
    <w:multiLevelType w:val="hybridMultilevel"/>
    <w:tmpl w:val="D7705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A8"/>
    <w:rsid w:val="00112B7B"/>
    <w:rsid w:val="003C6944"/>
    <w:rsid w:val="004816E6"/>
    <w:rsid w:val="00C32F23"/>
    <w:rsid w:val="00C475A8"/>
    <w:rsid w:val="00C7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A8"/>
    <w:pPr>
      <w:ind w:left="720"/>
      <w:contextualSpacing/>
    </w:pPr>
  </w:style>
  <w:style w:type="character" w:styleId="Hyperlink">
    <w:name w:val="Hyperlink"/>
    <w:basedOn w:val="DefaultParagraphFont"/>
    <w:uiPriority w:val="99"/>
    <w:unhideWhenUsed/>
    <w:rsid w:val="004816E6"/>
    <w:rPr>
      <w:color w:val="0000FF" w:themeColor="hyperlink"/>
      <w:u w:val="single"/>
    </w:rPr>
  </w:style>
  <w:style w:type="paragraph" w:styleId="BalloonText">
    <w:name w:val="Balloon Text"/>
    <w:basedOn w:val="Normal"/>
    <w:link w:val="BalloonTextChar"/>
    <w:uiPriority w:val="99"/>
    <w:semiHidden/>
    <w:unhideWhenUsed/>
    <w:rsid w:val="0048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A8"/>
    <w:pPr>
      <w:ind w:left="720"/>
      <w:contextualSpacing/>
    </w:pPr>
  </w:style>
  <w:style w:type="character" w:styleId="Hyperlink">
    <w:name w:val="Hyperlink"/>
    <w:basedOn w:val="DefaultParagraphFont"/>
    <w:uiPriority w:val="99"/>
    <w:unhideWhenUsed/>
    <w:rsid w:val="004816E6"/>
    <w:rPr>
      <w:color w:val="0000FF" w:themeColor="hyperlink"/>
      <w:u w:val="single"/>
    </w:rPr>
  </w:style>
  <w:style w:type="paragraph" w:styleId="BalloonText">
    <w:name w:val="Balloon Text"/>
    <w:basedOn w:val="Normal"/>
    <w:link w:val="BalloonTextChar"/>
    <w:uiPriority w:val="99"/>
    <w:semiHidden/>
    <w:unhideWhenUsed/>
    <w:rsid w:val="0048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mc.vanderbilt.edu/root/vumc.php?site=sss2&amp;doc=428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vanderbilt.edu/accessvu/admi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c.vanderbilt.edu/root/vumc.php?site=sss2&amp;doc=42882" TargetMode="External"/><Relationship Id="rId4" Type="http://schemas.openxmlformats.org/officeDocument/2006/relationships/settings" Target="settings.xml"/><Relationship Id="rId9" Type="http://schemas.openxmlformats.org/officeDocument/2006/relationships/hyperlink" Target="https://it.vanderbilt.edu/access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Hagan, Maribeth</dc:creator>
  <cp:lastModifiedBy>Hagan, Maribeth</cp:lastModifiedBy>
  <cp:revision>2</cp:revision>
  <dcterms:created xsi:type="dcterms:W3CDTF">2014-03-06T18:52:00Z</dcterms:created>
  <dcterms:modified xsi:type="dcterms:W3CDTF">2014-03-06T19:56:00Z</dcterms:modified>
</cp:coreProperties>
</file>