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9916956"/>
        <w:docPartObj>
          <w:docPartGallery w:val="Cover Pages"/>
          <w:docPartUnique/>
        </w:docPartObj>
      </w:sdtPr>
      <w:sdtEndPr>
        <w:rPr>
          <w:b/>
        </w:rPr>
      </w:sdtEndPr>
      <w:sdtContent>
        <w:p w:rsidR="00785EAE" w:rsidRDefault="009A6ED9">
          <w:r>
            <w:rPr>
              <w:noProof/>
            </w:rPr>
            <w:drawing>
              <wp:inline distT="0" distB="0" distL="0" distR="0" wp14:anchorId="0CC6DAA5" wp14:editId="43BE923B">
                <wp:extent cx="36576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mc08-1c-bl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914400"/>
                        </a:xfrm>
                        <a:prstGeom prst="rect">
                          <a:avLst/>
                        </a:prstGeom>
                      </pic:spPr>
                    </pic:pic>
                  </a:graphicData>
                </a:graphic>
              </wp:inline>
            </w:drawing>
          </w:r>
          <w:r w:rsidR="00785EAE">
            <w:rPr>
              <w:noProof/>
            </w:rPr>
            <mc:AlternateContent>
              <mc:Choice Requires="wpg">
                <w:drawing>
                  <wp:anchor distT="0" distB="0" distL="114300" distR="114300" simplePos="0" relativeHeight="251658241" behindDoc="0" locked="0" layoutInCell="0" allowOverlap="1" wp14:anchorId="00FCB44F" wp14:editId="799DEA2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72"/>
                                      <w:szCs w:val="72"/>
                                    </w:rPr>
                                    <w:alias w:val="Year"/>
                                    <w:id w:val="-760520150"/>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rsidR="00F84F10" w:rsidRPr="00007DCD" w:rsidRDefault="0006406E">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2016</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418991439"/>
                                    <w:dataBinding w:prefixMappings="xmlns:ns0='http://schemas.openxmlformats.org/package/2006/metadata/core-properties' xmlns:ns1='http://purl.org/dc/elements/1.1/'" w:xpath="/ns0:coreProperties[1]/ns1:creator[1]" w:storeItemID="{6C3C8BC8-F283-45AE-878A-BAB7291924A1}"/>
                                    <w:text/>
                                  </w:sdtPr>
                                  <w:sdtEndPr/>
                                  <w:sdtContent>
                                    <w:p w:rsidR="00F84F10" w:rsidRDefault="00F84F10" w:rsidP="0032182F">
                                      <w:pPr>
                                        <w:pStyle w:val="NoSpacing"/>
                                        <w:spacing w:line="360" w:lineRule="auto"/>
                                        <w:jc w:val="center"/>
                                        <w:rPr>
                                          <w:color w:val="FFFFFF" w:themeColor="background1"/>
                                        </w:rPr>
                                      </w:pPr>
                                      <w:r>
                                        <w:rPr>
                                          <w:color w:val="FFFFFF" w:themeColor="background1"/>
                                        </w:rPr>
                                        <w:t>Vanderbilt University Medical Center</w:t>
                                      </w:r>
                                    </w:p>
                                  </w:sdtContent>
                                </w:sdt>
                                <w:sdt>
                                  <w:sdtPr>
                                    <w:rPr>
                                      <w:color w:val="FFFFFF" w:themeColor="background1"/>
                                    </w:rPr>
                                    <w:alias w:val="Company"/>
                                    <w:id w:val="631672444"/>
                                    <w:dataBinding w:prefixMappings="xmlns:ns0='http://schemas.openxmlformats.org/officeDocument/2006/extended-properties'" w:xpath="/ns0:Properties[1]/ns0:Company[1]" w:storeItemID="{6668398D-A668-4E3E-A5EB-62B293D839F1}"/>
                                    <w:text/>
                                  </w:sdtPr>
                                  <w:sdtEndPr/>
                                  <w:sdtContent>
                                    <w:p w:rsidR="00F84F10" w:rsidRDefault="00F84F10" w:rsidP="0032182F">
                                      <w:pPr>
                                        <w:pStyle w:val="NoSpacing"/>
                                        <w:spacing w:line="360" w:lineRule="auto"/>
                                        <w:jc w:val="center"/>
                                        <w:rPr>
                                          <w:color w:val="FFFFFF" w:themeColor="background1"/>
                                        </w:rPr>
                                      </w:pPr>
                                      <w:r>
                                        <w:rPr>
                                          <w:color w:val="FFFFFF" w:themeColor="background1"/>
                                        </w:rPr>
                                        <w:t>VUMC</w:t>
                                      </w:r>
                                    </w:p>
                                  </w:sdtContent>
                                </w:sdt>
                                <w:sdt>
                                  <w:sdtPr>
                                    <w:rPr>
                                      <w:color w:val="FFFFFF" w:themeColor="background1"/>
                                    </w:rPr>
                                    <w:alias w:val="Date"/>
                                    <w:id w:val="-2106871408"/>
                                    <w:dataBinding w:prefixMappings="xmlns:ns0='http://schemas.microsoft.com/office/2006/coverPageProps'" w:xpath="/ns0:CoverPageProperties[1]/ns0:PublishDate[1]" w:storeItemID="{55AF091B-3C7A-41E3-B477-F2FDAA23CFDA}"/>
                                    <w:date w:fullDate="2016-01-01T00:00:00Z">
                                      <w:dateFormat w:val="M/d/yyyy"/>
                                      <w:lid w:val="en-US"/>
                                      <w:storeMappedDataAs w:val="dateTime"/>
                                      <w:calendar w:val="gregorian"/>
                                    </w:date>
                                  </w:sdtPr>
                                  <w:sdtEndPr/>
                                  <w:sdtContent>
                                    <w:p w:rsidR="00F84F10" w:rsidRDefault="0006406E" w:rsidP="0032182F">
                                      <w:pPr>
                                        <w:pStyle w:val="NoSpacing"/>
                                        <w:spacing w:line="360" w:lineRule="auto"/>
                                        <w:jc w:val="center"/>
                                        <w:rPr>
                                          <w:color w:val="FFFFFF" w:themeColor="background1"/>
                                        </w:rPr>
                                      </w:pPr>
                                      <w:r>
                                        <w:rPr>
                                          <w:color w:val="FFFFFF" w:themeColor="background1"/>
                                        </w:rPr>
                                        <w:t>1/1/2016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194.35pt;margin-top:0;width:245.55pt;height:11in;z-index:251658241;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yK/1hIFAABHFwAADgAAAAAAAAAAAAAAAAAuAgAAZHJz&#10;L2Uyb0RvYy54bWxQSwECLQAUAAYACAAAACEATScyfN0AAAAGAQAADwAAAAAAAAAAAAAAAABsBwAA&#10;ZHJzL2Rvd25yZXYueG1sUEsFBgAAAAAEAAQA8wAAAHY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69696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69696 [3206]" stroked="f" strokecolor="white" strokeweight="1pt">
                        <v:fill r:id="rId14"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72"/>
                                <w:szCs w:val="72"/>
                              </w:rPr>
                              <w:alias w:val="Year"/>
                              <w:id w:val="-760520150"/>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rsidR="00F84F10" w:rsidRPr="00007DCD" w:rsidRDefault="0006406E">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2016</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418991439"/>
                              <w:dataBinding w:prefixMappings="xmlns:ns0='http://schemas.openxmlformats.org/package/2006/metadata/core-properties' xmlns:ns1='http://purl.org/dc/elements/1.1/'" w:xpath="/ns0:coreProperties[1]/ns1:creator[1]" w:storeItemID="{6C3C8BC8-F283-45AE-878A-BAB7291924A1}"/>
                              <w:text/>
                            </w:sdtPr>
                            <w:sdtEndPr/>
                            <w:sdtContent>
                              <w:p w:rsidR="00F84F10" w:rsidRDefault="00F84F10" w:rsidP="0032182F">
                                <w:pPr>
                                  <w:pStyle w:val="NoSpacing"/>
                                  <w:spacing w:line="360" w:lineRule="auto"/>
                                  <w:jc w:val="center"/>
                                  <w:rPr>
                                    <w:color w:val="FFFFFF" w:themeColor="background1"/>
                                  </w:rPr>
                                </w:pPr>
                                <w:r>
                                  <w:rPr>
                                    <w:color w:val="FFFFFF" w:themeColor="background1"/>
                                  </w:rPr>
                                  <w:t>Vanderbilt University Medical Center</w:t>
                                </w:r>
                              </w:p>
                            </w:sdtContent>
                          </w:sdt>
                          <w:sdt>
                            <w:sdtPr>
                              <w:rPr>
                                <w:color w:val="FFFFFF" w:themeColor="background1"/>
                              </w:rPr>
                              <w:alias w:val="Company"/>
                              <w:id w:val="631672444"/>
                              <w:dataBinding w:prefixMappings="xmlns:ns0='http://schemas.openxmlformats.org/officeDocument/2006/extended-properties'" w:xpath="/ns0:Properties[1]/ns0:Company[1]" w:storeItemID="{6668398D-A668-4E3E-A5EB-62B293D839F1}"/>
                              <w:text/>
                            </w:sdtPr>
                            <w:sdtEndPr/>
                            <w:sdtContent>
                              <w:p w:rsidR="00F84F10" w:rsidRDefault="00F84F10" w:rsidP="0032182F">
                                <w:pPr>
                                  <w:pStyle w:val="NoSpacing"/>
                                  <w:spacing w:line="360" w:lineRule="auto"/>
                                  <w:jc w:val="center"/>
                                  <w:rPr>
                                    <w:color w:val="FFFFFF" w:themeColor="background1"/>
                                  </w:rPr>
                                </w:pPr>
                                <w:r>
                                  <w:rPr>
                                    <w:color w:val="FFFFFF" w:themeColor="background1"/>
                                  </w:rPr>
                                  <w:t>VUMC</w:t>
                                </w:r>
                              </w:p>
                            </w:sdtContent>
                          </w:sdt>
                          <w:sdt>
                            <w:sdtPr>
                              <w:rPr>
                                <w:color w:val="FFFFFF" w:themeColor="background1"/>
                              </w:rPr>
                              <w:alias w:val="Date"/>
                              <w:id w:val="-2106871408"/>
                              <w:dataBinding w:prefixMappings="xmlns:ns0='http://schemas.microsoft.com/office/2006/coverPageProps'" w:xpath="/ns0:CoverPageProperties[1]/ns0:PublishDate[1]" w:storeItemID="{55AF091B-3C7A-41E3-B477-F2FDAA23CFDA}"/>
                              <w:date w:fullDate="2016-01-01T00:00:00Z">
                                <w:dateFormat w:val="M/d/yyyy"/>
                                <w:lid w:val="en-US"/>
                                <w:storeMappedDataAs w:val="dateTime"/>
                                <w:calendar w:val="gregorian"/>
                              </w:date>
                            </w:sdtPr>
                            <w:sdtEndPr/>
                            <w:sdtContent>
                              <w:p w:rsidR="00F84F10" w:rsidRDefault="0006406E" w:rsidP="0032182F">
                                <w:pPr>
                                  <w:pStyle w:val="NoSpacing"/>
                                  <w:spacing w:line="360" w:lineRule="auto"/>
                                  <w:jc w:val="center"/>
                                  <w:rPr>
                                    <w:color w:val="FFFFFF" w:themeColor="background1"/>
                                  </w:rPr>
                                </w:pPr>
                                <w:r>
                                  <w:rPr>
                                    <w:color w:val="FFFFFF" w:themeColor="background1"/>
                                  </w:rPr>
                                  <w:t>1/1/2016</w:t>
                                </w:r>
                              </w:p>
                            </w:sdtContent>
                          </w:sdt>
                        </w:txbxContent>
                      </v:textbox>
                    </v:rect>
                    <w10:wrap anchorx="page" anchory="page"/>
                  </v:group>
                </w:pict>
              </mc:Fallback>
            </mc:AlternateContent>
          </w:r>
        </w:p>
        <w:p w:rsidR="00E72C9B" w:rsidRPr="00E72C9B" w:rsidRDefault="004228FA" w:rsidP="008850D0">
          <w:pPr>
            <w:pStyle w:val="ListParagraph"/>
            <w:keepLines w:val="0"/>
            <w:spacing w:after="0"/>
          </w:pPr>
          <w:r>
            <w:rPr>
              <w:noProof/>
            </w:rPr>
            <mc:AlternateContent>
              <mc:Choice Requires="wps">
                <w:drawing>
                  <wp:anchor distT="0" distB="0" distL="114300" distR="114300" simplePos="0" relativeHeight="251658243" behindDoc="0" locked="0" layoutInCell="0" allowOverlap="1" wp14:anchorId="4959AAED" wp14:editId="0FFF2EDA">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46480" cy="640080"/>
                    <wp:effectExtent l="0" t="0" r="26035" b="2794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648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sz w:val="72"/>
                                    <w:szCs w:val="72"/>
                                  </w:rPr>
                                  <w:alias w:val="Title"/>
                                  <w:id w:val="-974143957"/>
                                  <w:dataBinding w:prefixMappings="xmlns:ns0='http://schemas.openxmlformats.org/package/2006/metadata/core-properties' xmlns:ns1='http://purl.org/dc/elements/1.1/'" w:xpath="/ns0:coreProperties[1]/ns1:title[1]" w:storeItemID="{6C3C8BC8-F283-45AE-878A-BAB7291924A1}"/>
                                  <w:text/>
                                </w:sdtPr>
                                <w:sdtEndPr/>
                                <w:sdtContent>
                                  <w:p w:rsidR="00F84F10" w:rsidRPr="009C66D4" w:rsidRDefault="00F84F10">
                                    <w:pPr>
                                      <w:pStyle w:val="NoSpacing"/>
                                      <w:jc w:val="right"/>
                                      <w:rPr>
                                        <w:rFonts w:asciiTheme="majorHAnsi" w:eastAsiaTheme="majorEastAsia" w:hAnsiTheme="majorHAnsi" w:cstheme="majorBidi"/>
                                        <w:sz w:val="72"/>
                                        <w:szCs w:val="72"/>
                                      </w:rPr>
                                    </w:pPr>
                                    <w:r>
                                      <w:rPr>
                                        <w:rFonts w:asciiTheme="majorHAnsi" w:eastAsiaTheme="majorEastAsia" w:hAnsiTheme="majorHAnsi" w:cstheme="majorBidi"/>
                                        <w:sz w:val="72"/>
                                        <w:szCs w:val="72"/>
                                      </w:rPr>
                                      <w:t>Clinical Systems</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7300</wp14:pctHeight>
                    </wp14:sizeRelV>
                  </wp:anchor>
                </w:drawing>
              </mc:Choice>
              <mc:Fallback>
                <w:pict>
                  <v:rect id="Rectangle 16" o:spid="_x0000_s1032" style="position:absolute;left:0;text-align:left;margin-left:0;margin-top:0;width:609.95pt;height:50.4pt;z-index:251658243;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" o:allowincell="f" fillcolor="#ddd [3204]" strokecolor="white [3212]" strokeweight="1pt">
                    <v:textbox inset="14.4pt,,14.4pt">
                      <w:txbxContent>
                        <w:sdt>
                          <w:sdtPr>
                            <w:rPr>
                              <w:rFonts w:asciiTheme="majorHAnsi" w:eastAsiaTheme="majorEastAsia" w:hAnsiTheme="majorHAnsi" w:cstheme="majorBidi"/>
                              <w:sz w:val="72"/>
                              <w:szCs w:val="72"/>
                            </w:rPr>
                            <w:alias w:val="Title"/>
                            <w:id w:val="-974143957"/>
                            <w:dataBinding w:prefixMappings="xmlns:ns0='http://schemas.openxmlformats.org/package/2006/metadata/core-properties' xmlns:ns1='http://purl.org/dc/elements/1.1/'" w:xpath="/ns0:coreProperties[1]/ns1:title[1]" w:storeItemID="{6C3C8BC8-F283-45AE-878A-BAB7291924A1}"/>
                            <w:text/>
                          </w:sdtPr>
                          <w:sdtContent>
                            <w:p w:rsidR="00F84F10" w:rsidRPr="009C66D4" w:rsidRDefault="00F84F10">
                              <w:pPr>
                                <w:pStyle w:val="NoSpacing"/>
                                <w:jc w:val="right"/>
                                <w:rPr>
                                  <w:rFonts w:asciiTheme="majorHAnsi" w:eastAsiaTheme="majorEastAsia" w:hAnsiTheme="majorHAnsi" w:cstheme="majorBidi"/>
                                  <w:sz w:val="72"/>
                                  <w:szCs w:val="72"/>
                                </w:rPr>
                              </w:pPr>
                              <w:r>
                                <w:rPr>
                                  <w:rFonts w:asciiTheme="majorHAnsi" w:eastAsiaTheme="majorEastAsia" w:hAnsiTheme="majorHAnsi" w:cstheme="majorBidi"/>
                                  <w:sz w:val="72"/>
                                  <w:szCs w:val="72"/>
                                </w:rPr>
                                <w:t>Clinical Systems</w:t>
                              </w:r>
                            </w:p>
                          </w:sdtContent>
                        </w:sdt>
                      </w:txbxContent>
                    </v:textbox>
                    <w10:wrap anchorx="page" anchory="page"/>
                  </v:rect>
                </w:pict>
              </mc:Fallback>
            </mc:AlternateContent>
          </w:r>
          <w:r w:rsidR="00785EAE">
            <w:rPr>
              <w:noProof/>
            </w:rPr>
            <w:drawing>
              <wp:anchor distT="0" distB="0" distL="114300" distR="114300" simplePos="0" relativeHeight="251658242" behindDoc="0" locked="0" layoutInCell="0" allowOverlap="1" wp14:anchorId="4BB51220" wp14:editId="7C85208D">
                <wp:simplePos x="0" y="0"/>
                <wp:positionH relativeFrom="page">
                  <wp:posOffset>4226278</wp:posOffset>
                </wp:positionH>
                <wp:positionV relativeFrom="page">
                  <wp:posOffset>4041069</wp:posOffset>
                </wp:positionV>
                <wp:extent cx="5574671" cy="3706967"/>
                <wp:effectExtent l="19050" t="19050" r="26035"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5">
                          <a:extLst>
                            <a:ext uri="{28A0092B-C50C-407E-A947-70E740481C1C}">
                              <a14:useLocalDpi xmlns:a14="http://schemas.microsoft.com/office/drawing/2010/main" val="0"/>
                            </a:ext>
                          </a:extLst>
                        </a:blip>
                        <a:stretch>
                          <a:fillRect/>
                        </a:stretch>
                      </pic:blipFill>
                      <pic:spPr>
                        <a:xfrm>
                          <a:off x="0" y="0"/>
                          <a:ext cx="5574671" cy="3706967"/>
                        </a:xfrm>
                        <a:prstGeom prst="rect">
                          <a:avLst/>
                        </a:prstGeom>
                        <a:ln w="12700">
                          <a:solidFill>
                            <a:schemeClr val="bg1"/>
                          </a:solidFill>
                        </a:ln>
                      </pic:spPr>
                    </pic:pic>
                  </a:graphicData>
                </a:graphic>
              </wp:anchor>
            </w:drawing>
          </w:r>
          <w:r w:rsidR="00785EAE" w:rsidRPr="00E72C9B">
            <w:rPr>
              <w:b/>
            </w:rPr>
            <w:br w:type="page"/>
          </w:r>
          <w:r w:rsidR="00E72C9B">
            <w:rPr>
              <w:b/>
            </w:rPr>
            <w:lastRenderedPageBreak/>
            <w:t xml:space="preserve">Pre-class tasks </w:t>
          </w:r>
        </w:p>
        <w:p w:rsidR="00E72C9B" w:rsidRPr="00E72C9B" w:rsidRDefault="00E72C9B" w:rsidP="00D13BBF">
          <w:pPr>
            <w:pStyle w:val="ListParagraph"/>
            <w:keepLines w:val="0"/>
            <w:numPr>
              <w:ilvl w:val="0"/>
              <w:numId w:val="78"/>
            </w:numPr>
            <w:spacing w:after="0"/>
          </w:pPr>
          <w:r>
            <w:rPr>
              <w:b/>
            </w:rPr>
            <w:t>Complete timekeeper</w:t>
          </w:r>
        </w:p>
        <w:p w:rsidR="00E72C9B" w:rsidRPr="00E72C9B" w:rsidRDefault="00E72C9B" w:rsidP="00D13BBF">
          <w:pPr>
            <w:pStyle w:val="ListParagraph"/>
            <w:keepLines w:val="0"/>
            <w:numPr>
              <w:ilvl w:val="0"/>
              <w:numId w:val="78"/>
            </w:numPr>
            <w:spacing w:after="0"/>
          </w:pPr>
          <w:r>
            <w:rPr>
              <w:b/>
            </w:rPr>
            <w:t>Assign roles for class for each clinical system including who teaches, who drives, and who roams</w:t>
          </w:r>
        </w:p>
        <w:p w:rsidR="00E72C9B" w:rsidRPr="00E72C9B" w:rsidRDefault="00E72C9B" w:rsidP="00D13BBF">
          <w:pPr>
            <w:pStyle w:val="ListParagraph"/>
            <w:keepLines w:val="0"/>
            <w:numPr>
              <w:ilvl w:val="0"/>
              <w:numId w:val="78"/>
            </w:numPr>
            <w:spacing w:after="0"/>
            <w:rPr>
              <w:b/>
            </w:rPr>
          </w:pPr>
          <w:r w:rsidRPr="00E72C9B">
            <w:rPr>
              <w:b/>
            </w:rPr>
            <w:t>Print class roster for sign in and have blank paper and tape available for student “name tags” to be placed on back of monitor.</w:t>
          </w:r>
        </w:p>
        <w:p w:rsidR="00E72C9B" w:rsidRPr="00E72C9B" w:rsidRDefault="00E72C9B" w:rsidP="00D13BBF">
          <w:pPr>
            <w:pStyle w:val="ListParagraph"/>
            <w:numPr>
              <w:ilvl w:val="0"/>
              <w:numId w:val="78"/>
            </w:numPr>
            <w:spacing w:after="0"/>
            <w:rPr>
              <w:b/>
            </w:rPr>
          </w:pPr>
          <w:r w:rsidRPr="00E72C9B">
            <w:rPr>
              <w:b/>
            </w:rPr>
            <w:t xml:space="preserve">Put </w:t>
          </w:r>
          <w:r w:rsidR="00F84F10">
            <w:rPr>
              <w:b/>
            </w:rPr>
            <w:t>paper and laminated handouts, which includes</w:t>
          </w:r>
          <w:r w:rsidRPr="00E72C9B">
            <w:rPr>
              <w:b/>
            </w:rPr>
            <w:t xml:space="preserve"> training id cards at each computer station.</w:t>
          </w:r>
        </w:p>
        <w:p w:rsidR="00785EAE" w:rsidRPr="00E72C9B" w:rsidRDefault="00E72C9B" w:rsidP="00D13BBF">
          <w:pPr>
            <w:pStyle w:val="ListParagraph"/>
            <w:keepLines w:val="0"/>
            <w:numPr>
              <w:ilvl w:val="0"/>
              <w:numId w:val="78"/>
            </w:numPr>
            <w:spacing w:after="0"/>
            <w:rPr>
              <w:b/>
            </w:rPr>
          </w:pPr>
          <w:r w:rsidRPr="00E72C9B">
            <w:rPr>
              <w:b/>
            </w:rPr>
            <w:t>Verify each terminal is working</w:t>
          </w:r>
        </w:p>
      </w:sdtContent>
    </w:sdt>
    <w:p w:rsidR="00E72C9B" w:rsidRDefault="00E72C9B" w:rsidP="00ED629B">
      <w:pPr>
        <w:rPr>
          <w:rFonts w:ascii="Trebuchet MS" w:hAnsi="Trebuchet MS"/>
          <w:b/>
          <w:u w:val="single"/>
        </w:rPr>
      </w:pPr>
    </w:p>
    <w:p w:rsidR="00E72C9B" w:rsidRDefault="00E72C9B" w:rsidP="00ED629B">
      <w:pPr>
        <w:rPr>
          <w:rFonts w:ascii="Trebuchet MS" w:hAnsi="Trebuchet MS"/>
          <w:b/>
          <w:u w:val="single"/>
        </w:rPr>
      </w:pPr>
    </w:p>
    <w:p w:rsidR="00ED629B" w:rsidRDefault="00ED629B" w:rsidP="00ED629B">
      <w:pPr>
        <w:rPr>
          <w:rFonts w:ascii="Trebuchet MS" w:hAnsi="Trebuchet MS"/>
          <w:b/>
          <w:u w:val="single"/>
        </w:rPr>
      </w:pPr>
      <w:r w:rsidRPr="009274A3">
        <w:rPr>
          <w:rFonts w:ascii="Trebuchet MS" w:hAnsi="Trebuchet MS"/>
          <w:b/>
          <w:u w:val="single"/>
        </w:rPr>
        <w:t>STEPS TO PLAY BACK ORDERS FOR RN class</w:t>
      </w:r>
    </w:p>
    <w:p w:rsidR="00ED629B" w:rsidRPr="009274A3" w:rsidRDefault="00ED629B" w:rsidP="00ED629B">
      <w:pPr>
        <w:rPr>
          <w:rFonts w:ascii="Trebuchet MS" w:hAnsi="Trebuchet MS"/>
          <w:b/>
          <w:u w:val="single"/>
        </w:rPr>
      </w:pPr>
    </w:p>
    <w:p w:rsidR="00ED629B" w:rsidRDefault="00ED629B" w:rsidP="00D13BBF">
      <w:pPr>
        <w:keepLines w:val="0"/>
        <w:numPr>
          <w:ilvl w:val="0"/>
          <w:numId w:val="44"/>
        </w:numPr>
        <w:spacing w:after="0" w:line="360" w:lineRule="auto"/>
        <w:rPr>
          <w:rFonts w:ascii="Trebuchet MS" w:hAnsi="Trebuchet MS"/>
        </w:rPr>
      </w:pPr>
      <w:r w:rsidRPr="009274A3">
        <w:rPr>
          <w:rFonts w:ascii="Trebuchet MS" w:hAnsi="Trebuchet MS"/>
        </w:rPr>
        <w:t xml:space="preserve">Sign on with </w:t>
      </w:r>
      <w:r w:rsidRPr="009274A3">
        <w:rPr>
          <w:rFonts w:ascii="Trebuchet MS" w:hAnsi="Trebuchet MS"/>
          <w:b/>
        </w:rPr>
        <w:t xml:space="preserve">TRAIAKO; </w:t>
      </w:r>
      <w:r>
        <w:rPr>
          <w:rFonts w:ascii="Trebuchet MS" w:hAnsi="Trebuchet MS"/>
        </w:rPr>
        <w:t xml:space="preserve">(see </w:t>
      </w:r>
      <w:r w:rsidR="00675433">
        <w:rPr>
          <w:rFonts w:ascii="Trebuchet MS" w:hAnsi="Trebuchet MS"/>
        </w:rPr>
        <w:t>Training ID Information on RN NEO Class Materials page on SSS Website)</w:t>
      </w:r>
    </w:p>
    <w:p w:rsidR="009B42EC" w:rsidRPr="009B42EC" w:rsidRDefault="009B42EC" w:rsidP="00D13BBF">
      <w:pPr>
        <w:keepLines w:val="0"/>
        <w:numPr>
          <w:ilvl w:val="0"/>
          <w:numId w:val="44"/>
        </w:numPr>
        <w:spacing w:after="0" w:line="360" w:lineRule="auto"/>
        <w:rPr>
          <w:rFonts w:ascii="Trebuchet MS" w:hAnsi="Trebuchet MS"/>
        </w:rPr>
      </w:pPr>
      <w:r>
        <w:rPr>
          <w:rFonts w:ascii="Trebuchet MS" w:hAnsi="Trebuchet MS"/>
        </w:rPr>
        <w:t xml:space="preserve">Go to the clinical desktop and </w:t>
      </w:r>
      <w:r w:rsidRPr="009B42EC">
        <w:rPr>
          <w:rFonts w:ascii="Trebuchet MS" w:hAnsi="Trebuchet MS"/>
          <w:b/>
        </w:rPr>
        <w:t>click on Wiz Train</w:t>
      </w:r>
    </w:p>
    <w:p w:rsidR="00ED629B" w:rsidRPr="009B42EC" w:rsidRDefault="009B42EC" w:rsidP="00D13BBF">
      <w:pPr>
        <w:keepLines w:val="0"/>
        <w:numPr>
          <w:ilvl w:val="0"/>
          <w:numId w:val="44"/>
        </w:numPr>
        <w:spacing w:after="0" w:line="360" w:lineRule="auto"/>
        <w:rPr>
          <w:rFonts w:ascii="Trebuchet MS" w:hAnsi="Trebuchet MS"/>
        </w:rPr>
      </w:pPr>
      <w:r w:rsidRPr="009B42EC">
        <w:rPr>
          <w:rFonts w:ascii="Trebuchet MS" w:hAnsi="Trebuchet MS"/>
          <w:b/>
        </w:rPr>
        <w:t>Click on a patient name</w:t>
      </w:r>
      <w:r w:rsidRPr="009B42EC">
        <w:rPr>
          <w:rFonts w:ascii="Trebuchet MS" w:hAnsi="Trebuchet MS"/>
        </w:rPr>
        <w:t xml:space="preserve"> </w:t>
      </w:r>
      <w:r w:rsidRPr="009B42EC">
        <w:rPr>
          <w:rFonts w:ascii="Trebuchet MS" w:hAnsi="Trebuchet MS"/>
          <w:b/>
        </w:rPr>
        <w:t>Click on Enter Orders (</w:t>
      </w:r>
      <w:r w:rsidR="00ED629B" w:rsidRPr="009B42EC">
        <w:rPr>
          <w:rFonts w:ascii="Trebuchet MS" w:hAnsi="Trebuchet MS"/>
        </w:rPr>
        <w:t xml:space="preserve">If orders </w:t>
      </w:r>
      <w:r w:rsidRPr="009B42EC">
        <w:rPr>
          <w:rFonts w:ascii="Trebuchet MS" w:hAnsi="Trebuchet MS"/>
        </w:rPr>
        <w:t xml:space="preserve">display </w:t>
      </w:r>
      <w:r w:rsidR="00ED629B" w:rsidRPr="009B42EC">
        <w:rPr>
          <w:rFonts w:ascii="Trebuchet MS" w:hAnsi="Trebuchet MS"/>
        </w:rPr>
        <w:t>in Left Window-</w:t>
      </w:r>
      <w:r w:rsidR="00ED629B" w:rsidRPr="009B42EC">
        <w:rPr>
          <w:rFonts w:ascii="Trebuchet MS" w:hAnsi="Trebuchet MS"/>
          <w:b/>
        </w:rPr>
        <w:t>click D/C button</w:t>
      </w:r>
      <w:r w:rsidR="00ED629B" w:rsidRPr="009B42EC">
        <w:rPr>
          <w:rFonts w:ascii="Trebuchet MS" w:hAnsi="Trebuchet MS"/>
        </w:rPr>
        <w:t xml:space="preserve"> at bottom</w:t>
      </w:r>
      <w:r w:rsidRPr="009B42EC">
        <w:rPr>
          <w:rFonts w:ascii="Trebuchet MS" w:hAnsi="Trebuchet MS"/>
        </w:rPr>
        <w:t>, select all and discontinue all orders)</w:t>
      </w:r>
    </w:p>
    <w:p w:rsidR="00ED629B" w:rsidRPr="009274A3" w:rsidRDefault="00ED629B" w:rsidP="00D13BBF">
      <w:pPr>
        <w:keepLines w:val="0"/>
        <w:numPr>
          <w:ilvl w:val="0"/>
          <w:numId w:val="44"/>
        </w:numPr>
        <w:spacing w:after="0" w:line="360" w:lineRule="auto"/>
        <w:rPr>
          <w:rFonts w:ascii="Trebuchet MS" w:hAnsi="Trebuchet MS"/>
        </w:rPr>
      </w:pPr>
      <w:r>
        <w:rPr>
          <w:rFonts w:ascii="Trebuchet MS" w:hAnsi="Trebuchet MS"/>
        </w:rPr>
        <w:t>Cl</w:t>
      </w:r>
      <w:r w:rsidRPr="009274A3">
        <w:rPr>
          <w:rFonts w:ascii="Trebuchet MS" w:hAnsi="Trebuchet MS"/>
        </w:rPr>
        <w:t xml:space="preserve">ick </w:t>
      </w:r>
      <w:r w:rsidRPr="009274A3">
        <w:rPr>
          <w:rFonts w:ascii="Trebuchet MS" w:hAnsi="Trebuchet MS"/>
          <w:b/>
        </w:rPr>
        <w:t>Patient’s Name in Upper Left Window</w:t>
      </w:r>
      <w:r w:rsidRPr="009274A3">
        <w:rPr>
          <w:rFonts w:ascii="Trebuchet MS" w:hAnsi="Trebuchet MS"/>
        </w:rPr>
        <w:t xml:space="preserve"> </w:t>
      </w:r>
    </w:p>
    <w:p w:rsidR="00ED629B" w:rsidRDefault="00ED629B" w:rsidP="00D13BBF">
      <w:pPr>
        <w:keepLines w:val="0"/>
        <w:numPr>
          <w:ilvl w:val="0"/>
          <w:numId w:val="44"/>
        </w:numPr>
        <w:spacing w:after="0" w:line="360" w:lineRule="auto"/>
        <w:rPr>
          <w:rFonts w:ascii="Trebuchet MS" w:hAnsi="Trebuchet MS"/>
          <w:b/>
        </w:rPr>
      </w:pPr>
      <w:r>
        <w:rPr>
          <w:rFonts w:ascii="Trebuchet MS" w:hAnsi="Trebuchet MS"/>
        </w:rPr>
        <w:t xml:space="preserve">Click </w:t>
      </w:r>
      <w:r w:rsidRPr="009274A3">
        <w:rPr>
          <w:rFonts w:ascii="Trebuchet MS" w:hAnsi="Trebuchet MS"/>
          <w:b/>
        </w:rPr>
        <w:t>“Manage Personal Orders”</w:t>
      </w:r>
      <w:r>
        <w:rPr>
          <w:rFonts w:ascii="Trebuchet MS" w:hAnsi="Trebuchet MS"/>
        </w:rPr>
        <w:t xml:space="preserve">; click </w:t>
      </w:r>
      <w:r>
        <w:rPr>
          <w:rFonts w:ascii="Trebuchet MS" w:hAnsi="Trebuchet MS"/>
          <w:b/>
        </w:rPr>
        <w:t>NEO RN</w:t>
      </w:r>
    </w:p>
    <w:p w:rsidR="00ED629B" w:rsidRPr="009274A3" w:rsidRDefault="00ED629B" w:rsidP="00D13BBF">
      <w:pPr>
        <w:keepLines w:val="0"/>
        <w:numPr>
          <w:ilvl w:val="0"/>
          <w:numId w:val="44"/>
        </w:numPr>
        <w:spacing w:after="0" w:line="360" w:lineRule="auto"/>
        <w:rPr>
          <w:rFonts w:ascii="Trebuchet MS" w:hAnsi="Trebuchet MS"/>
        </w:rPr>
      </w:pPr>
      <w:r w:rsidRPr="009274A3">
        <w:rPr>
          <w:rFonts w:ascii="Trebuchet MS" w:hAnsi="Trebuchet MS"/>
          <w:b/>
        </w:rPr>
        <w:t xml:space="preserve">Click Playback… </w:t>
      </w:r>
      <w:r w:rsidRPr="009274A3">
        <w:rPr>
          <w:rFonts w:ascii="Trebuchet MS" w:hAnsi="Trebuchet MS"/>
        </w:rPr>
        <w:t xml:space="preserve">orders load… click </w:t>
      </w:r>
      <w:r w:rsidRPr="009274A3">
        <w:rPr>
          <w:rFonts w:ascii="Trebuchet MS" w:hAnsi="Trebuchet MS"/>
          <w:b/>
        </w:rPr>
        <w:t xml:space="preserve"> Done</w:t>
      </w:r>
    </w:p>
    <w:p w:rsidR="00ED629B" w:rsidRPr="00D74105" w:rsidRDefault="00ED629B" w:rsidP="00D13BBF">
      <w:pPr>
        <w:keepLines w:val="0"/>
        <w:numPr>
          <w:ilvl w:val="0"/>
          <w:numId w:val="44"/>
        </w:numPr>
        <w:spacing w:after="0" w:line="360" w:lineRule="auto"/>
        <w:rPr>
          <w:rFonts w:ascii="Trebuchet MS" w:hAnsi="Trebuchet MS"/>
        </w:rPr>
      </w:pPr>
      <w:r w:rsidRPr="00D74105">
        <w:rPr>
          <w:rFonts w:ascii="Trebuchet MS" w:hAnsi="Trebuchet MS"/>
        </w:rPr>
        <w:t>Say NO to RASS, Admit order</w:t>
      </w:r>
      <w:r w:rsidR="009B42EC">
        <w:rPr>
          <w:rFonts w:ascii="Trebuchet MS" w:hAnsi="Trebuchet MS"/>
        </w:rPr>
        <w:t>,</w:t>
      </w:r>
      <w:r w:rsidRPr="00D74105">
        <w:rPr>
          <w:rFonts w:ascii="Trebuchet MS" w:hAnsi="Trebuchet MS"/>
        </w:rPr>
        <w:t xml:space="preserve"> (defer</w:t>
      </w:r>
      <w:r w:rsidR="009B42EC">
        <w:rPr>
          <w:rFonts w:ascii="Trebuchet MS" w:hAnsi="Trebuchet MS"/>
        </w:rPr>
        <w:t xml:space="preserve"> if it displays in instruction box))</w:t>
      </w:r>
    </w:p>
    <w:p w:rsidR="00ED629B" w:rsidRDefault="00ED629B" w:rsidP="00D13BBF">
      <w:pPr>
        <w:keepLines w:val="0"/>
        <w:numPr>
          <w:ilvl w:val="0"/>
          <w:numId w:val="44"/>
        </w:numPr>
        <w:spacing w:after="0" w:line="360" w:lineRule="auto"/>
        <w:rPr>
          <w:rFonts w:ascii="Trebuchet MS" w:hAnsi="Trebuchet MS"/>
        </w:rPr>
      </w:pPr>
      <w:r>
        <w:rPr>
          <w:rFonts w:ascii="Trebuchet MS" w:hAnsi="Trebuchet MS"/>
        </w:rPr>
        <w:t>Accept orders</w:t>
      </w:r>
    </w:p>
    <w:p w:rsidR="009B42EC" w:rsidRDefault="009B42EC" w:rsidP="00D13BBF">
      <w:pPr>
        <w:keepLines w:val="0"/>
        <w:numPr>
          <w:ilvl w:val="0"/>
          <w:numId w:val="44"/>
        </w:numPr>
        <w:spacing w:after="0" w:line="360" w:lineRule="auto"/>
        <w:rPr>
          <w:rFonts w:ascii="Trebuchet MS" w:hAnsi="Trebuchet MS"/>
        </w:rPr>
      </w:pPr>
      <w:r>
        <w:rPr>
          <w:rFonts w:ascii="Trebuchet MS" w:hAnsi="Trebuchet MS"/>
        </w:rPr>
        <w:t>Repeat this process for each patient on the unit</w:t>
      </w:r>
    </w:p>
    <w:p w:rsidR="0059325E" w:rsidRDefault="0059325E" w:rsidP="00FE248C">
      <w:pPr>
        <w:keepLines w:val="0"/>
      </w:pPr>
    </w:p>
    <w:p w:rsidR="00400434" w:rsidRDefault="00400434" w:rsidP="00400434">
      <w:pPr>
        <w:keepLines w:val="0"/>
      </w:pPr>
    </w:p>
    <w:p w:rsidR="003F6351" w:rsidRPr="00400434" w:rsidRDefault="0080445E" w:rsidP="00400434">
      <w:pPr>
        <w:keepLines w:val="0"/>
        <w:spacing w:after="0"/>
        <w:rPr>
          <w:rFonts w:cs="Arial"/>
        </w:rPr>
      </w:pPr>
      <w:r w:rsidRPr="00BB4F3E">
        <w:rPr>
          <w:b/>
          <w:i/>
        </w:rPr>
        <w:t>PowerPoint Companion Guide</w:t>
      </w:r>
      <w:r w:rsidR="00675433" w:rsidRPr="00BB4F3E">
        <w:rPr>
          <w:b/>
          <w:i/>
        </w:rPr>
        <w:t xml:space="preserve"> – should be loaded and minimized</w:t>
      </w:r>
      <w:r w:rsidR="00663657">
        <w:rPr>
          <w:b/>
        </w:rPr>
        <w:t>:</w:t>
      </w:r>
    </w:p>
    <w:p w:rsidR="00663657" w:rsidRDefault="00663657" w:rsidP="00817749">
      <w:pPr>
        <w:tabs>
          <w:tab w:val="left" w:pos="360"/>
        </w:tabs>
        <w:ind w:left="360"/>
        <w:rPr>
          <w:b/>
        </w:rPr>
      </w:pPr>
    </w:p>
    <w:p w:rsidR="00953B1A" w:rsidRDefault="003F6351" w:rsidP="00817749">
      <w:pPr>
        <w:tabs>
          <w:tab w:val="left" w:pos="360"/>
        </w:tabs>
        <w:ind w:left="360"/>
      </w:pPr>
      <w:r>
        <w:t xml:space="preserve">In B319 – </w:t>
      </w:r>
    </w:p>
    <w:p w:rsidR="00953B1A" w:rsidRDefault="003F6351" w:rsidP="00D13BBF">
      <w:pPr>
        <w:pStyle w:val="ListParagraph"/>
        <w:numPr>
          <w:ilvl w:val="0"/>
          <w:numId w:val="45"/>
        </w:numPr>
        <w:tabs>
          <w:tab w:val="left" w:pos="360"/>
        </w:tabs>
      </w:pPr>
      <w:r>
        <w:t xml:space="preserve">open </w:t>
      </w:r>
      <w:r w:rsidR="00953B1A">
        <w:t>VMWare from the</w:t>
      </w:r>
      <w:r>
        <w:t xml:space="preserve"> desktop </w:t>
      </w:r>
    </w:p>
    <w:p w:rsidR="00953B1A" w:rsidRDefault="00953B1A" w:rsidP="00D13BBF">
      <w:pPr>
        <w:pStyle w:val="ListParagraph"/>
        <w:numPr>
          <w:ilvl w:val="0"/>
          <w:numId w:val="45"/>
        </w:numPr>
        <w:tabs>
          <w:tab w:val="left" w:pos="360"/>
        </w:tabs>
      </w:pPr>
      <w:r>
        <w:t>Open the connection for “LMS…”</w:t>
      </w:r>
    </w:p>
    <w:p w:rsidR="00953B1A" w:rsidRDefault="00953B1A" w:rsidP="00D13BBF">
      <w:pPr>
        <w:pStyle w:val="ListParagraph"/>
        <w:numPr>
          <w:ilvl w:val="0"/>
          <w:numId w:val="45"/>
        </w:numPr>
        <w:tabs>
          <w:tab w:val="left" w:pos="360"/>
        </w:tabs>
      </w:pPr>
      <w:r>
        <w:t xml:space="preserve">Go to Internet via your choice of browser </w:t>
      </w:r>
      <w:r w:rsidR="003F6351">
        <w:t xml:space="preserve">and open </w:t>
      </w:r>
      <w:r>
        <w:t>the SSS website.</w:t>
      </w:r>
    </w:p>
    <w:p w:rsidR="00953B1A" w:rsidRDefault="00953B1A" w:rsidP="00D13BBF">
      <w:pPr>
        <w:pStyle w:val="ListParagraph"/>
        <w:numPr>
          <w:ilvl w:val="0"/>
          <w:numId w:val="45"/>
        </w:numPr>
        <w:tabs>
          <w:tab w:val="left" w:pos="360"/>
        </w:tabs>
      </w:pPr>
      <w:r>
        <w:t xml:space="preserve">Click on Training then </w:t>
      </w:r>
      <w:r w:rsidR="003F6351">
        <w:t xml:space="preserve">RN NEO Class Materials </w:t>
      </w:r>
    </w:p>
    <w:p w:rsidR="00F84F10" w:rsidRPr="00F84F10" w:rsidRDefault="00F84F10" w:rsidP="00F84F10">
      <w:pPr>
        <w:pStyle w:val="ListParagraph"/>
        <w:numPr>
          <w:ilvl w:val="0"/>
          <w:numId w:val="45"/>
        </w:numPr>
        <w:tabs>
          <w:tab w:val="left" w:pos="360"/>
        </w:tabs>
        <w:rPr>
          <w:b/>
          <w:highlight w:val="yellow"/>
        </w:rPr>
      </w:pPr>
      <w:r w:rsidRPr="00F84F10">
        <w:rPr>
          <w:b/>
          <w:highlight w:val="yellow"/>
        </w:rPr>
        <w:t>Pull up slide #1 to show as users check into class.</w:t>
      </w:r>
    </w:p>
    <w:p w:rsidR="00F84F10" w:rsidRDefault="00F84F10" w:rsidP="00F84F10">
      <w:pPr>
        <w:tabs>
          <w:tab w:val="left" w:pos="360"/>
        </w:tabs>
        <w:ind w:left="720"/>
      </w:pPr>
    </w:p>
    <w:p w:rsidR="00953B1A" w:rsidRDefault="00953B1A" w:rsidP="00D13BBF">
      <w:pPr>
        <w:pStyle w:val="ListParagraph"/>
        <w:numPr>
          <w:ilvl w:val="0"/>
          <w:numId w:val="45"/>
        </w:numPr>
        <w:tabs>
          <w:tab w:val="left" w:pos="360"/>
        </w:tabs>
      </w:pPr>
      <w:r>
        <w:lastRenderedPageBreak/>
        <w:t>M</w:t>
      </w:r>
      <w:r w:rsidR="003F6351">
        <w:t>inimize</w:t>
      </w:r>
      <w:r>
        <w:t xml:space="preserve"> the screen</w:t>
      </w:r>
      <w:r w:rsidR="003F6351">
        <w:t xml:space="preserve">.  </w:t>
      </w:r>
    </w:p>
    <w:p w:rsidR="00953B1A" w:rsidRDefault="00953B1A" w:rsidP="00D13BBF">
      <w:pPr>
        <w:pStyle w:val="ListParagraph"/>
        <w:numPr>
          <w:ilvl w:val="0"/>
          <w:numId w:val="45"/>
        </w:numPr>
        <w:tabs>
          <w:tab w:val="left" w:pos="360"/>
        </w:tabs>
      </w:pPr>
      <w:r>
        <w:t xml:space="preserve">Find the </w:t>
      </w:r>
      <w:r w:rsidR="003F6351">
        <w:t xml:space="preserve">Clinical Remote Agent </w:t>
      </w:r>
      <w:r>
        <w:t>icon on the desktop click.</w:t>
      </w:r>
    </w:p>
    <w:p w:rsidR="00953B1A" w:rsidRPr="00953B1A" w:rsidRDefault="00953B1A" w:rsidP="00D13BBF">
      <w:pPr>
        <w:pStyle w:val="ListParagraph"/>
        <w:numPr>
          <w:ilvl w:val="0"/>
          <w:numId w:val="45"/>
        </w:numPr>
        <w:tabs>
          <w:tab w:val="left" w:pos="360"/>
        </w:tabs>
        <w:rPr>
          <w:b/>
        </w:rPr>
      </w:pPr>
      <w:r>
        <w:t>R</w:t>
      </w:r>
      <w:r w:rsidR="003F6351">
        <w:t xml:space="preserve">emote </w:t>
      </w:r>
      <w:r>
        <w:t>in</w:t>
      </w:r>
      <w:r w:rsidR="003F6351">
        <w:t xml:space="preserve">to KFH. </w:t>
      </w:r>
      <w:r>
        <w:t xml:space="preserve"> Use KFH for demonstration purposes, not Virtual environment.</w:t>
      </w:r>
      <w:r w:rsidR="003F6351">
        <w:t xml:space="preserve"> </w:t>
      </w:r>
    </w:p>
    <w:p w:rsidR="00663657" w:rsidRDefault="00663657" w:rsidP="00953B1A">
      <w:pPr>
        <w:tabs>
          <w:tab w:val="left" w:pos="360"/>
        </w:tabs>
      </w:pPr>
    </w:p>
    <w:p w:rsidR="00BB4F3E" w:rsidRDefault="003F6351" w:rsidP="00953B1A">
      <w:pPr>
        <w:tabs>
          <w:tab w:val="left" w:pos="360"/>
        </w:tabs>
      </w:pPr>
      <w:r>
        <w:t xml:space="preserve">In 407 and 1010 – </w:t>
      </w:r>
    </w:p>
    <w:p w:rsidR="00BB4F3E" w:rsidRPr="00BB4F3E" w:rsidRDefault="00BB4F3E" w:rsidP="00D13BBF">
      <w:pPr>
        <w:pStyle w:val="ListParagraph"/>
        <w:numPr>
          <w:ilvl w:val="0"/>
          <w:numId w:val="46"/>
        </w:numPr>
        <w:tabs>
          <w:tab w:val="left" w:pos="360"/>
        </w:tabs>
        <w:rPr>
          <w:b/>
        </w:rPr>
      </w:pPr>
      <w:r>
        <w:t>U</w:t>
      </w:r>
      <w:r w:rsidR="003F6351">
        <w:t xml:space="preserve">se CWS for everything but Jeopardy.  </w:t>
      </w:r>
    </w:p>
    <w:p w:rsidR="00BB4F3E" w:rsidRPr="00BB4F3E" w:rsidRDefault="00BB4F3E" w:rsidP="00D13BBF">
      <w:pPr>
        <w:pStyle w:val="ListParagraph"/>
        <w:numPr>
          <w:ilvl w:val="0"/>
          <w:numId w:val="46"/>
        </w:numPr>
        <w:tabs>
          <w:tab w:val="left" w:pos="360"/>
        </w:tabs>
        <w:rPr>
          <w:b/>
        </w:rPr>
      </w:pPr>
      <w:r>
        <w:t>Go to Internet via your choice of browser and open the SSS website.</w:t>
      </w:r>
    </w:p>
    <w:p w:rsidR="00BB4F3E" w:rsidRPr="00F84F10" w:rsidRDefault="00BB4F3E" w:rsidP="00D13BBF">
      <w:pPr>
        <w:pStyle w:val="ListParagraph"/>
        <w:numPr>
          <w:ilvl w:val="0"/>
          <w:numId w:val="46"/>
        </w:numPr>
        <w:tabs>
          <w:tab w:val="left" w:pos="360"/>
        </w:tabs>
        <w:rPr>
          <w:b/>
        </w:rPr>
      </w:pPr>
      <w:r>
        <w:t>Click on Training then RN NEO Class materials</w:t>
      </w:r>
    </w:p>
    <w:p w:rsidR="00F84F10" w:rsidRPr="00F84F10" w:rsidRDefault="00F84F10" w:rsidP="00D13BBF">
      <w:pPr>
        <w:pStyle w:val="ListParagraph"/>
        <w:numPr>
          <w:ilvl w:val="0"/>
          <w:numId w:val="46"/>
        </w:numPr>
        <w:tabs>
          <w:tab w:val="left" w:pos="360"/>
        </w:tabs>
        <w:rPr>
          <w:b/>
          <w:highlight w:val="yellow"/>
        </w:rPr>
      </w:pPr>
      <w:r w:rsidRPr="00F84F10">
        <w:rPr>
          <w:b/>
          <w:highlight w:val="yellow"/>
        </w:rPr>
        <w:t>Pull up slide #1 to show as users check into class.</w:t>
      </w:r>
    </w:p>
    <w:p w:rsidR="00BB4F3E" w:rsidRPr="00BB4F3E" w:rsidRDefault="00BB4F3E" w:rsidP="00D13BBF">
      <w:pPr>
        <w:pStyle w:val="ListParagraph"/>
        <w:numPr>
          <w:ilvl w:val="0"/>
          <w:numId w:val="46"/>
        </w:numPr>
        <w:tabs>
          <w:tab w:val="left" w:pos="360"/>
        </w:tabs>
        <w:rPr>
          <w:b/>
        </w:rPr>
      </w:pPr>
      <w:r>
        <w:t>Minimize the screen.</w:t>
      </w:r>
    </w:p>
    <w:p w:rsidR="00400434" w:rsidRDefault="00BB4F3E" w:rsidP="00400434">
      <w:pPr>
        <w:pStyle w:val="Heading3"/>
      </w:pPr>
      <w:r>
        <w:t xml:space="preserve">Must use </w:t>
      </w:r>
      <w:r w:rsidR="003F6351">
        <w:t>AWS for Jeopardy</w:t>
      </w:r>
      <w:r>
        <w:t>.  Be sure to change plug for speakers from CWS to AWS for Jeopardy.</w:t>
      </w:r>
    </w:p>
    <w:p w:rsidR="00400434" w:rsidRPr="009A372C" w:rsidRDefault="00C1106F" w:rsidP="00400434">
      <w:pPr>
        <w:pStyle w:val="Heading3"/>
      </w:pPr>
      <w:r w:rsidRPr="00BB4F3E">
        <w:br/>
      </w:r>
      <w:r w:rsidR="00400434" w:rsidRPr="009A372C">
        <w:t xml:space="preserve">Documents </w:t>
      </w:r>
      <w:r w:rsidR="00400434">
        <w:t>and R</w:t>
      </w:r>
      <w:r w:rsidR="00400434" w:rsidRPr="009A372C">
        <w:t>esources:</w:t>
      </w:r>
    </w:p>
    <w:p w:rsidR="00400434" w:rsidRDefault="00400434" w:rsidP="00400434">
      <w:pPr>
        <w:tabs>
          <w:tab w:val="left" w:pos="360"/>
        </w:tabs>
      </w:pPr>
    </w:p>
    <w:p w:rsidR="00400434" w:rsidRDefault="00400434" w:rsidP="00400434">
      <w:pPr>
        <w:tabs>
          <w:tab w:val="left" w:pos="360"/>
        </w:tabs>
        <w:ind w:left="360"/>
        <w:rPr>
          <w:i/>
        </w:rPr>
      </w:pPr>
      <w:r>
        <w:rPr>
          <w:b/>
          <w:i/>
        </w:rPr>
        <w:t>Training Resources</w:t>
      </w:r>
      <w:r w:rsidRPr="00F52D1B">
        <w:rPr>
          <w:b/>
          <w:i/>
        </w:rPr>
        <w:t>:</w:t>
      </w:r>
      <w:r>
        <w:rPr>
          <w:b/>
          <w:i/>
        </w:rPr>
        <w:t xml:space="preserve"> </w:t>
      </w:r>
      <w:r w:rsidRPr="00F91484">
        <w:rPr>
          <w:i/>
        </w:rPr>
        <w:t>Distribute before class begins</w:t>
      </w:r>
    </w:p>
    <w:p w:rsidR="00F84F10" w:rsidRPr="00F84F10" w:rsidRDefault="00F84F10" w:rsidP="00F84F10">
      <w:pPr>
        <w:pStyle w:val="ListParagraph"/>
        <w:numPr>
          <w:ilvl w:val="0"/>
          <w:numId w:val="90"/>
        </w:numPr>
        <w:tabs>
          <w:tab w:val="left" w:pos="360"/>
        </w:tabs>
        <w:rPr>
          <w:b/>
        </w:rPr>
      </w:pPr>
      <w:r w:rsidRPr="00F84F10">
        <w:rPr>
          <w:b/>
        </w:rPr>
        <w:t>Resources include handouts and</w:t>
      </w:r>
      <w:r>
        <w:rPr>
          <w:b/>
        </w:rPr>
        <w:t xml:space="preserve"> laminated pages on O-ring with training ID page</w:t>
      </w:r>
    </w:p>
    <w:p w:rsidR="00F84F10" w:rsidRDefault="00F84F10" w:rsidP="00D13BBF">
      <w:pPr>
        <w:pStyle w:val="ListParagraph"/>
        <w:numPr>
          <w:ilvl w:val="0"/>
          <w:numId w:val="79"/>
        </w:numPr>
        <w:tabs>
          <w:tab w:val="left" w:pos="360"/>
        </w:tabs>
        <w:rPr>
          <w:b/>
        </w:rPr>
      </w:pPr>
      <w:r w:rsidRPr="00F84F10">
        <w:t>Handout #1</w:t>
      </w:r>
      <w:r>
        <w:rPr>
          <w:b/>
        </w:rPr>
        <w:t xml:space="preserve"> Notes page</w:t>
      </w:r>
    </w:p>
    <w:p w:rsidR="00F84F10" w:rsidRDefault="00F84F10" w:rsidP="00D13BBF">
      <w:pPr>
        <w:pStyle w:val="ListParagraph"/>
        <w:numPr>
          <w:ilvl w:val="0"/>
          <w:numId w:val="79"/>
        </w:numPr>
        <w:tabs>
          <w:tab w:val="left" w:pos="360"/>
        </w:tabs>
        <w:rPr>
          <w:b/>
        </w:rPr>
      </w:pPr>
      <w:r w:rsidRPr="00F84F10">
        <w:t>Handout #2</w:t>
      </w:r>
      <w:r>
        <w:rPr>
          <w:b/>
        </w:rPr>
        <w:t xml:space="preserve"> One-time Setups</w:t>
      </w:r>
    </w:p>
    <w:p w:rsidR="00F84F10" w:rsidRPr="00F84F10" w:rsidRDefault="00F84F10" w:rsidP="00D13BBF">
      <w:pPr>
        <w:pStyle w:val="ListParagraph"/>
        <w:numPr>
          <w:ilvl w:val="0"/>
          <w:numId w:val="79"/>
        </w:numPr>
        <w:tabs>
          <w:tab w:val="left" w:pos="360"/>
        </w:tabs>
        <w:rPr>
          <w:b/>
        </w:rPr>
      </w:pPr>
      <w:r w:rsidRPr="00F84F10">
        <w:t>Handout #3</w:t>
      </w:r>
      <w:r>
        <w:rPr>
          <w:b/>
        </w:rPr>
        <w:t xml:space="preserve"> Systems Access checklist</w:t>
      </w:r>
    </w:p>
    <w:p w:rsidR="00185860" w:rsidRPr="001E27BF" w:rsidRDefault="00475EAE" w:rsidP="00D13BBF">
      <w:pPr>
        <w:pStyle w:val="ListParagraph"/>
        <w:numPr>
          <w:ilvl w:val="0"/>
          <w:numId w:val="79"/>
        </w:numPr>
        <w:tabs>
          <w:tab w:val="left" w:pos="360"/>
        </w:tabs>
        <w:rPr>
          <w:b/>
        </w:rPr>
      </w:pPr>
      <w:r w:rsidRPr="00475EAE">
        <w:br w:type="page"/>
      </w:r>
    </w:p>
    <w:p w:rsidR="00185860" w:rsidRDefault="00185860" w:rsidP="00185860">
      <w:pPr>
        <w:pStyle w:val="Heading3"/>
      </w:pPr>
      <w:r>
        <w:lastRenderedPageBreak/>
        <w:t>Introduction</w:t>
      </w:r>
    </w:p>
    <w:p w:rsidR="00185860" w:rsidRDefault="00185860" w:rsidP="00D13BBF">
      <w:pPr>
        <w:pStyle w:val="ListParagraph"/>
        <w:keepLines w:val="0"/>
        <w:numPr>
          <w:ilvl w:val="0"/>
          <w:numId w:val="30"/>
        </w:numPr>
        <w:spacing w:before="120"/>
      </w:pPr>
      <w:r w:rsidRPr="007F1D81">
        <w:rPr>
          <w:b/>
        </w:rPr>
        <w:t>Introduce</w:t>
      </w:r>
      <w:r>
        <w:t xml:space="preserve"> trainers and preceptors. </w:t>
      </w:r>
    </w:p>
    <w:p w:rsidR="00303527" w:rsidRDefault="00185860" w:rsidP="00D13BBF">
      <w:pPr>
        <w:pStyle w:val="ListParagraph"/>
        <w:keepLines w:val="0"/>
        <w:numPr>
          <w:ilvl w:val="0"/>
          <w:numId w:val="30"/>
        </w:numPr>
        <w:spacing w:before="120"/>
      </w:pPr>
      <w:r w:rsidRPr="007F1D81">
        <w:rPr>
          <w:b/>
        </w:rPr>
        <w:t>Inform</w:t>
      </w:r>
      <w:r>
        <w:t xml:space="preserve"> participants that the goal of this training class is to introduce them to the different clinical systems </w:t>
      </w:r>
      <w:r w:rsidR="00303527">
        <w:t xml:space="preserve">that nurses will use in patient care. </w:t>
      </w:r>
      <w:r w:rsidR="00675433">
        <w:t>The class is meant to be an overview.</w:t>
      </w:r>
    </w:p>
    <w:p w:rsidR="00303527" w:rsidRDefault="00303527" w:rsidP="00D13BBF">
      <w:pPr>
        <w:pStyle w:val="ListParagraph"/>
        <w:keepLines w:val="0"/>
        <w:numPr>
          <w:ilvl w:val="0"/>
          <w:numId w:val="30"/>
        </w:numPr>
        <w:spacing w:before="120"/>
      </w:pPr>
      <w:r w:rsidRPr="007F1D81">
        <w:rPr>
          <w:b/>
        </w:rPr>
        <w:t>Familiarize</w:t>
      </w:r>
      <w:r>
        <w:t xml:space="preserve"> participants regarding </w:t>
      </w:r>
      <w:r w:rsidR="007F1D81">
        <w:t xml:space="preserve">timing for </w:t>
      </w:r>
      <w:r>
        <w:t>br</w:t>
      </w:r>
      <w:r w:rsidR="001E46B4">
        <w:t>eaks</w:t>
      </w:r>
      <w:r>
        <w:t xml:space="preserve"> and lunches (times may vary slightly based on class size.</w:t>
      </w:r>
      <w:r w:rsidR="003162EE">
        <w:t xml:space="preserve"> Explain where they can locate food.</w:t>
      </w:r>
      <w:r w:rsidR="00E72C9B">
        <w:t xml:space="preserve"> Lunch break will occur around 11 am and a break will be given before and after lunch.</w:t>
      </w:r>
    </w:p>
    <w:p w:rsidR="00063DDC" w:rsidRDefault="00063DDC" w:rsidP="00D13BBF">
      <w:pPr>
        <w:pStyle w:val="ListParagraph"/>
        <w:keepLines w:val="0"/>
        <w:numPr>
          <w:ilvl w:val="0"/>
          <w:numId w:val="30"/>
        </w:numPr>
        <w:spacing w:before="120"/>
      </w:pPr>
      <w:r>
        <w:rPr>
          <w:b/>
        </w:rPr>
        <w:t xml:space="preserve">PLEASE </w:t>
      </w:r>
      <w:r w:rsidRPr="00063DDC">
        <w:t>shut</w:t>
      </w:r>
      <w:r>
        <w:t xml:space="preserve"> off and put awa</w:t>
      </w:r>
      <w:r w:rsidR="000940D9">
        <w:t>y ALL technology and cell phones</w:t>
      </w:r>
      <w:r>
        <w:t xml:space="preserve"> as breaks will be provided to check for messages. Please do not be tempted to log on to your work or personal e-mail during instruction time as we ask for your complete attention</w:t>
      </w:r>
    </w:p>
    <w:p w:rsidR="007F1D81" w:rsidRDefault="007F1D81" w:rsidP="00D13BBF">
      <w:pPr>
        <w:pStyle w:val="ListParagraph"/>
        <w:keepLines w:val="0"/>
        <w:numPr>
          <w:ilvl w:val="0"/>
          <w:numId w:val="30"/>
        </w:numPr>
        <w:spacing w:before="120"/>
      </w:pPr>
      <w:r w:rsidRPr="007F1D81">
        <w:rPr>
          <w:b/>
        </w:rPr>
        <w:t>Inform</w:t>
      </w:r>
      <w:r>
        <w:t xml:space="preserve"> participants about the location of bathrooms.</w:t>
      </w:r>
    </w:p>
    <w:p w:rsidR="003162EE" w:rsidRDefault="007F1D81" w:rsidP="00D13BBF">
      <w:pPr>
        <w:pStyle w:val="ListParagraph"/>
        <w:keepLines w:val="0"/>
        <w:numPr>
          <w:ilvl w:val="0"/>
          <w:numId w:val="30"/>
        </w:numPr>
        <w:spacing w:before="120"/>
      </w:pPr>
      <w:r>
        <w:rPr>
          <w:b/>
        </w:rPr>
        <w:t xml:space="preserve">Explain </w:t>
      </w:r>
      <w:r w:rsidRPr="007F1D81">
        <w:t>that questions are encouraged and will be taken at any time during the day</w:t>
      </w:r>
      <w:r>
        <w:t>.</w:t>
      </w:r>
      <w:r w:rsidR="00DC7A87">
        <w:t xml:space="preserve"> </w:t>
      </w:r>
    </w:p>
    <w:p w:rsidR="00DC7A87" w:rsidRDefault="00DC7A87" w:rsidP="00D13BBF">
      <w:pPr>
        <w:pStyle w:val="ListParagraph"/>
        <w:keepLines w:val="0"/>
        <w:numPr>
          <w:ilvl w:val="0"/>
          <w:numId w:val="30"/>
        </w:numPr>
        <w:spacing w:before="120"/>
      </w:pPr>
      <w:r>
        <w:rPr>
          <w:b/>
        </w:rPr>
        <w:t xml:space="preserve">Explain </w:t>
      </w:r>
      <w:r>
        <w:t>the Ask it Basket is used for questions about the systems but perhaps not necessarily about the material being presented at that moment.  Questions about the material being currently taught should be asked in real time.</w:t>
      </w:r>
    </w:p>
    <w:p w:rsidR="00063DDC" w:rsidRDefault="00063DDC" w:rsidP="00D13BBF">
      <w:pPr>
        <w:pStyle w:val="ListParagraph"/>
        <w:keepLines w:val="0"/>
        <w:numPr>
          <w:ilvl w:val="0"/>
          <w:numId w:val="30"/>
        </w:numPr>
        <w:spacing w:before="120"/>
      </w:pPr>
      <w:r w:rsidRPr="005A6212">
        <w:rPr>
          <w:b/>
        </w:rPr>
        <w:t>Discuss</w:t>
      </w:r>
      <w:r>
        <w:t xml:space="preserve"> CAPS role and Help Desk.</w:t>
      </w:r>
      <w:r w:rsidR="00DC7A87">
        <w:t xml:space="preserve"> Show website and CAPS site.</w:t>
      </w:r>
    </w:p>
    <w:p w:rsidR="003162EE" w:rsidRDefault="003162EE" w:rsidP="00D13BBF">
      <w:pPr>
        <w:pStyle w:val="ListParagraph"/>
        <w:keepLines w:val="0"/>
        <w:numPr>
          <w:ilvl w:val="0"/>
          <w:numId w:val="30"/>
        </w:numPr>
        <w:spacing w:before="120"/>
      </w:pPr>
      <w:r>
        <w:rPr>
          <w:b/>
        </w:rPr>
        <w:t>Explain</w:t>
      </w:r>
      <w:r w:rsidRPr="003162EE">
        <w:t xml:space="preserve"> that </w:t>
      </w:r>
      <w:r>
        <w:t xml:space="preserve">the trainer responsibilities include delivering content, sharing process expertise, facilitating activities and evaluating comprehension. The </w:t>
      </w:r>
      <w:r w:rsidR="00156339">
        <w:t>preceptor’s</w:t>
      </w:r>
      <w:r>
        <w:t xml:space="preserve"> responsibilities include monitoring individual and group practice providing technical support and answering questions during breakout activities.</w:t>
      </w:r>
    </w:p>
    <w:p w:rsidR="004E5DAB" w:rsidRDefault="004E5DAB" w:rsidP="004E5DAB">
      <w:pPr>
        <w:pStyle w:val="ListParagraph"/>
        <w:keepLines w:val="0"/>
        <w:spacing w:before="120"/>
      </w:pPr>
    </w:p>
    <w:p w:rsidR="00FD323E" w:rsidRDefault="001E46B4" w:rsidP="007F1D81">
      <w:pPr>
        <w:keepLines w:val="0"/>
        <w:spacing w:before="120"/>
      </w:pPr>
      <w:r>
        <w:br w:type="page"/>
      </w:r>
    </w:p>
    <w:p w:rsidR="008870DC" w:rsidRPr="00DE77B6" w:rsidRDefault="00FD323E" w:rsidP="00FD323E">
      <w:pPr>
        <w:pStyle w:val="Heading2"/>
        <w:rPr>
          <w:sz w:val="40"/>
          <w:szCs w:val="40"/>
        </w:rPr>
      </w:pPr>
      <w:r w:rsidRPr="00DE77B6">
        <w:rPr>
          <w:sz w:val="40"/>
          <w:szCs w:val="40"/>
        </w:rPr>
        <w:lastRenderedPageBreak/>
        <w:t>StarBrowser/</w:t>
      </w:r>
      <w:r w:rsidR="00357D7B">
        <w:rPr>
          <w:sz w:val="40"/>
          <w:szCs w:val="40"/>
        </w:rPr>
        <w:t>StarPanel</w:t>
      </w:r>
    </w:p>
    <w:p w:rsidR="00FD65C4" w:rsidRPr="00DE77B6" w:rsidRDefault="002464A4" w:rsidP="00FD65C4">
      <w:pPr>
        <w:rPr>
          <w:b/>
          <w:sz w:val="40"/>
          <w:szCs w:val="40"/>
        </w:rPr>
      </w:pPr>
      <w:r w:rsidRPr="00DE77B6">
        <w:rPr>
          <w:b/>
          <w:sz w:val="40"/>
          <w:szCs w:val="40"/>
        </w:rPr>
        <w:t>Introduction</w:t>
      </w:r>
      <w:r w:rsidR="002D31D7" w:rsidRPr="00DE77B6">
        <w:rPr>
          <w:b/>
          <w:sz w:val="40"/>
          <w:szCs w:val="40"/>
        </w:rPr>
        <w:t xml:space="preserve"> to StarBrowser/</w:t>
      </w:r>
      <w:r w:rsidR="00357D7B">
        <w:rPr>
          <w:b/>
          <w:sz w:val="40"/>
          <w:szCs w:val="40"/>
        </w:rPr>
        <w:t>StarPanel</w:t>
      </w:r>
    </w:p>
    <w:p w:rsidR="008A2ACE" w:rsidRDefault="008A2ACE" w:rsidP="00EA5608">
      <w:pPr>
        <w:spacing w:after="0"/>
        <w:rPr>
          <w:b/>
        </w:rPr>
      </w:pPr>
    </w:p>
    <w:p w:rsidR="00DC7A87" w:rsidRDefault="004C016F" w:rsidP="00EA5608">
      <w:pPr>
        <w:spacing w:after="0"/>
        <w:rPr>
          <w:b/>
        </w:rPr>
      </w:pPr>
      <w:r>
        <w:rPr>
          <w:b/>
          <w:sz w:val="40"/>
          <w:szCs w:val="40"/>
        </w:rPr>
        <w:t>SHOW</w:t>
      </w:r>
      <w:r w:rsidR="00F84F10">
        <w:rPr>
          <w:b/>
          <w:sz w:val="40"/>
          <w:szCs w:val="40"/>
        </w:rPr>
        <w:t xml:space="preserve"> slide #2</w:t>
      </w:r>
      <w:r w:rsidR="002E4AD7" w:rsidRPr="00CA3F4A">
        <w:rPr>
          <w:b/>
        </w:rPr>
        <w:t xml:space="preserve"> </w:t>
      </w:r>
      <w:r w:rsidR="00F84F10">
        <w:rPr>
          <w:b/>
        </w:rPr>
        <w:t xml:space="preserve">  Review objectives</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478"/>
      </w:tblGrid>
      <w:tr w:rsidR="003E305F" w:rsidTr="00047499">
        <w:tc>
          <w:tcPr>
            <w:tcW w:w="1080" w:type="dxa"/>
          </w:tcPr>
          <w:p w:rsidR="003E305F" w:rsidRDefault="003E305F" w:rsidP="007C58F7"/>
        </w:tc>
        <w:tc>
          <w:tcPr>
            <w:tcW w:w="8478" w:type="dxa"/>
          </w:tcPr>
          <w:p w:rsidR="002E4AD7" w:rsidRDefault="002E4AD7" w:rsidP="003E305F">
            <w:pPr>
              <w:rPr>
                <w:b/>
              </w:rPr>
            </w:pPr>
          </w:p>
          <w:p w:rsidR="003E305F" w:rsidRPr="00927D21" w:rsidRDefault="0009084E" w:rsidP="003E305F">
            <w:pPr>
              <w:rPr>
                <w:b/>
              </w:rPr>
            </w:pPr>
            <w:r w:rsidRPr="00927D21">
              <w:rPr>
                <w:b/>
              </w:rPr>
              <w:t>Build</w:t>
            </w:r>
            <w:r w:rsidR="00302339" w:rsidRPr="00927D21">
              <w:rPr>
                <w:b/>
              </w:rPr>
              <w:t xml:space="preserve"> Conceptual K</w:t>
            </w:r>
            <w:r w:rsidR="003E305F" w:rsidRPr="00927D21">
              <w:rPr>
                <w:b/>
              </w:rPr>
              <w:t xml:space="preserve">nowledge: </w:t>
            </w:r>
          </w:p>
          <w:p w:rsidR="00E42D21" w:rsidRDefault="00357D7B" w:rsidP="00D13BBF">
            <w:pPr>
              <w:pStyle w:val="PlainText"/>
              <w:numPr>
                <w:ilvl w:val="0"/>
                <w:numId w:val="47"/>
              </w:numPr>
              <w:rPr>
                <w:rFonts w:ascii="Arial" w:eastAsia="Times New Roman" w:hAnsi="Arial" w:cs="Times New Roman"/>
                <w:sz w:val="24"/>
                <w:szCs w:val="20"/>
              </w:rPr>
            </w:pPr>
            <w:r>
              <w:rPr>
                <w:rFonts w:ascii="Arial" w:eastAsia="Times New Roman" w:hAnsi="Arial" w:cs="Times New Roman"/>
                <w:sz w:val="24"/>
                <w:szCs w:val="20"/>
              </w:rPr>
              <w:t>StarPanel</w:t>
            </w:r>
            <w:r w:rsidR="00E42D21" w:rsidRPr="00E42D21">
              <w:rPr>
                <w:rFonts w:ascii="Arial" w:eastAsia="Times New Roman" w:hAnsi="Arial" w:cs="Times New Roman"/>
                <w:sz w:val="24"/>
                <w:szCs w:val="20"/>
              </w:rPr>
              <w:t xml:space="preserve"> is the full Electronic Medical Record application.  It includes information about individual patients and groups of patients and menus to navigate to different parts o</w:t>
            </w:r>
            <w:r w:rsidR="00F84F10">
              <w:rPr>
                <w:rFonts w:ascii="Arial" w:eastAsia="Times New Roman" w:hAnsi="Arial" w:cs="Times New Roman"/>
                <w:sz w:val="24"/>
                <w:szCs w:val="20"/>
              </w:rPr>
              <w:t>f the Electronic Medical Record</w:t>
            </w:r>
          </w:p>
          <w:p w:rsidR="00E42D21" w:rsidRDefault="00E42D21" w:rsidP="00E42D21">
            <w:pPr>
              <w:pStyle w:val="PlainText"/>
              <w:ind w:left="720"/>
              <w:rPr>
                <w:rFonts w:ascii="Arial" w:eastAsia="Times New Roman" w:hAnsi="Arial" w:cs="Times New Roman"/>
                <w:sz w:val="24"/>
                <w:szCs w:val="20"/>
              </w:rPr>
            </w:pPr>
          </w:p>
          <w:p w:rsidR="00E42D21" w:rsidRDefault="00AF2381" w:rsidP="00D13BBF">
            <w:pPr>
              <w:pStyle w:val="PlainText"/>
              <w:numPr>
                <w:ilvl w:val="0"/>
                <w:numId w:val="47"/>
              </w:numPr>
              <w:rPr>
                <w:rFonts w:ascii="Arial" w:eastAsia="Times New Roman" w:hAnsi="Arial" w:cs="Times New Roman"/>
                <w:sz w:val="24"/>
                <w:szCs w:val="20"/>
              </w:rPr>
            </w:pPr>
            <w:r w:rsidRPr="00E42D21">
              <w:rPr>
                <w:rFonts w:ascii="Arial" w:eastAsia="Times New Roman" w:hAnsi="Arial" w:cs="Times New Roman"/>
                <w:sz w:val="24"/>
                <w:szCs w:val="20"/>
              </w:rPr>
              <w:t xml:space="preserve">StarBrowser is a view of the </w:t>
            </w:r>
            <w:r w:rsidR="00357D7B">
              <w:rPr>
                <w:rFonts w:ascii="Arial" w:eastAsia="Times New Roman" w:hAnsi="Arial" w:cs="Times New Roman"/>
                <w:sz w:val="24"/>
                <w:szCs w:val="20"/>
              </w:rPr>
              <w:t>StarPanel</w:t>
            </w:r>
            <w:r w:rsidR="00E42D21">
              <w:rPr>
                <w:rFonts w:ascii="Arial" w:eastAsia="Times New Roman" w:hAnsi="Arial" w:cs="Times New Roman"/>
                <w:sz w:val="24"/>
                <w:szCs w:val="20"/>
              </w:rPr>
              <w:t xml:space="preserve"> Electronic Medical Record</w:t>
            </w:r>
            <w:r w:rsidRPr="00E42D21">
              <w:rPr>
                <w:rFonts w:ascii="Arial" w:eastAsia="Times New Roman" w:hAnsi="Arial" w:cs="Times New Roman"/>
                <w:sz w:val="24"/>
                <w:szCs w:val="20"/>
              </w:rPr>
              <w:t xml:space="preserve">(EMR) </w:t>
            </w:r>
          </w:p>
          <w:p w:rsidR="00E42D21" w:rsidRPr="00E42D21" w:rsidRDefault="00E42D21" w:rsidP="00E42D21">
            <w:pPr>
              <w:pStyle w:val="PlainText"/>
              <w:ind w:left="720"/>
              <w:rPr>
                <w:rFonts w:ascii="Arial" w:eastAsia="Times New Roman" w:hAnsi="Arial" w:cs="Times New Roman"/>
                <w:sz w:val="24"/>
                <w:szCs w:val="20"/>
              </w:rPr>
            </w:pPr>
          </w:p>
          <w:p w:rsidR="006076B0" w:rsidRPr="00E42D21" w:rsidRDefault="00E42D21" w:rsidP="00D13BBF">
            <w:pPr>
              <w:pStyle w:val="PlainText"/>
              <w:numPr>
                <w:ilvl w:val="0"/>
                <w:numId w:val="47"/>
              </w:numPr>
              <w:rPr>
                <w:rFonts w:ascii="Arial" w:eastAsia="Times New Roman" w:hAnsi="Arial" w:cs="Times New Roman"/>
                <w:sz w:val="24"/>
                <w:szCs w:val="20"/>
              </w:rPr>
            </w:pPr>
            <w:r>
              <w:rPr>
                <w:rFonts w:ascii="Arial" w:eastAsia="Times New Roman" w:hAnsi="Arial" w:cs="Times New Roman"/>
                <w:sz w:val="24"/>
                <w:szCs w:val="20"/>
              </w:rPr>
              <w:t>We will focus on this</w:t>
            </w:r>
            <w:r w:rsidR="00AF2381" w:rsidRPr="00E42D21">
              <w:rPr>
                <w:rFonts w:ascii="Arial" w:eastAsia="Times New Roman" w:hAnsi="Arial" w:cs="Times New Roman"/>
                <w:sz w:val="24"/>
                <w:szCs w:val="20"/>
              </w:rPr>
              <w:t xml:space="preserve"> version </w:t>
            </w:r>
            <w:r>
              <w:rPr>
                <w:rFonts w:ascii="Arial" w:eastAsia="Times New Roman" w:hAnsi="Arial" w:cs="Times New Roman"/>
                <w:sz w:val="24"/>
                <w:szCs w:val="20"/>
              </w:rPr>
              <w:t xml:space="preserve">as it was </w:t>
            </w:r>
            <w:r w:rsidR="00AF2381" w:rsidRPr="00E42D21">
              <w:rPr>
                <w:rFonts w:ascii="Arial" w:eastAsia="Times New Roman" w:hAnsi="Arial" w:cs="Times New Roman"/>
                <w:sz w:val="24"/>
                <w:szCs w:val="20"/>
              </w:rPr>
              <w:t xml:space="preserve">designed specifically to make navigation easier for </w:t>
            </w:r>
            <w:r w:rsidR="006076B0" w:rsidRPr="00E42D21">
              <w:rPr>
                <w:rFonts w:ascii="Arial" w:eastAsia="Times New Roman" w:hAnsi="Arial" w:cs="Times New Roman"/>
                <w:sz w:val="24"/>
                <w:szCs w:val="20"/>
              </w:rPr>
              <w:t xml:space="preserve">the </w:t>
            </w:r>
            <w:r w:rsidR="00F84F10">
              <w:rPr>
                <w:rFonts w:ascii="Arial" w:eastAsia="Times New Roman" w:hAnsi="Arial" w:cs="Times New Roman"/>
                <w:sz w:val="24"/>
                <w:szCs w:val="20"/>
              </w:rPr>
              <w:t>Inpatient Nursing Staff</w:t>
            </w:r>
          </w:p>
          <w:p w:rsidR="006076B0" w:rsidRPr="00E42D21" w:rsidRDefault="006076B0" w:rsidP="00AF2381">
            <w:pPr>
              <w:pStyle w:val="PlainText"/>
              <w:rPr>
                <w:rFonts w:ascii="Arial" w:eastAsia="Times New Roman" w:hAnsi="Arial" w:cs="Times New Roman"/>
                <w:sz w:val="24"/>
                <w:szCs w:val="20"/>
              </w:rPr>
            </w:pPr>
          </w:p>
          <w:p w:rsidR="00E42D21" w:rsidRPr="00E42D21" w:rsidRDefault="00AF2381" w:rsidP="00D13BBF">
            <w:pPr>
              <w:pStyle w:val="PlainText"/>
              <w:numPr>
                <w:ilvl w:val="0"/>
                <w:numId w:val="47"/>
              </w:numPr>
              <w:rPr>
                <w:rFonts w:ascii="Arial" w:eastAsia="Times New Roman" w:hAnsi="Arial" w:cs="Times New Roman"/>
                <w:sz w:val="24"/>
                <w:szCs w:val="20"/>
              </w:rPr>
            </w:pPr>
            <w:r w:rsidRPr="00E42D21">
              <w:rPr>
                <w:rFonts w:ascii="Arial" w:eastAsia="Times New Roman" w:hAnsi="Arial" w:cs="Times New Roman"/>
                <w:sz w:val="24"/>
                <w:szCs w:val="20"/>
              </w:rPr>
              <w:t>StarBrowser includes a complete version of the Inpatient White</w:t>
            </w:r>
            <w:r w:rsidR="00F84F10">
              <w:rPr>
                <w:rFonts w:ascii="Arial" w:eastAsia="Times New Roman" w:hAnsi="Arial" w:cs="Times New Roman"/>
                <w:sz w:val="24"/>
                <w:szCs w:val="20"/>
              </w:rPr>
              <w:t>board with full patient names</w:t>
            </w:r>
          </w:p>
          <w:p w:rsidR="00E42D21" w:rsidRPr="00E42D21" w:rsidRDefault="00E42D21" w:rsidP="00E42D21">
            <w:pPr>
              <w:pStyle w:val="ListParagraph"/>
            </w:pPr>
          </w:p>
          <w:p w:rsidR="00E42D21" w:rsidRDefault="00AF2381" w:rsidP="00D13BBF">
            <w:pPr>
              <w:pStyle w:val="PlainText"/>
              <w:numPr>
                <w:ilvl w:val="0"/>
                <w:numId w:val="47"/>
              </w:numPr>
              <w:rPr>
                <w:rFonts w:ascii="Arial" w:eastAsia="Times New Roman" w:hAnsi="Arial" w:cs="Times New Roman"/>
                <w:sz w:val="24"/>
                <w:szCs w:val="20"/>
              </w:rPr>
            </w:pPr>
            <w:r w:rsidRPr="00E42D21">
              <w:rPr>
                <w:rFonts w:ascii="Arial" w:eastAsia="Times New Roman" w:hAnsi="Arial" w:cs="Times New Roman"/>
                <w:sz w:val="24"/>
                <w:szCs w:val="20"/>
              </w:rPr>
              <w:t xml:space="preserve">The screensaver version of the Whiteboard </w:t>
            </w:r>
            <w:r w:rsidR="00E42D21">
              <w:rPr>
                <w:rFonts w:ascii="Arial" w:eastAsia="Times New Roman" w:hAnsi="Arial" w:cs="Times New Roman"/>
                <w:sz w:val="24"/>
                <w:szCs w:val="20"/>
              </w:rPr>
              <w:t>includes only patient initials and is HIPPA compliant</w:t>
            </w:r>
            <w:r w:rsidRPr="00E42D21">
              <w:rPr>
                <w:rFonts w:ascii="Arial" w:eastAsia="Times New Roman" w:hAnsi="Arial" w:cs="Times New Roman"/>
                <w:sz w:val="24"/>
                <w:szCs w:val="20"/>
              </w:rPr>
              <w:t xml:space="preserve"> </w:t>
            </w:r>
          </w:p>
          <w:p w:rsidR="00E42D21" w:rsidRDefault="00E42D21" w:rsidP="00E42D21">
            <w:pPr>
              <w:pStyle w:val="ListParagraph"/>
            </w:pPr>
          </w:p>
          <w:p w:rsidR="00047499" w:rsidRPr="00927D21" w:rsidRDefault="004274E1" w:rsidP="00E42D21">
            <w:pPr>
              <w:pStyle w:val="PlainText"/>
              <w:ind w:left="720"/>
              <w:rPr>
                <w:rFonts w:ascii="Arial" w:eastAsia="Times New Roman" w:hAnsi="Arial" w:cs="Times New Roman"/>
                <w:sz w:val="24"/>
                <w:szCs w:val="20"/>
              </w:rPr>
            </w:pPr>
            <w:r w:rsidRPr="00927D21">
              <w:rPr>
                <w:rFonts w:ascii="Arial" w:eastAsia="Times New Roman" w:hAnsi="Arial" w:cs="Times New Roman"/>
                <w:sz w:val="24"/>
                <w:szCs w:val="20"/>
              </w:rPr>
              <w:br/>
            </w:r>
          </w:p>
        </w:tc>
      </w:tr>
    </w:tbl>
    <w:p w:rsidR="00047499" w:rsidRDefault="00047499" w:rsidP="00C873E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478"/>
      </w:tblGrid>
      <w:tr w:rsidR="00047499" w:rsidTr="00AE7BB7">
        <w:tc>
          <w:tcPr>
            <w:tcW w:w="1080" w:type="dxa"/>
          </w:tcPr>
          <w:p w:rsidR="00047499" w:rsidRDefault="00047499" w:rsidP="00AA26F5">
            <w:pPr>
              <w:keepLines w:val="0"/>
              <w:spacing w:after="200" w:line="276" w:lineRule="auto"/>
              <w:contextualSpacing/>
              <w:rPr>
                <w:b/>
              </w:rPr>
            </w:pPr>
          </w:p>
        </w:tc>
        <w:tc>
          <w:tcPr>
            <w:tcW w:w="8478" w:type="dxa"/>
          </w:tcPr>
          <w:p w:rsidR="002A2A8D" w:rsidRDefault="002A2A8D" w:rsidP="002A2A8D">
            <w:pPr>
              <w:keepLines w:val="0"/>
              <w:spacing w:after="200" w:line="276" w:lineRule="auto"/>
              <w:contextualSpacing/>
              <w:rPr>
                <w:b/>
              </w:rPr>
            </w:pPr>
          </w:p>
          <w:p w:rsidR="00047499" w:rsidRDefault="00047499" w:rsidP="00830665">
            <w:pPr>
              <w:keepLines w:val="0"/>
              <w:spacing w:after="200" w:line="276" w:lineRule="auto"/>
              <w:contextualSpacing/>
              <w:rPr>
                <w:b/>
              </w:rPr>
            </w:pPr>
          </w:p>
        </w:tc>
      </w:tr>
    </w:tbl>
    <w:p w:rsidR="00082DF4" w:rsidRDefault="00082DF4" w:rsidP="003F47BD">
      <w:pPr>
        <w:pStyle w:val="Heading3"/>
      </w:pPr>
    </w:p>
    <w:p w:rsidR="00082DF4" w:rsidRDefault="00082DF4" w:rsidP="003F47BD">
      <w:pPr>
        <w:pStyle w:val="Heading3"/>
      </w:pPr>
    </w:p>
    <w:p w:rsidR="008903EB" w:rsidRDefault="008903EB" w:rsidP="003F47BD">
      <w:pPr>
        <w:pStyle w:val="Heading3"/>
      </w:pPr>
    </w:p>
    <w:p w:rsidR="00F457B1" w:rsidRDefault="00F457B1" w:rsidP="003F47BD">
      <w:pPr>
        <w:pStyle w:val="Heading3"/>
        <w:rPr>
          <w:sz w:val="36"/>
          <w:szCs w:val="36"/>
        </w:rPr>
      </w:pPr>
    </w:p>
    <w:p w:rsidR="00F457B1" w:rsidRDefault="00F457B1" w:rsidP="003F47BD">
      <w:pPr>
        <w:pStyle w:val="Heading3"/>
        <w:rPr>
          <w:sz w:val="36"/>
          <w:szCs w:val="36"/>
        </w:rPr>
      </w:pPr>
    </w:p>
    <w:p w:rsidR="00F457B1" w:rsidRDefault="00F457B1" w:rsidP="003F47BD">
      <w:pPr>
        <w:pStyle w:val="Heading3"/>
        <w:rPr>
          <w:sz w:val="36"/>
          <w:szCs w:val="36"/>
        </w:rPr>
      </w:pPr>
    </w:p>
    <w:p w:rsidR="00F457B1" w:rsidRDefault="00F457B1" w:rsidP="003F47BD">
      <w:pPr>
        <w:pStyle w:val="Heading3"/>
        <w:rPr>
          <w:sz w:val="36"/>
          <w:szCs w:val="36"/>
        </w:rPr>
      </w:pPr>
    </w:p>
    <w:p w:rsidR="00F457B1" w:rsidRDefault="00F457B1" w:rsidP="003F47BD">
      <w:pPr>
        <w:pStyle w:val="Heading3"/>
        <w:rPr>
          <w:sz w:val="36"/>
          <w:szCs w:val="36"/>
        </w:rPr>
      </w:pPr>
    </w:p>
    <w:p w:rsidR="00E47B92" w:rsidRPr="008903EB" w:rsidRDefault="00E47B92" w:rsidP="003F47BD">
      <w:pPr>
        <w:pStyle w:val="Heading3"/>
        <w:rPr>
          <w:sz w:val="36"/>
          <w:szCs w:val="36"/>
        </w:rPr>
      </w:pPr>
      <w:r w:rsidRPr="008903EB">
        <w:rPr>
          <w:sz w:val="36"/>
          <w:szCs w:val="36"/>
        </w:rPr>
        <w:lastRenderedPageBreak/>
        <w:t xml:space="preserve">Logging </w:t>
      </w:r>
      <w:r w:rsidR="00AD2A94" w:rsidRPr="008903EB">
        <w:rPr>
          <w:sz w:val="36"/>
          <w:szCs w:val="36"/>
        </w:rPr>
        <w:t>On</w:t>
      </w:r>
      <w:r w:rsidR="000C5B15" w:rsidRPr="008903EB">
        <w:rPr>
          <w:sz w:val="36"/>
          <w:szCs w:val="36"/>
        </w:rPr>
        <w:t xml:space="preserve"> T</w:t>
      </w:r>
      <w:r w:rsidR="00AD2A94" w:rsidRPr="008903EB">
        <w:rPr>
          <w:sz w:val="36"/>
          <w:szCs w:val="36"/>
        </w:rPr>
        <w:t>o</w:t>
      </w:r>
      <w:r w:rsidRPr="008903EB">
        <w:rPr>
          <w:sz w:val="36"/>
          <w:szCs w:val="36"/>
        </w:rPr>
        <w:t xml:space="preserve"> the System</w:t>
      </w:r>
    </w:p>
    <w:p w:rsidR="00230455" w:rsidRPr="00774898" w:rsidRDefault="0026732D" w:rsidP="00774898">
      <w:pPr>
        <w:rPr>
          <w:b/>
        </w:rPr>
      </w:pPr>
      <w:r>
        <w:br/>
      </w:r>
      <w:r w:rsidR="00AD516C" w:rsidRPr="00FD323E">
        <w:rPr>
          <w:b/>
        </w:rPr>
        <w:t>Key Discussion Points</w:t>
      </w:r>
    </w:p>
    <w:p w:rsidR="00044A29" w:rsidRDefault="00044A29" w:rsidP="00D13BBF">
      <w:pPr>
        <w:pStyle w:val="ListParagraph"/>
        <w:numPr>
          <w:ilvl w:val="0"/>
          <w:numId w:val="48"/>
        </w:numPr>
      </w:pPr>
      <w:r w:rsidRPr="00044A29">
        <w:rPr>
          <w:b/>
        </w:rPr>
        <w:t>Explain</w:t>
      </w:r>
      <w:r>
        <w:t xml:space="preserve"> all handouts to be used in class.</w:t>
      </w:r>
    </w:p>
    <w:p w:rsidR="00044A29" w:rsidRDefault="00044A29" w:rsidP="00D13BBF">
      <w:pPr>
        <w:pStyle w:val="ListParagraph"/>
        <w:numPr>
          <w:ilvl w:val="1"/>
          <w:numId w:val="48"/>
        </w:numPr>
      </w:pPr>
      <w:r>
        <w:t>Laminated handouts will be referred to as discussed throughout the class</w:t>
      </w:r>
    </w:p>
    <w:p w:rsidR="00044A29" w:rsidRDefault="00044A29" w:rsidP="00D13BBF">
      <w:pPr>
        <w:pStyle w:val="ListParagraph"/>
        <w:numPr>
          <w:ilvl w:val="1"/>
          <w:numId w:val="48"/>
        </w:numPr>
      </w:pPr>
      <w:r>
        <w:t>Paper handouts</w:t>
      </w:r>
    </w:p>
    <w:p w:rsidR="00044A29" w:rsidRDefault="008F46B5" w:rsidP="00D13BBF">
      <w:pPr>
        <w:pStyle w:val="ListParagraph"/>
        <w:numPr>
          <w:ilvl w:val="2"/>
          <w:numId w:val="48"/>
        </w:numPr>
      </w:pPr>
      <w:r>
        <w:rPr>
          <w:b/>
        </w:rPr>
        <w:t xml:space="preserve">HANDOUT #1: </w:t>
      </w:r>
      <w:r w:rsidR="00774898">
        <w:t xml:space="preserve">Refer users to the </w:t>
      </w:r>
      <w:r w:rsidR="00044A29" w:rsidRPr="00367E35">
        <w:t>Notes page – brief overview of the systems to be discussed.  Use this page to take notes throughout the class.</w:t>
      </w:r>
    </w:p>
    <w:p w:rsidR="00774898" w:rsidRPr="00367E35" w:rsidRDefault="00774898" w:rsidP="00D13BBF">
      <w:pPr>
        <w:pStyle w:val="ListParagraph"/>
        <w:numPr>
          <w:ilvl w:val="2"/>
          <w:numId w:val="48"/>
        </w:numPr>
      </w:pPr>
      <w:r>
        <w:rPr>
          <w:b/>
        </w:rPr>
        <w:t xml:space="preserve">HANDOUT #3 </w:t>
      </w:r>
      <w:r w:rsidRPr="00774898">
        <w:t>Refer users to</w:t>
      </w:r>
      <w:r>
        <w:rPr>
          <w:b/>
        </w:rPr>
        <w:t xml:space="preserve"> </w:t>
      </w:r>
      <w:r>
        <w:t>Systems access checklist and need to partner with security manager to get racfid assigned and setup.</w:t>
      </w:r>
    </w:p>
    <w:p w:rsidR="00AD516C" w:rsidRPr="000418DD" w:rsidRDefault="00AD516C" w:rsidP="00D13BBF">
      <w:pPr>
        <w:pStyle w:val="ListParagraph"/>
        <w:numPr>
          <w:ilvl w:val="0"/>
          <w:numId w:val="48"/>
        </w:numPr>
      </w:pPr>
      <w:r w:rsidRPr="00367E35">
        <w:rPr>
          <w:b/>
        </w:rPr>
        <w:t xml:space="preserve">Explain </w:t>
      </w:r>
      <w:r w:rsidRPr="00367E35">
        <w:t>that the Inpatient Whiteboard (screen saver) is HIPAA compliant and that colors are triggered by complete or incomplete documentation (ex. green is complete, yellow is due, red is overdue).</w:t>
      </w:r>
      <w:r>
        <w:br/>
      </w:r>
    </w:p>
    <w:p w:rsidR="00AD516C" w:rsidRPr="00C6559A" w:rsidRDefault="00AD516C" w:rsidP="00D13BBF">
      <w:pPr>
        <w:pStyle w:val="ListParagraph"/>
        <w:keepLines w:val="0"/>
        <w:numPr>
          <w:ilvl w:val="0"/>
          <w:numId w:val="48"/>
        </w:numPr>
        <w:spacing w:after="200" w:line="276" w:lineRule="auto"/>
        <w:contextualSpacing/>
        <w:rPr>
          <w:rFonts w:cs="Arial"/>
          <w:b/>
        </w:rPr>
      </w:pPr>
      <w:r>
        <w:rPr>
          <w:rFonts w:cs="Arial"/>
          <w:b/>
        </w:rPr>
        <w:t>Explain</w:t>
      </w:r>
      <w:r>
        <w:rPr>
          <w:rFonts w:cs="Arial"/>
        </w:rPr>
        <w:t xml:space="preserve"> the login procedure and VCWS.</w:t>
      </w:r>
      <w:r w:rsidR="006D4510">
        <w:rPr>
          <w:rFonts w:cs="Arial"/>
        </w:rPr>
        <w:t xml:space="preserve">  All users will log on with a training ID</w:t>
      </w:r>
      <w:r w:rsidR="00F84F10">
        <w:rPr>
          <w:rFonts w:cs="Arial"/>
        </w:rPr>
        <w:t xml:space="preserve"> non-virtual</w:t>
      </w:r>
    </w:p>
    <w:p w:rsidR="00AD516C" w:rsidRPr="00367E35" w:rsidRDefault="00AD516C" w:rsidP="00D13BBF">
      <w:pPr>
        <w:pStyle w:val="ListParagraph"/>
        <w:numPr>
          <w:ilvl w:val="1"/>
          <w:numId w:val="48"/>
        </w:numPr>
        <w:spacing w:after="200" w:line="276" w:lineRule="auto"/>
        <w:rPr>
          <w:rFonts w:cs="Arial"/>
        </w:rPr>
      </w:pPr>
      <w:r w:rsidRPr="00367E35">
        <w:rPr>
          <w:rFonts w:cs="Arial"/>
        </w:rPr>
        <w:t>Allows a user to maintain the same documentation session from multiple workstations</w:t>
      </w:r>
    </w:p>
    <w:p w:rsidR="00AD516C" w:rsidRPr="00367E35" w:rsidRDefault="00AD516C" w:rsidP="00D13BBF">
      <w:pPr>
        <w:pStyle w:val="ListParagraph"/>
        <w:numPr>
          <w:ilvl w:val="1"/>
          <w:numId w:val="48"/>
        </w:numPr>
        <w:spacing w:after="200" w:line="276" w:lineRule="auto"/>
        <w:rPr>
          <w:rFonts w:cs="Arial"/>
        </w:rPr>
      </w:pPr>
      <w:r w:rsidRPr="00367E35">
        <w:rPr>
          <w:rFonts w:cs="Arial"/>
        </w:rPr>
        <w:t>Allows a user to re-open their last charting session where they left off, regardless of their location</w:t>
      </w:r>
    </w:p>
    <w:p w:rsidR="00AD516C" w:rsidRDefault="00AD516C" w:rsidP="00D13BBF">
      <w:pPr>
        <w:pStyle w:val="ListParagraph"/>
        <w:numPr>
          <w:ilvl w:val="1"/>
          <w:numId w:val="48"/>
        </w:numPr>
        <w:spacing w:after="200"/>
        <w:rPr>
          <w:rFonts w:cs="Arial"/>
        </w:rPr>
      </w:pPr>
      <w:r w:rsidRPr="00367E35">
        <w:rPr>
          <w:rFonts w:cs="Arial"/>
        </w:rPr>
        <w:t>Users can open each program at the beginning of the shift and leave open</w:t>
      </w:r>
    </w:p>
    <w:p w:rsidR="008F46B5" w:rsidRPr="00A85BA7" w:rsidRDefault="008F46B5" w:rsidP="00D13BBF">
      <w:pPr>
        <w:pStyle w:val="ListParagraph"/>
        <w:numPr>
          <w:ilvl w:val="1"/>
          <w:numId w:val="48"/>
        </w:numPr>
        <w:spacing w:after="200"/>
        <w:rPr>
          <w:rFonts w:cs="Arial"/>
        </w:rPr>
      </w:pPr>
      <w:r>
        <w:rPr>
          <w:rFonts w:cs="Arial"/>
          <w:b/>
        </w:rPr>
        <w:t xml:space="preserve">HANDOUT #2 </w:t>
      </w:r>
      <w:r>
        <w:rPr>
          <w:rFonts w:cs="Arial"/>
        </w:rPr>
        <w:t>Refer users to one-time setups for VCWS</w:t>
      </w:r>
    </w:p>
    <w:p w:rsidR="00A85BA7" w:rsidRPr="00A85BA7" w:rsidRDefault="00A85BA7" w:rsidP="00A85BA7">
      <w:pPr>
        <w:pStyle w:val="ListParagraph"/>
        <w:keepLines w:val="0"/>
        <w:spacing w:after="200" w:line="276" w:lineRule="auto"/>
        <w:ind w:left="360"/>
        <w:contextualSpacing/>
        <w:rPr>
          <w:rFonts w:cs="Arial"/>
          <w:b/>
          <w:szCs w:val="24"/>
        </w:rPr>
      </w:pPr>
    </w:p>
    <w:p w:rsidR="00367E35" w:rsidRPr="00A85BA7" w:rsidRDefault="00D30317" w:rsidP="00D13BBF">
      <w:pPr>
        <w:pStyle w:val="ListParagraph"/>
        <w:keepLines w:val="0"/>
        <w:numPr>
          <w:ilvl w:val="0"/>
          <w:numId w:val="48"/>
        </w:numPr>
        <w:spacing w:after="200" w:line="276" w:lineRule="auto"/>
        <w:contextualSpacing/>
        <w:rPr>
          <w:rFonts w:cs="Arial"/>
          <w:b/>
          <w:szCs w:val="24"/>
        </w:rPr>
      </w:pPr>
      <w:r w:rsidRPr="00A85BA7">
        <w:rPr>
          <w:rFonts w:cs="Arial"/>
          <w:b/>
          <w:szCs w:val="24"/>
        </w:rPr>
        <w:t>Expl</w:t>
      </w:r>
      <w:r w:rsidR="00A85BA7" w:rsidRPr="00A85BA7">
        <w:rPr>
          <w:rFonts w:cs="Arial"/>
          <w:b/>
          <w:szCs w:val="24"/>
        </w:rPr>
        <w:t xml:space="preserve">ain how to restart VCWS session </w:t>
      </w:r>
      <w:r w:rsidR="00A85BA7" w:rsidRPr="00A85BA7">
        <w:rPr>
          <w:rFonts w:cs="Arial"/>
          <w:szCs w:val="24"/>
        </w:rPr>
        <w:t>using the icon on the top right corner labeled Restart VM.</w:t>
      </w:r>
    </w:p>
    <w:p w:rsidR="00AD516C" w:rsidRPr="006D4510" w:rsidRDefault="00AD516C" w:rsidP="00A85BA7">
      <w:pPr>
        <w:pStyle w:val="ListParagraph"/>
        <w:keepLines w:val="0"/>
        <w:spacing w:after="200" w:line="276" w:lineRule="auto"/>
        <w:ind w:left="360"/>
        <w:contextualSpacing/>
        <w:rPr>
          <w:rFonts w:cs="Arial"/>
        </w:rPr>
      </w:pPr>
    </w:p>
    <w:p w:rsidR="00AD516C" w:rsidRDefault="00AD516C" w:rsidP="00D13BBF">
      <w:pPr>
        <w:pStyle w:val="ListParagraph"/>
        <w:keepLines w:val="0"/>
        <w:numPr>
          <w:ilvl w:val="0"/>
          <w:numId w:val="48"/>
        </w:numPr>
        <w:spacing w:line="276" w:lineRule="auto"/>
        <w:contextualSpacing/>
        <w:rPr>
          <w:rFonts w:cs="Arial"/>
        </w:rPr>
      </w:pPr>
      <w:r>
        <w:rPr>
          <w:rFonts w:cs="Arial"/>
          <w:b/>
        </w:rPr>
        <w:t>Explain</w:t>
      </w:r>
      <w:r>
        <w:rPr>
          <w:rFonts w:cs="Arial"/>
        </w:rPr>
        <w:t xml:space="preserve"> that system-</w:t>
      </w:r>
      <w:r w:rsidRPr="00176B60">
        <w:rPr>
          <w:rFonts w:cs="Arial"/>
        </w:rPr>
        <w:t>wide notifications (i.e.</w:t>
      </w:r>
      <w:r>
        <w:rPr>
          <w:rFonts w:cs="Arial"/>
        </w:rPr>
        <w:t>,</w:t>
      </w:r>
      <w:r w:rsidRPr="00176B60">
        <w:rPr>
          <w:rFonts w:cs="Arial"/>
        </w:rPr>
        <w:t xml:space="preserve"> technical issues with a clini</w:t>
      </w:r>
      <w:r>
        <w:rPr>
          <w:rFonts w:cs="Arial"/>
        </w:rPr>
        <w:t xml:space="preserve">cal system) will appear in </w:t>
      </w:r>
      <w:r w:rsidR="00A85BA7">
        <w:rPr>
          <w:rFonts w:cs="Arial"/>
        </w:rPr>
        <w:t>one of two types of pop-up windows (the large ones in the middle of the screen and the small red box in the bottom right corner)</w:t>
      </w:r>
      <w:r w:rsidRPr="00176B60">
        <w:rPr>
          <w:rFonts w:cs="Arial"/>
        </w:rPr>
        <w:t xml:space="preserve"> </w:t>
      </w:r>
    </w:p>
    <w:p w:rsidR="00AD516C" w:rsidRPr="00A85BA7" w:rsidRDefault="00AD516C" w:rsidP="00D13BBF">
      <w:pPr>
        <w:pStyle w:val="ListParagraph"/>
        <w:keepLines w:val="0"/>
        <w:numPr>
          <w:ilvl w:val="0"/>
          <w:numId w:val="48"/>
        </w:numPr>
        <w:spacing w:line="276" w:lineRule="auto"/>
        <w:contextualSpacing/>
        <w:rPr>
          <w:rFonts w:cs="Arial"/>
          <w:i/>
        </w:rPr>
      </w:pPr>
      <w:r>
        <w:rPr>
          <w:noProof/>
        </w:rPr>
        <w:drawing>
          <wp:inline distT="0" distB="0" distL="0" distR="0" wp14:anchorId="04B0B2D4" wp14:editId="09C92677">
            <wp:extent cx="457200" cy="45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caution.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020" cy="473020"/>
                    </a:xfrm>
                    <a:prstGeom prst="rect">
                      <a:avLst/>
                    </a:prstGeom>
                  </pic:spPr>
                </pic:pic>
              </a:graphicData>
            </a:graphic>
          </wp:inline>
        </w:drawing>
      </w:r>
      <w:r w:rsidRPr="00A85BA7">
        <w:rPr>
          <w:rFonts w:cs="Arial"/>
          <w:i/>
        </w:rPr>
        <w:t xml:space="preserve"> </w:t>
      </w:r>
    </w:p>
    <w:p w:rsidR="002B5426" w:rsidRDefault="00AD516C" w:rsidP="00A85BA7">
      <w:pPr>
        <w:keepLines w:val="0"/>
        <w:spacing w:after="200" w:line="276" w:lineRule="auto"/>
        <w:ind w:firstLine="720"/>
        <w:contextualSpacing/>
        <w:rPr>
          <w:rFonts w:cs="Arial"/>
        </w:rPr>
      </w:pPr>
      <w:r w:rsidRPr="00A85BA7">
        <w:rPr>
          <w:rFonts w:cs="Arial"/>
          <w:b/>
        </w:rPr>
        <w:t xml:space="preserve">Show </w:t>
      </w:r>
      <w:r w:rsidRPr="00A85BA7">
        <w:rPr>
          <w:rFonts w:cs="Arial"/>
        </w:rPr>
        <w:t>the red sign off button on the bottom left of the screen</w:t>
      </w:r>
    </w:p>
    <w:p w:rsidR="002B5426" w:rsidRDefault="002B5426" w:rsidP="00A85BA7">
      <w:pPr>
        <w:keepLines w:val="0"/>
        <w:spacing w:after="200" w:line="276" w:lineRule="auto"/>
        <w:ind w:firstLine="720"/>
        <w:contextualSpacing/>
        <w:rPr>
          <w:rFonts w:cs="Arial"/>
        </w:rPr>
      </w:pPr>
    </w:p>
    <w:p w:rsidR="002B5426" w:rsidRDefault="002B5426" w:rsidP="00A85BA7">
      <w:pPr>
        <w:keepLines w:val="0"/>
        <w:spacing w:after="200" w:line="276" w:lineRule="auto"/>
        <w:ind w:firstLine="720"/>
        <w:contextualSpacing/>
        <w:rPr>
          <w:rFonts w:cs="Arial"/>
        </w:rPr>
      </w:pPr>
    </w:p>
    <w:p w:rsidR="002B5426" w:rsidRDefault="002B5426" w:rsidP="00381CCA">
      <w:pPr>
        <w:pStyle w:val="ListParagraph"/>
        <w:keepLines w:val="0"/>
        <w:spacing w:after="200" w:line="276" w:lineRule="auto"/>
        <w:ind w:left="360"/>
        <w:contextualSpacing/>
        <w:rPr>
          <w:rFonts w:cs="Arial"/>
        </w:rPr>
      </w:pPr>
    </w:p>
    <w:p w:rsidR="002B5426" w:rsidRDefault="002B5426" w:rsidP="00381CCA">
      <w:pPr>
        <w:pStyle w:val="ListParagraph"/>
        <w:keepLines w:val="0"/>
        <w:spacing w:after="200" w:line="276" w:lineRule="auto"/>
        <w:ind w:left="360"/>
        <w:contextualSpacing/>
        <w:rPr>
          <w:rFonts w:cs="Arial"/>
        </w:rPr>
      </w:pPr>
    </w:p>
    <w:p w:rsidR="00ED563A" w:rsidRDefault="00ED563A" w:rsidP="002768A8">
      <w:pPr>
        <w:pStyle w:val="ListParagraph"/>
        <w:keepLines w:val="0"/>
        <w:spacing w:after="200" w:line="276" w:lineRule="auto"/>
        <w:ind w:left="360"/>
        <w:contextualSpacing/>
        <w:jc w:val="center"/>
        <w:rPr>
          <w:rFonts w:cs="Arial"/>
        </w:rPr>
      </w:pPr>
    </w:p>
    <w:p w:rsidR="00514A2B" w:rsidRDefault="00514A2B" w:rsidP="00CB138C">
      <w:pPr>
        <w:keepLines w:val="0"/>
        <w:spacing w:after="200" w:line="276" w:lineRule="auto"/>
        <w:contextualSpacing/>
        <w:rPr>
          <w:b/>
        </w:rPr>
      </w:pPr>
    </w:p>
    <w:p w:rsidR="00CB138C" w:rsidRPr="00A35F8C" w:rsidRDefault="00CB138C" w:rsidP="00CB138C">
      <w:pPr>
        <w:keepLines w:val="0"/>
        <w:spacing w:after="200" w:line="276" w:lineRule="auto"/>
        <w:contextualSpacing/>
        <w:rPr>
          <w:rFonts w:cs="Arial"/>
        </w:rPr>
      </w:pPr>
    </w:p>
    <w:p w:rsidR="00F86772" w:rsidRPr="0040545A" w:rsidRDefault="00611E23" w:rsidP="0040545A">
      <w:pPr>
        <w:keepLines w:val="0"/>
        <w:spacing w:after="0"/>
        <w:rPr>
          <w:rFonts w:cs="Arial"/>
        </w:rPr>
      </w:pPr>
      <w:r>
        <w:rPr>
          <w:rFonts w:cs="Arial"/>
        </w:rPr>
        <w:br w:type="page"/>
      </w:r>
    </w:p>
    <w:p w:rsidR="00E41FCB" w:rsidRPr="008903EB" w:rsidRDefault="00E41FCB" w:rsidP="003F47BD">
      <w:pPr>
        <w:pStyle w:val="Heading3"/>
        <w:rPr>
          <w:sz w:val="40"/>
          <w:szCs w:val="40"/>
        </w:rPr>
      </w:pPr>
      <w:r w:rsidRPr="008903EB">
        <w:rPr>
          <w:sz w:val="40"/>
          <w:szCs w:val="40"/>
        </w:rPr>
        <w:lastRenderedPageBreak/>
        <w:t xml:space="preserve">Defining StarBrowser Icons </w:t>
      </w:r>
    </w:p>
    <w:p w:rsidR="00E41FCB" w:rsidRDefault="00E41FCB" w:rsidP="00E41FCB">
      <w:pPr>
        <w:spacing w:after="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478"/>
      </w:tblGrid>
      <w:tr w:rsidR="000011F1" w:rsidTr="0026732D">
        <w:tc>
          <w:tcPr>
            <w:tcW w:w="1098" w:type="dxa"/>
          </w:tcPr>
          <w:p w:rsidR="000011F1" w:rsidRDefault="000011F1" w:rsidP="00E41FCB">
            <w:pPr>
              <w:spacing w:after="0"/>
              <w:rPr>
                <w:rFonts w:cs="Arial"/>
              </w:rPr>
            </w:pPr>
          </w:p>
        </w:tc>
        <w:tc>
          <w:tcPr>
            <w:tcW w:w="8478" w:type="dxa"/>
          </w:tcPr>
          <w:p w:rsidR="000011F1" w:rsidRDefault="00B56299" w:rsidP="000011F1">
            <w:r>
              <w:rPr>
                <w:b/>
              </w:rPr>
              <w:t>Develop Conceptual K</w:t>
            </w:r>
            <w:r w:rsidR="000011F1">
              <w:rPr>
                <w:b/>
              </w:rPr>
              <w:t>nowledge:</w:t>
            </w:r>
          </w:p>
          <w:p w:rsidR="00301DF3" w:rsidRPr="00301DF3" w:rsidRDefault="00301DF3" w:rsidP="00D13BBF">
            <w:pPr>
              <w:pStyle w:val="ListParagraph"/>
              <w:numPr>
                <w:ilvl w:val="0"/>
                <w:numId w:val="49"/>
              </w:numPr>
              <w:spacing w:after="0"/>
              <w:rPr>
                <w:rFonts w:cs="Arial"/>
              </w:rPr>
            </w:pPr>
            <w:r>
              <w:t>StarBrowser has i</w:t>
            </w:r>
            <w:r w:rsidR="00A85BA7" w:rsidRPr="00A85BA7">
              <w:t>cons</w:t>
            </w:r>
            <w:r>
              <w:t>,</w:t>
            </w:r>
            <w:r w:rsidR="00A85BA7" w:rsidRPr="00A85BA7">
              <w:t xml:space="preserve"> found on left side of the screen</w:t>
            </w:r>
            <w:r>
              <w:t>, which</w:t>
            </w:r>
            <w:r w:rsidR="00A85BA7" w:rsidRPr="00A85BA7">
              <w:t xml:space="preserve"> are the quick links</w:t>
            </w:r>
            <w:r>
              <w:t xml:space="preserve"> created for ease of navigation for Inpatient Nurses.</w:t>
            </w:r>
            <w:r w:rsidR="00A85BA7" w:rsidRPr="00A85BA7">
              <w:t xml:space="preserve"> </w:t>
            </w:r>
          </w:p>
          <w:p w:rsidR="00301DF3" w:rsidRPr="00301DF3" w:rsidRDefault="00301DF3" w:rsidP="00301DF3">
            <w:pPr>
              <w:pStyle w:val="ListParagraph"/>
              <w:spacing w:after="0"/>
              <w:rPr>
                <w:rFonts w:cs="Arial"/>
              </w:rPr>
            </w:pPr>
          </w:p>
          <w:p w:rsidR="000011F1" w:rsidRPr="00A85BA7" w:rsidRDefault="00A85BA7" w:rsidP="00D13BBF">
            <w:pPr>
              <w:pStyle w:val="ListParagraph"/>
              <w:numPr>
                <w:ilvl w:val="0"/>
                <w:numId w:val="49"/>
              </w:numPr>
              <w:spacing w:after="0"/>
              <w:rPr>
                <w:rFonts w:cs="Arial"/>
              </w:rPr>
            </w:pPr>
            <w:r w:rsidRPr="00A85BA7">
              <w:t>Hover</w:t>
            </w:r>
            <w:r w:rsidR="000011F1" w:rsidRPr="00A85BA7">
              <w:t>ing over the icons displays a description or title of the icon’s related link.</w:t>
            </w:r>
          </w:p>
        </w:tc>
      </w:tr>
    </w:tbl>
    <w:p w:rsidR="00E41FCB" w:rsidRDefault="00E41FCB" w:rsidP="00E41FCB"/>
    <w:p w:rsidR="00E41FCB" w:rsidRPr="005559AA" w:rsidRDefault="00E41FCB" w:rsidP="00E41FCB">
      <w:pPr>
        <w:rPr>
          <w:b/>
        </w:rPr>
      </w:pPr>
      <w:r w:rsidRPr="00FD323E">
        <w:rPr>
          <w:b/>
        </w:rPr>
        <w:t>Key Discussion Points</w:t>
      </w:r>
    </w:p>
    <w:p w:rsidR="00E82150" w:rsidRDefault="00E82150" w:rsidP="00512EFA">
      <w:pPr>
        <w:pStyle w:val="ListParagraph"/>
        <w:numPr>
          <w:ilvl w:val="0"/>
          <w:numId w:val="4"/>
        </w:numPr>
        <w:tabs>
          <w:tab w:val="left" w:pos="360"/>
        </w:tabs>
        <w:spacing w:after="0"/>
        <w:rPr>
          <w:rFonts w:cs="Arial"/>
        </w:rPr>
      </w:pPr>
      <w:r w:rsidRPr="00E82150">
        <w:rPr>
          <w:rFonts w:cs="Arial"/>
          <w:b/>
        </w:rPr>
        <w:t xml:space="preserve">Click </w:t>
      </w:r>
      <w:r>
        <w:rPr>
          <w:rFonts w:cs="Arial"/>
        </w:rPr>
        <w:t>on the StarBrowser icon</w:t>
      </w:r>
    </w:p>
    <w:p w:rsidR="00E82150" w:rsidRDefault="00E82150" w:rsidP="00E82150">
      <w:pPr>
        <w:pStyle w:val="ListParagraph"/>
        <w:tabs>
          <w:tab w:val="left" w:pos="360"/>
        </w:tabs>
        <w:spacing w:after="0"/>
        <w:rPr>
          <w:rFonts w:cs="Arial"/>
        </w:rPr>
      </w:pPr>
    </w:p>
    <w:p w:rsidR="00E82150" w:rsidRDefault="00E82150" w:rsidP="00512EFA">
      <w:pPr>
        <w:pStyle w:val="ListParagraph"/>
        <w:numPr>
          <w:ilvl w:val="0"/>
          <w:numId w:val="4"/>
        </w:numPr>
        <w:tabs>
          <w:tab w:val="left" w:pos="360"/>
        </w:tabs>
        <w:spacing w:after="0"/>
        <w:rPr>
          <w:rFonts w:cs="Arial"/>
        </w:rPr>
      </w:pPr>
      <w:r w:rsidRPr="00E82150">
        <w:rPr>
          <w:rFonts w:cs="Arial"/>
          <w:b/>
        </w:rPr>
        <w:t>Explain</w:t>
      </w:r>
      <w:r>
        <w:rPr>
          <w:rFonts w:cs="Arial"/>
        </w:rPr>
        <w:t xml:space="preserve"> the difference between StarBrowser and StarPanel</w:t>
      </w:r>
    </w:p>
    <w:p w:rsidR="00E82150" w:rsidRPr="00E82150" w:rsidRDefault="00E82150" w:rsidP="00E82150">
      <w:pPr>
        <w:tabs>
          <w:tab w:val="left" w:pos="360"/>
        </w:tabs>
        <w:spacing w:after="0"/>
        <w:rPr>
          <w:rFonts w:cs="Arial"/>
        </w:rPr>
      </w:pPr>
    </w:p>
    <w:p w:rsidR="00A85BA7" w:rsidRDefault="00C16E6F" w:rsidP="00512EFA">
      <w:pPr>
        <w:pStyle w:val="ListParagraph"/>
        <w:numPr>
          <w:ilvl w:val="0"/>
          <w:numId w:val="4"/>
        </w:numPr>
        <w:tabs>
          <w:tab w:val="left" w:pos="360"/>
        </w:tabs>
        <w:spacing w:after="0"/>
        <w:rPr>
          <w:rFonts w:cs="Arial"/>
        </w:rPr>
      </w:pPr>
      <w:r>
        <w:rPr>
          <w:rFonts w:cs="Arial"/>
          <w:b/>
        </w:rPr>
        <w:t xml:space="preserve">Explain </w:t>
      </w:r>
      <w:r w:rsidR="00357D7B">
        <w:rPr>
          <w:rFonts w:cs="Arial"/>
        </w:rPr>
        <w:t>StarPanel</w:t>
      </w:r>
      <w:r w:rsidR="00A85BA7" w:rsidRPr="00A85BA7">
        <w:rPr>
          <w:rFonts w:cs="Arial"/>
        </w:rPr>
        <w:t xml:space="preserve"> has no training environment, just training patients</w:t>
      </w:r>
      <w:r w:rsidR="00A85BA7">
        <w:rPr>
          <w:rFonts w:cs="Arial"/>
        </w:rPr>
        <w:t>.</w:t>
      </w:r>
    </w:p>
    <w:p w:rsidR="00A85BA7" w:rsidRPr="00A85BA7" w:rsidRDefault="00A85BA7" w:rsidP="00C16E6F">
      <w:pPr>
        <w:pStyle w:val="ListParagraph"/>
        <w:tabs>
          <w:tab w:val="left" w:pos="360"/>
        </w:tabs>
        <w:spacing w:after="0"/>
        <w:rPr>
          <w:rFonts w:cs="Arial"/>
        </w:rPr>
      </w:pPr>
    </w:p>
    <w:p w:rsidR="00E41FCB" w:rsidRDefault="00C16E6F" w:rsidP="00512EFA">
      <w:pPr>
        <w:pStyle w:val="ListParagraph"/>
        <w:numPr>
          <w:ilvl w:val="0"/>
          <w:numId w:val="4"/>
        </w:numPr>
        <w:tabs>
          <w:tab w:val="left" w:pos="360"/>
        </w:tabs>
        <w:spacing w:after="0"/>
        <w:rPr>
          <w:rFonts w:cs="Arial"/>
        </w:rPr>
      </w:pPr>
      <w:r>
        <w:rPr>
          <w:rFonts w:cs="Arial"/>
          <w:b/>
        </w:rPr>
        <w:t>Hover</w:t>
      </w:r>
      <w:r w:rsidR="00E41FCB">
        <w:rPr>
          <w:rFonts w:cs="Arial"/>
          <w:b/>
        </w:rPr>
        <w:t xml:space="preserve"> and explain </w:t>
      </w:r>
      <w:r w:rsidR="00E41FCB">
        <w:rPr>
          <w:rFonts w:cs="Arial"/>
        </w:rPr>
        <w:t>icons.</w:t>
      </w:r>
    </w:p>
    <w:p w:rsidR="003A4DAE" w:rsidRDefault="003A4DAE" w:rsidP="003A4DAE">
      <w:pPr>
        <w:pStyle w:val="ListParagraph"/>
        <w:tabs>
          <w:tab w:val="left" w:pos="360"/>
        </w:tabs>
        <w:spacing w:after="0"/>
        <w:rPr>
          <w:rFonts w:cs="Arial"/>
          <w: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118"/>
      </w:tblGrid>
      <w:tr w:rsidR="003A4DAE" w:rsidTr="003A4DAE">
        <w:tc>
          <w:tcPr>
            <w:tcW w:w="738" w:type="dxa"/>
          </w:tcPr>
          <w:p w:rsidR="003A4DAE" w:rsidRDefault="003A4DAE" w:rsidP="003A4DAE">
            <w:pPr>
              <w:pStyle w:val="ListParagraph"/>
              <w:tabs>
                <w:tab w:val="left" w:pos="360"/>
              </w:tabs>
              <w:spacing w:after="0"/>
              <w:ind w:left="0"/>
              <w:rPr>
                <w:rFonts w:cs="Arial"/>
              </w:rPr>
            </w:pPr>
            <w:r>
              <w:rPr>
                <w:rFonts w:cs="Arial"/>
                <w:noProof/>
              </w:rPr>
              <w:drawing>
                <wp:inline distT="0" distB="0" distL="0" distR="0" wp14:anchorId="5D394AD6" wp14:editId="79F8CBA1">
                  <wp:extent cx="304800" cy="3048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Diamond.png"/>
                          <pic:cNvPicPr/>
                        </pic:nvPicPr>
                        <pic:blipFill>
                          <a:blip r:embed="rId1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c>
          <w:tcPr>
            <w:tcW w:w="8118" w:type="dxa"/>
          </w:tcPr>
          <w:p w:rsidR="003A4DAE" w:rsidRDefault="00A85BA7" w:rsidP="004E5CF4">
            <w:pPr>
              <w:pStyle w:val="ListParagraph"/>
              <w:tabs>
                <w:tab w:val="left" w:pos="360"/>
              </w:tabs>
              <w:spacing w:after="0"/>
              <w:ind w:left="0"/>
              <w:rPr>
                <w:rFonts w:cs="Arial"/>
              </w:rPr>
            </w:pPr>
            <w:r>
              <w:rPr>
                <w:rFonts w:cs="Arial"/>
                <w:b/>
                <w:i/>
              </w:rPr>
              <w:t xml:space="preserve">Explain only:  </w:t>
            </w:r>
            <w:r w:rsidR="003A4DAE">
              <w:rPr>
                <w:rFonts w:cs="Arial"/>
                <w:i/>
              </w:rPr>
              <w:t xml:space="preserve"> Print, Go to Desktop, Sign Off, Launch </w:t>
            </w:r>
            <w:r w:rsidR="00357D7B">
              <w:rPr>
                <w:rFonts w:cs="Arial"/>
                <w:i/>
              </w:rPr>
              <w:t>HEO</w:t>
            </w:r>
            <w:r w:rsidR="003A4DAE">
              <w:rPr>
                <w:rFonts w:cs="Arial"/>
                <w:i/>
              </w:rPr>
              <w:t>/Wiz Order, Launch HED</w:t>
            </w:r>
            <w:r w:rsidR="004E5CF4">
              <w:rPr>
                <w:rFonts w:cs="Arial"/>
                <w:i/>
              </w:rPr>
              <w:t xml:space="preserve">, </w:t>
            </w:r>
            <w:r w:rsidR="00F457B1">
              <w:rPr>
                <w:rFonts w:cs="Arial"/>
                <w:i/>
              </w:rPr>
              <w:t xml:space="preserve">PMM, </w:t>
            </w:r>
            <w:r w:rsidR="004E5CF4">
              <w:rPr>
                <w:rFonts w:cs="Arial"/>
                <w:i/>
              </w:rPr>
              <w:t>Kronos,</w:t>
            </w:r>
            <w:r w:rsidR="003A4DAE">
              <w:rPr>
                <w:rFonts w:cs="Arial"/>
                <w:i/>
              </w:rPr>
              <w:t xml:space="preserve"> </w:t>
            </w:r>
            <w:r w:rsidR="00F457B1">
              <w:rPr>
                <w:rFonts w:cs="Arial"/>
                <w:i/>
              </w:rPr>
              <w:t xml:space="preserve">Veritas, </w:t>
            </w:r>
            <w:r w:rsidR="003A4DAE">
              <w:rPr>
                <w:rFonts w:cs="Arial"/>
                <w:i/>
              </w:rPr>
              <w:t>Email</w:t>
            </w:r>
            <w:r w:rsidR="004E5CF4">
              <w:rPr>
                <w:rFonts w:cs="Arial"/>
                <w:i/>
              </w:rPr>
              <w:t xml:space="preserve"> and Launch Help Desk.</w:t>
            </w:r>
          </w:p>
        </w:tc>
      </w:tr>
    </w:tbl>
    <w:p w:rsidR="008C0B6C" w:rsidRDefault="008C0B6C" w:rsidP="003A4DAE">
      <w:pPr>
        <w:spacing w:after="0"/>
        <w:rPr>
          <w:rFonts w:cs="Arial"/>
          <w:i/>
        </w:rPr>
      </w:pPr>
    </w:p>
    <w:p w:rsidR="008C0B6C" w:rsidRDefault="00235F15" w:rsidP="00512EFA">
      <w:pPr>
        <w:pStyle w:val="ListParagraph"/>
        <w:numPr>
          <w:ilvl w:val="0"/>
          <w:numId w:val="4"/>
        </w:numPr>
        <w:spacing w:after="0"/>
      </w:pPr>
      <w:r w:rsidRPr="00235F15">
        <w:rPr>
          <w:b/>
        </w:rPr>
        <w:t>Point out</w:t>
      </w:r>
      <w:r>
        <w:t xml:space="preserve"> StarBrowser tab at bottom of screen that allows you to toggle back as necessary</w:t>
      </w:r>
    </w:p>
    <w:p w:rsidR="00BA7F7D" w:rsidRDefault="00BA7F7D" w:rsidP="00BA7F7D">
      <w:pPr>
        <w:pStyle w:val="ListParagraph"/>
        <w:spacing w:after="0"/>
      </w:pPr>
    </w:p>
    <w:p w:rsidR="00E41FCB" w:rsidRPr="00BB3517" w:rsidRDefault="00E41FCB" w:rsidP="00E41FCB">
      <w:pPr>
        <w:keepLines w:val="0"/>
        <w:spacing w:after="0"/>
        <w:rPr>
          <w:rFonts w:cs="Arial"/>
          <w:b/>
        </w:rPr>
      </w:pPr>
    </w:p>
    <w:p w:rsidR="00E41FCB" w:rsidRDefault="00E41FCB" w:rsidP="00E41FCB">
      <w:pPr>
        <w:keepLines w:val="0"/>
        <w:spacing w:after="0"/>
        <w:rPr>
          <w:rFonts w:cs="Arial"/>
        </w:rPr>
      </w:pPr>
    </w:p>
    <w:p w:rsidR="00ED563A" w:rsidRDefault="00ED563A" w:rsidP="00ED563A">
      <w:pPr>
        <w:keepLines w:val="0"/>
        <w:spacing w:after="0"/>
        <w:jc w:val="center"/>
        <w:rPr>
          <w:rFonts w:cs="Arial"/>
        </w:rPr>
      </w:pPr>
    </w:p>
    <w:p w:rsidR="00ED563A" w:rsidRDefault="00ED563A" w:rsidP="00E41FCB">
      <w:pPr>
        <w:keepLines w:val="0"/>
        <w:spacing w:after="0"/>
        <w:rPr>
          <w:rFonts w:cs="Arial"/>
        </w:rPr>
      </w:pPr>
    </w:p>
    <w:p w:rsidR="0066442F" w:rsidRPr="008903EB" w:rsidRDefault="0066442F" w:rsidP="00440628">
      <w:pPr>
        <w:pStyle w:val="Heading3"/>
        <w:pageBreakBefore/>
        <w:rPr>
          <w:sz w:val="40"/>
          <w:szCs w:val="40"/>
        </w:rPr>
      </w:pPr>
      <w:r>
        <w:lastRenderedPageBreak/>
        <w:t xml:space="preserve"> </w:t>
      </w:r>
      <w:r w:rsidRPr="008903EB">
        <w:rPr>
          <w:sz w:val="40"/>
          <w:szCs w:val="40"/>
        </w:rPr>
        <w:t xml:space="preserve">Defining </w:t>
      </w:r>
      <w:r w:rsidR="00357D7B">
        <w:rPr>
          <w:sz w:val="40"/>
          <w:szCs w:val="40"/>
        </w:rPr>
        <w:t>StarPanel</w:t>
      </w:r>
      <w:r w:rsidRPr="008903EB">
        <w:rPr>
          <w:sz w:val="40"/>
          <w:szCs w:val="40"/>
        </w:rPr>
        <w:t xml:space="preserve"> Menus</w:t>
      </w:r>
    </w:p>
    <w:p w:rsidR="0027690F" w:rsidRDefault="0027690F" w:rsidP="006460CF">
      <w:pPr>
        <w:spacing w:after="0"/>
        <w:rPr>
          <w:rFonts w:cs="Arial"/>
        </w:rPr>
      </w:pPr>
    </w:p>
    <w:tbl>
      <w:tblPr>
        <w:tblStyle w:val="TableGrid"/>
        <w:tblW w:w="0" w:type="auto"/>
        <w:tblLayout w:type="fixed"/>
        <w:tblLook w:val="04A0" w:firstRow="1" w:lastRow="0" w:firstColumn="1" w:lastColumn="0" w:noHBand="0" w:noVBand="1"/>
      </w:tblPr>
      <w:tblGrid>
        <w:gridCol w:w="1278"/>
        <w:gridCol w:w="8298"/>
      </w:tblGrid>
      <w:tr w:rsidR="006460CF" w:rsidTr="00876516">
        <w:trPr>
          <w:trHeight w:val="1025"/>
        </w:trPr>
        <w:tc>
          <w:tcPr>
            <w:tcW w:w="1278" w:type="dxa"/>
            <w:tcBorders>
              <w:top w:val="nil"/>
              <w:left w:val="nil"/>
              <w:bottom w:val="nil"/>
              <w:right w:val="nil"/>
            </w:tcBorders>
          </w:tcPr>
          <w:p w:rsidR="006460CF" w:rsidRDefault="006460CF" w:rsidP="006460CF">
            <w:pPr>
              <w:spacing w:after="0"/>
              <w:rPr>
                <w:rFonts w:cs="Arial"/>
              </w:rPr>
            </w:pPr>
          </w:p>
        </w:tc>
        <w:tc>
          <w:tcPr>
            <w:tcW w:w="8298" w:type="dxa"/>
            <w:tcBorders>
              <w:top w:val="nil"/>
              <w:left w:val="nil"/>
              <w:bottom w:val="nil"/>
              <w:right w:val="nil"/>
            </w:tcBorders>
          </w:tcPr>
          <w:p w:rsidR="006460CF" w:rsidRDefault="00B56299" w:rsidP="006460CF">
            <w:pPr>
              <w:rPr>
                <w:b/>
              </w:rPr>
            </w:pPr>
            <w:r>
              <w:rPr>
                <w:b/>
              </w:rPr>
              <w:t>Develop Conceptual K</w:t>
            </w:r>
            <w:r w:rsidR="006460CF">
              <w:rPr>
                <w:b/>
              </w:rPr>
              <w:t>nowledge:</w:t>
            </w:r>
          </w:p>
          <w:p w:rsidR="006460CF" w:rsidRPr="00FA5C27" w:rsidRDefault="006460CF" w:rsidP="00D13BBF">
            <w:pPr>
              <w:pStyle w:val="ListParagraph"/>
              <w:numPr>
                <w:ilvl w:val="0"/>
                <w:numId w:val="50"/>
              </w:numPr>
              <w:rPr>
                <w:rFonts w:cs="Arial"/>
              </w:rPr>
            </w:pPr>
            <w:r w:rsidRPr="00FA5C27">
              <w:rPr>
                <w:rFonts w:cs="Arial"/>
              </w:rPr>
              <w:t>The black menu</w:t>
            </w:r>
            <w:r w:rsidR="003404A2" w:rsidRPr="00FA5C27">
              <w:rPr>
                <w:rFonts w:cs="Arial"/>
              </w:rPr>
              <w:t xml:space="preserve"> bar</w:t>
            </w:r>
            <w:r w:rsidRPr="00FA5C27">
              <w:rPr>
                <w:rFonts w:cs="Arial"/>
              </w:rPr>
              <w:t xml:space="preserve"> located on the left of </w:t>
            </w:r>
            <w:r w:rsidR="00357D7B">
              <w:rPr>
                <w:rFonts w:cs="Arial"/>
              </w:rPr>
              <w:t>StarPanel</w:t>
            </w:r>
            <w:r w:rsidR="003404A2" w:rsidRPr="00FA5C27">
              <w:rPr>
                <w:rFonts w:cs="Arial"/>
              </w:rPr>
              <w:t xml:space="preserve"> hosts important navigational links that will be introduced in this section. </w:t>
            </w:r>
          </w:p>
        </w:tc>
      </w:tr>
    </w:tbl>
    <w:p w:rsidR="00720F2E" w:rsidRDefault="00720F2E" w:rsidP="002115F3">
      <w:pPr>
        <w:tabs>
          <w:tab w:val="left" w:pos="7241"/>
        </w:tabs>
        <w:rPr>
          <w:b/>
        </w:rPr>
      </w:pPr>
    </w:p>
    <w:p w:rsidR="0027690F" w:rsidRPr="005559AA" w:rsidRDefault="005559AA" w:rsidP="002115F3">
      <w:pPr>
        <w:tabs>
          <w:tab w:val="left" w:pos="7241"/>
        </w:tabs>
        <w:rPr>
          <w:b/>
        </w:rPr>
      </w:pPr>
      <w:r w:rsidRPr="00FD323E">
        <w:rPr>
          <w:b/>
        </w:rPr>
        <w:t>Key Discussion Points</w:t>
      </w:r>
      <w:r w:rsidR="008459E0">
        <w:rPr>
          <w:b/>
        </w:rPr>
        <w:tab/>
      </w:r>
    </w:p>
    <w:p w:rsidR="00E82150" w:rsidRDefault="007C3B84" w:rsidP="00512EFA">
      <w:pPr>
        <w:pStyle w:val="ListParagraph"/>
        <w:numPr>
          <w:ilvl w:val="0"/>
          <w:numId w:val="3"/>
        </w:numPr>
        <w:rPr>
          <w:rFonts w:cs="Arial"/>
        </w:rPr>
      </w:pPr>
      <w:r>
        <w:rPr>
          <w:rFonts w:cs="Arial"/>
          <w:b/>
        </w:rPr>
        <w:t>E</w:t>
      </w:r>
      <w:r w:rsidR="00283000">
        <w:rPr>
          <w:rFonts w:cs="Arial"/>
          <w:b/>
        </w:rPr>
        <w:t xml:space="preserve">xplain </w:t>
      </w:r>
      <w:r w:rsidR="00283000" w:rsidRPr="000418AE">
        <w:rPr>
          <w:rFonts w:cs="Arial"/>
        </w:rPr>
        <w:t xml:space="preserve">how </w:t>
      </w:r>
      <w:r w:rsidR="00283000">
        <w:rPr>
          <w:rFonts w:cs="Arial"/>
        </w:rPr>
        <w:t xml:space="preserve">and why </w:t>
      </w:r>
      <w:r w:rsidR="00283000" w:rsidRPr="000418AE">
        <w:rPr>
          <w:rFonts w:cs="Arial"/>
        </w:rPr>
        <w:t>t</w:t>
      </w:r>
      <w:r w:rsidR="00FA5C27">
        <w:rPr>
          <w:rFonts w:cs="Arial"/>
        </w:rPr>
        <w:t>o logout completely and the two icons that perform this function.</w:t>
      </w:r>
    </w:p>
    <w:p w:rsidR="000418AE" w:rsidRPr="005E4AEC" w:rsidRDefault="00E82150" w:rsidP="00512EFA">
      <w:pPr>
        <w:pStyle w:val="ListParagraph"/>
        <w:numPr>
          <w:ilvl w:val="0"/>
          <w:numId w:val="3"/>
        </w:numPr>
        <w:rPr>
          <w:rFonts w:cs="Arial"/>
        </w:rPr>
      </w:pPr>
      <w:r>
        <w:rPr>
          <w:rFonts w:cs="Arial"/>
          <w:b/>
        </w:rPr>
        <w:t>Discuss</w:t>
      </w:r>
      <w:r>
        <w:rPr>
          <w:rFonts w:cs="Arial"/>
        </w:rPr>
        <w:t xml:space="preserve"> the need to logout each time a user leaves a CWS related to HIPPA laws and unprotected access to our clinical systems.</w:t>
      </w:r>
      <w:r w:rsidR="006E59CA" w:rsidRPr="005E4AEC">
        <w:rPr>
          <w:rFonts w:cs="Arial"/>
        </w:rPr>
        <w:br/>
      </w:r>
    </w:p>
    <w:p w:rsidR="00F457B1" w:rsidRDefault="00F457B1" w:rsidP="00512EFA">
      <w:pPr>
        <w:pStyle w:val="ListParagraph"/>
        <w:numPr>
          <w:ilvl w:val="0"/>
          <w:numId w:val="3"/>
        </w:numPr>
        <w:spacing w:after="0"/>
        <w:rPr>
          <w:rFonts w:cs="Arial"/>
        </w:rPr>
      </w:pPr>
      <w:r w:rsidRPr="00F457B1">
        <w:rPr>
          <w:rFonts w:cs="Arial"/>
          <w:b/>
        </w:rPr>
        <w:t>Explain</w:t>
      </w:r>
      <w:r>
        <w:rPr>
          <w:rFonts w:cs="Arial"/>
        </w:rPr>
        <w:t xml:space="preserve"> there are 3 ways to search for a patient: MRN, name, and SSN.</w:t>
      </w:r>
    </w:p>
    <w:p w:rsidR="00F457B1" w:rsidRPr="00F457B1" w:rsidRDefault="00F457B1" w:rsidP="00F457B1">
      <w:pPr>
        <w:pStyle w:val="ListParagraph"/>
        <w:spacing w:after="0"/>
        <w:rPr>
          <w:rFonts w:cs="Arial"/>
        </w:rPr>
      </w:pPr>
    </w:p>
    <w:p w:rsidR="003A4DAE" w:rsidRPr="00720F2E" w:rsidRDefault="00F457B1" w:rsidP="00512EFA">
      <w:pPr>
        <w:pStyle w:val="ListParagraph"/>
        <w:numPr>
          <w:ilvl w:val="0"/>
          <w:numId w:val="3"/>
        </w:numPr>
        <w:spacing w:after="0"/>
        <w:rPr>
          <w:rFonts w:cs="Arial"/>
        </w:rPr>
      </w:pPr>
      <w:r>
        <w:rPr>
          <w:rFonts w:cs="Arial"/>
          <w:b/>
        </w:rPr>
        <w:t>S</w:t>
      </w:r>
      <w:r w:rsidR="000418AE" w:rsidRPr="007C3B84">
        <w:rPr>
          <w:rFonts w:cs="Arial"/>
          <w:b/>
        </w:rPr>
        <w:t>earch</w:t>
      </w:r>
      <w:r w:rsidR="000418AE">
        <w:rPr>
          <w:rFonts w:cs="Arial"/>
        </w:rPr>
        <w:t xml:space="preserve"> for a patient</w:t>
      </w:r>
      <w:r w:rsidR="00C96A4E">
        <w:rPr>
          <w:rFonts w:cs="Arial"/>
        </w:rPr>
        <w:t xml:space="preserve"> </w:t>
      </w:r>
      <w:r w:rsidR="007C3B84">
        <w:rPr>
          <w:rFonts w:cs="Arial"/>
        </w:rPr>
        <w:t>using Ztest, A</w:t>
      </w:r>
      <w:r w:rsidR="005670D3">
        <w:rPr>
          <w:rFonts w:cs="Arial"/>
        </w:rPr>
        <w:t>.</w:t>
      </w:r>
      <w:r w:rsidR="000418AE" w:rsidRPr="00192A17">
        <w:rPr>
          <w:rFonts w:cs="Arial"/>
        </w:rPr>
        <w:t xml:space="preserve"> </w:t>
      </w:r>
      <w:r w:rsidR="00731E9F">
        <w:rPr>
          <w:rFonts w:cs="Arial"/>
        </w:rPr>
        <w:t>Return to patient census by clicking patient list from white tabs at top of page.</w:t>
      </w:r>
      <w:r w:rsidR="000869D4">
        <w:rPr>
          <w:rFonts w:cs="Arial"/>
        </w:rPr>
        <w:br/>
      </w:r>
    </w:p>
    <w:p w:rsidR="000418AE" w:rsidRPr="003A4DAE" w:rsidRDefault="000418AE" w:rsidP="003A4DAE">
      <w:pPr>
        <w:spacing w:after="0"/>
        <w:rPr>
          <w:rFonts w:cs="Arial"/>
          <w:i/>
        </w:rPr>
      </w:pPr>
    </w:p>
    <w:p w:rsidR="003A4DAE" w:rsidRPr="002E551C" w:rsidRDefault="0044683D" w:rsidP="00512EFA">
      <w:pPr>
        <w:pStyle w:val="ListParagraph"/>
        <w:numPr>
          <w:ilvl w:val="0"/>
          <w:numId w:val="3"/>
        </w:numPr>
        <w:spacing w:after="0"/>
        <w:rPr>
          <w:rFonts w:cs="Arial"/>
        </w:rPr>
      </w:pPr>
      <w:r>
        <w:rPr>
          <w:rFonts w:cs="Arial"/>
          <w:b/>
        </w:rPr>
        <w:t>Explain</w:t>
      </w:r>
      <w:r w:rsidR="002F63B3">
        <w:rPr>
          <w:rFonts w:cs="Arial"/>
        </w:rPr>
        <w:t xml:space="preserve"> </w:t>
      </w:r>
      <w:r>
        <w:rPr>
          <w:rFonts w:cs="Arial"/>
        </w:rPr>
        <w:t xml:space="preserve">the </w:t>
      </w:r>
      <w:r w:rsidR="005401EE">
        <w:rPr>
          <w:rFonts w:cs="Arial"/>
        </w:rPr>
        <w:t xml:space="preserve">Help menu </w:t>
      </w:r>
      <w:r w:rsidR="007C3B84">
        <w:rPr>
          <w:rFonts w:cs="Arial"/>
        </w:rPr>
        <w:t>is used for:</w:t>
      </w:r>
      <w:r w:rsidR="000869D4">
        <w:rPr>
          <w:rFonts w:cs="Arial"/>
        </w:rP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160"/>
      </w:tblGrid>
      <w:tr w:rsidR="003A4DAE" w:rsidTr="003A4DAE">
        <w:tc>
          <w:tcPr>
            <w:tcW w:w="648" w:type="dxa"/>
          </w:tcPr>
          <w:p w:rsidR="003A4DAE" w:rsidRDefault="003A4DAE" w:rsidP="003A4DAE">
            <w:pPr>
              <w:pStyle w:val="ListParagraph"/>
              <w:spacing w:after="0"/>
              <w:ind w:left="0"/>
              <w:rPr>
                <w:rFonts w:cs="Arial"/>
              </w:rPr>
            </w:pPr>
            <w:r>
              <w:rPr>
                <w:noProof/>
              </w:rPr>
              <w:drawing>
                <wp:inline distT="0" distB="0" distL="0" distR="0" wp14:anchorId="30B4823D" wp14:editId="17F538C0">
                  <wp:extent cx="304800" cy="3048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Diamond.png"/>
                          <pic:cNvPicPr/>
                        </pic:nvPicPr>
                        <pic:blipFill>
                          <a:blip r:embed="rId1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c>
          <w:tcPr>
            <w:tcW w:w="8208" w:type="dxa"/>
          </w:tcPr>
          <w:p w:rsidR="003A4DAE" w:rsidRPr="003A4DAE" w:rsidRDefault="003A4DAE" w:rsidP="003A4DAE">
            <w:pPr>
              <w:spacing w:after="0"/>
              <w:rPr>
                <w:rFonts w:cs="Arial"/>
              </w:rPr>
            </w:pPr>
            <w:r w:rsidRPr="003A4DAE">
              <w:rPr>
                <w:rFonts w:cs="Arial"/>
                <w:i/>
              </w:rPr>
              <w:t>updates, submitting a help desk ticket, etc.</w:t>
            </w:r>
          </w:p>
        </w:tc>
      </w:tr>
    </w:tbl>
    <w:p w:rsidR="002F7305" w:rsidRDefault="002F7305" w:rsidP="002115F3">
      <w:pPr>
        <w:pStyle w:val="ListParagraph"/>
        <w:spacing w:after="0"/>
        <w:rPr>
          <w:rFonts w:cs="Arial"/>
        </w:rPr>
      </w:pPr>
    </w:p>
    <w:p w:rsidR="008F46B5" w:rsidRDefault="002F7305" w:rsidP="008F46B5">
      <w:pPr>
        <w:pStyle w:val="ListParagraph"/>
        <w:numPr>
          <w:ilvl w:val="0"/>
          <w:numId w:val="3"/>
        </w:numPr>
        <w:spacing w:after="0"/>
        <w:rPr>
          <w:rFonts w:cs="Arial"/>
        </w:rPr>
      </w:pPr>
      <w:r w:rsidRPr="002F7305">
        <w:rPr>
          <w:rFonts w:cs="Arial"/>
          <w:b/>
        </w:rPr>
        <w:t>Explain</w:t>
      </w:r>
      <w:r w:rsidRPr="002F7305">
        <w:rPr>
          <w:rFonts w:cs="Arial"/>
        </w:rPr>
        <w:t xml:space="preserve"> that main menu items appear in</w:t>
      </w:r>
      <w:r w:rsidRPr="002F7305">
        <w:rPr>
          <w:rFonts w:cs="Arial"/>
          <w:b/>
          <w:color w:val="FF0000"/>
        </w:rPr>
        <w:t xml:space="preserve"> red</w:t>
      </w:r>
      <w:r>
        <w:rPr>
          <w:rFonts w:cs="Arial"/>
        </w:rPr>
        <w:t>.</w:t>
      </w:r>
      <w:r w:rsidR="00FA5C27">
        <w:rPr>
          <w:rFonts w:cs="Arial"/>
        </w:rPr>
        <w:t xml:space="preserve"> When free time is available, consider exploring the </w:t>
      </w:r>
      <w:r w:rsidR="00FA5C27" w:rsidRPr="00FA5C27">
        <w:rPr>
          <w:rFonts w:cs="Arial"/>
          <w:color w:val="FF0000"/>
        </w:rPr>
        <w:t>Informational Resources</w:t>
      </w:r>
      <w:r w:rsidR="00FA5C27">
        <w:rPr>
          <w:rFonts w:cs="Arial"/>
        </w:rPr>
        <w:t>.</w:t>
      </w:r>
    </w:p>
    <w:p w:rsidR="008F46B5" w:rsidRDefault="008F46B5" w:rsidP="008F46B5">
      <w:pPr>
        <w:pStyle w:val="ListParagraph"/>
        <w:spacing w:after="0"/>
        <w:rPr>
          <w:rFonts w:cs="Arial"/>
        </w:rPr>
      </w:pPr>
    </w:p>
    <w:p w:rsidR="008F46B5" w:rsidRPr="008F46B5" w:rsidRDefault="008F46B5" w:rsidP="008F46B5">
      <w:pPr>
        <w:pStyle w:val="ListParagraph"/>
        <w:numPr>
          <w:ilvl w:val="0"/>
          <w:numId w:val="3"/>
        </w:numPr>
        <w:spacing w:after="0"/>
        <w:rPr>
          <w:rFonts w:cs="Arial"/>
        </w:rPr>
      </w:pPr>
      <w:r>
        <w:rPr>
          <w:rFonts w:cs="Arial"/>
          <w:b/>
        </w:rPr>
        <w:t xml:space="preserve">HANDOUT #2: </w:t>
      </w:r>
      <w:r>
        <w:rPr>
          <w:rFonts w:cs="Arial"/>
        </w:rPr>
        <w:t xml:space="preserve">Refer users to one-time setups for </w:t>
      </w:r>
      <w:r w:rsidR="00357D7B">
        <w:rPr>
          <w:rFonts w:cs="Arial"/>
        </w:rPr>
        <w:t>StarPanel</w:t>
      </w:r>
      <w:r>
        <w:rPr>
          <w:rFonts w:cs="Arial"/>
        </w:rPr>
        <w:t xml:space="preserve"> Inpatient Whiteboard</w:t>
      </w:r>
    </w:p>
    <w:p w:rsidR="002768A8" w:rsidRDefault="002768A8" w:rsidP="002768A8">
      <w:pPr>
        <w:pStyle w:val="ListParagraph"/>
        <w:spacing w:after="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0"/>
        <w:gridCol w:w="8116"/>
      </w:tblGrid>
      <w:tr w:rsidR="008903EB" w:rsidRPr="003F07E7" w:rsidTr="001E27BF">
        <w:trPr>
          <w:trHeight w:val="1432"/>
        </w:trPr>
        <w:tc>
          <w:tcPr>
            <w:tcW w:w="1470" w:type="dxa"/>
          </w:tcPr>
          <w:p w:rsidR="008903EB" w:rsidRDefault="008903EB" w:rsidP="001E27BF">
            <w:pPr>
              <w:keepLines w:val="0"/>
              <w:spacing w:after="200" w:line="276" w:lineRule="auto"/>
              <w:contextualSpacing/>
              <w:rPr>
                <w:b/>
              </w:rPr>
            </w:pPr>
          </w:p>
        </w:tc>
        <w:tc>
          <w:tcPr>
            <w:tcW w:w="8181" w:type="dxa"/>
          </w:tcPr>
          <w:p w:rsidR="008903EB" w:rsidRDefault="008903EB" w:rsidP="001E27BF">
            <w:pPr>
              <w:keepLines w:val="0"/>
              <w:spacing w:after="200" w:line="276" w:lineRule="auto"/>
              <w:contextualSpacing/>
              <w:rPr>
                <w:b/>
              </w:rPr>
            </w:pPr>
          </w:p>
          <w:p w:rsidR="008903EB" w:rsidRPr="003F07E7" w:rsidRDefault="008903EB" w:rsidP="001E27BF">
            <w:pPr>
              <w:keepLines w:val="0"/>
              <w:spacing w:after="200" w:line="276" w:lineRule="auto"/>
              <w:contextualSpacing/>
            </w:pPr>
          </w:p>
        </w:tc>
      </w:tr>
    </w:tbl>
    <w:p w:rsidR="0027690F" w:rsidRPr="001E27BF" w:rsidRDefault="0027690F" w:rsidP="002768A8">
      <w:pPr>
        <w:keepLines w:val="0"/>
        <w:spacing w:after="0"/>
        <w:jc w:val="center"/>
        <w:rPr>
          <w:rFonts w:cs="Arial"/>
          <w:b/>
        </w:rPr>
      </w:pPr>
      <w:r>
        <w:rPr>
          <w:rFonts w:cs="Arial"/>
        </w:rPr>
        <w:br w:type="page"/>
      </w:r>
    </w:p>
    <w:p w:rsidR="003669DF" w:rsidRPr="008903EB" w:rsidRDefault="003669DF" w:rsidP="003F47BD">
      <w:pPr>
        <w:pStyle w:val="Heading3"/>
        <w:rPr>
          <w:sz w:val="40"/>
          <w:szCs w:val="40"/>
        </w:rPr>
      </w:pPr>
      <w:r w:rsidRPr="008903EB">
        <w:rPr>
          <w:sz w:val="40"/>
          <w:szCs w:val="40"/>
        </w:rPr>
        <w:lastRenderedPageBreak/>
        <w:t xml:space="preserve">Defining </w:t>
      </w:r>
      <w:r w:rsidR="00357D7B">
        <w:rPr>
          <w:sz w:val="40"/>
          <w:szCs w:val="40"/>
        </w:rPr>
        <w:t>StarPanel</w:t>
      </w:r>
      <w:r w:rsidRPr="008903EB">
        <w:rPr>
          <w:sz w:val="40"/>
          <w:szCs w:val="40"/>
        </w:rPr>
        <w:t xml:space="preserve"> Tabbed Menu, Secondary Menu and Table</w:t>
      </w:r>
    </w:p>
    <w:p w:rsidR="003669DF" w:rsidRDefault="003669DF" w:rsidP="002115F3">
      <w:pPr>
        <w:tabs>
          <w:tab w:val="left" w:pos="360"/>
        </w:tabs>
        <w:spacing w:after="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6460CF" w:rsidTr="00EF41B2">
        <w:tc>
          <w:tcPr>
            <w:tcW w:w="1041" w:type="dxa"/>
          </w:tcPr>
          <w:p w:rsidR="006460CF" w:rsidRDefault="006460CF" w:rsidP="002115F3">
            <w:pPr>
              <w:tabs>
                <w:tab w:val="left" w:pos="360"/>
              </w:tabs>
              <w:spacing w:after="0"/>
              <w:rPr>
                <w:rFonts w:cs="Arial"/>
              </w:rPr>
            </w:pPr>
          </w:p>
        </w:tc>
        <w:tc>
          <w:tcPr>
            <w:tcW w:w="8535" w:type="dxa"/>
          </w:tcPr>
          <w:p w:rsidR="006460CF" w:rsidRDefault="00B56299" w:rsidP="006460CF">
            <w:pPr>
              <w:rPr>
                <w:b/>
              </w:rPr>
            </w:pPr>
            <w:r>
              <w:rPr>
                <w:b/>
              </w:rPr>
              <w:t>Develop Conceptual K</w:t>
            </w:r>
            <w:r w:rsidR="006460CF">
              <w:rPr>
                <w:b/>
              </w:rPr>
              <w:t>nowledge:</w:t>
            </w:r>
          </w:p>
          <w:p w:rsidR="006460CF" w:rsidRPr="00FA5C27" w:rsidRDefault="00FA5C27" w:rsidP="00D13BBF">
            <w:pPr>
              <w:pStyle w:val="ListParagraph"/>
              <w:numPr>
                <w:ilvl w:val="0"/>
                <w:numId w:val="50"/>
              </w:numPr>
              <w:tabs>
                <w:tab w:val="left" w:pos="360"/>
              </w:tabs>
              <w:spacing w:after="0"/>
              <w:rPr>
                <w:rFonts w:cs="Arial"/>
              </w:rPr>
            </w:pPr>
            <w:r w:rsidRPr="00FA5C27">
              <w:rPr>
                <w:rFonts w:cs="Arial"/>
              </w:rPr>
              <w:t>Yellow tabs at the top of the screen are patient specific and white tabs are unit or census specific.</w:t>
            </w:r>
          </w:p>
        </w:tc>
      </w:tr>
    </w:tbl>
    <w:p w:rsidR="006A7F6F" w:rsidRPr="005559AA" w:rsidRDefault="00E605B8" w:rsidP="002115F3">
      <w:pPr>
        <w:rPr>
          <w:b/>
        </w:rPr>
      </w:pPr>
      <w:r>
        <w:rPr>
          <w:b/>
        </w:rPr>
        <w:br/>
      </w:r>
      <w:r w:rsidR="005559AA" w:rsidRPr="00FD323E">
        <w:rPr>
          <w:b/>
        </w:rPr>
        <w:t>Key Discussion Points</w:t>
      </w:r>
    </w:p>
    <w:p w:rsidR="00F10D1D" w:rsidRDefault="00953764" w:rsidP="00512EFA">
      <w:pPr>
        <w:pStyle w:val="ListParagraph"/>
        <w:numPr>
          <w:ilvl w:val="0"/>
          <w:numId w:val="6"/>
        </w:numPr>
        <w:rPr>
          <w:rFonts w:cs="Arial"/>
        </w:rPr>
      </w:pPr>
      <w:r>
        <w:rPr>
          <w:rFonts w:cs="Arial"/>
          <w:b/>
        </w:rPr>
        <w:t>E</w:t>
      </w:r>
      <w:r w:rsidR="009C7BB5">
        <w:rPr>
          <w:rFonts w:cs="Arial"/>
          <w:b/>
        </w:rPr>
        <w:t>xplain</w:t>
      </w:r>
      <w:r w:rsidR="00F10D1D">
        <w:rPr>
          <w:rFonts w:cs="Arial"/>
        </w:rPr>
        <w:t xml:space="preserve"> </w:t>
      </w:r>
      <w:r w:rsidR="009C7BB5">
        <w:rPr>
          <w:rFonts w:cs="Arial"/>
        </w:rPr>
        <w:t xml:space="preserve">the </w:t>
      </w:r>
      <w:r w:rsidR="00F10D1D">
        <w:rPr>
          <w:rFonts w:cs="Arial"/>
        </w:rPr>
        <w:t>tabbed menu</w:t>
      </w:r>
      <w:r w:rsidR="0091782C">
        <w:rPr>
          <w:rFonts w:cs="Arial"/>
        </w:rPr>
        <w:t xml:space="preserve"> </w:t>
      </w:r>
      <w:r w:rsidR="009C7BB5">
        <w:rPr>
          <w:rFonts w:cs="Arial"/>
        </w:rPr>
        <w:t>items at</w:t>
      </w:r>
      <w:r w:rsidR="0091782C">
        <w:rPr>
          <w:rFonts w:cs="Arial"/>
        </w:rPr>
        <w:t xml:space="preserve"> the top of screen</w:t>
      </w:r>
      <w:r w:rsidR="009C7BB5">
        <w:rPr>
          <w:rFonts w:cs="Arial"/>
        </w:rPr>
        <w:t xml:space="preserve"> and the</w:t>
      </w:r>
      <w:r w:rsidR="00F10D1D" w:rsidRPr="009C7BB5">
        <w:rPr>
          <w:rFonts w:cs="Arial"/>
        </w:rPr>
        <w:t xml:space="preserve"> significance of the yellow and white tabs</w:t>
      </w:r>
      <w:r w:rsidR="005670D3" w:rsidRPr="009C7BB5">
        <w:rPr>
          <w:rFonts w:cs="Arial"/>
        </w:rPr>
        <w:t>.</w:t>
      </w:r>
    </w:p>
    <w:p w:rsidR="00927D21" w:rsidRPr="002E2BC4" w:rsidRDefault="00927D21" w:rsidP="00D13BBF">
      <w:pPr>
        <w:pStyle w:val="ListParagraph"/>
        <w:numPr>
          <w:ilvl w:val="1"/>
          <w:numId w:val="51"/>
        </w:numPr>
        <w:rPr>
          <w:rFonts w:cs="Arial"/>
        </w:rPr>
      </w:pPr>
      <w:r w:rsidRPr="002E2BC4">
        <w:rPr>
          <w:rFonts w:cs="Arial"/>
        </w:rPr>
        <w:t>Some tabs are used exclusively for outpatient and will not be discussed</w:t>
      </w:r>
    </w:p>
    <w:p w:rsidR="00927D21" w:rsidRPr="002E2BC4" w:rsidRDefault="00927D21" w:rsidP="00D13BBF">
      <w:pPr>
        <w:pStyle w:val="ListParagraph"/>
        <w:numPr>
          <w:ilvl w:val="1"/>
          <w:numId w:val="51"/>
        </w:numPr>
        <w:rPr>
          <w:rFonts w:cs="Arial"/>
        </w:rPr>
      </w:pPr>
      <w:r w:rsidRPr="002E2BC4">
        <w:rPr>
          <w:rFonts w:cs="Arial"/>
        </w:rPr>
        <w:t xml:space="preserve">The tabs used </w:t>
      </w:r>
      <w:r w:rsidR="002E2BC4">
        <w:rPr>
          <w:rFonts w:cs="Arial"/>
        </w:rPr>
        <w:t xml:space="preserve">by </w:t>
      </w:r>
      <w:r w:rsidRPr="002E2BC4">
        <w:rPr>
          <w:rFonts w:cs="Arial"/>
        </w:rPr>
        <w:t xml:space="preserve">inpatient </w:t>
      </w:r>
      <w:r w:rsidR="002E2BC4">
        <w:rPr>
          <w:rFonts w:cs="Arial"/>
        </w:rPr>
        <w:t xml:space="preserve">staff </w:t>
      </w:r>
      <w:r w:rsidRPr="002E2BC4">
        <w:rPr>
          <w:rFonts w:cs="Arial"/>
        </w:rPr>
        <w:t>are Forms, Pt Chart, and Pt List</w:t>
      </w:r>
    </w:p>
    <w:p w:rsidR="00453538" w:rsidRDefault="00453538" w:rsidP="002115F3">
      <w:pPr>
        <w:pStyle w:val="ListParagraph"/>
        <w:rPr>
          <w:rFonts w:cs="Arial"/>
        </w:rPr>
      </w:pPr>
    </w:p>
    <w:p w:rsidR="00B87AD0" w:rsidRPr="00B87AD0" w:rsidRDefault="00B87AD0" w:rsidP="002115F3">
      <w:pPr>
        <w:pStyle w:val="ListParagraph"/>
        <w:rPr>
          <w:rFonts w:cs="Arial"/>
        </w:rPr>
      </w:pPr>
    </w:p>
    <w:p w:rsidR="009C7BB5" w:rsidRDefault="007C3B84" w:rsidP="00512EFA">
      <w:pPr>
        <w:pStyle w:val="ListParagraph"/>
        <w:numPr>
          <w:ilvl w:val="0"/>
          <w:numId w:val="6"/>
        </w:numPr>
        <w:rPr>
          <w:rFonts w:cs="Arial"/>
        </w:rPr>
      </w:pPr>
      <w:r>
        <w:rPr>
          <w:rFonts w:cs="Arial"/>
          <w:b/>
        </w:rPr>
        <w:t>Hover</w:t>
      </w:r>
      <w:r w:rsidR="002E2BC4">
        <w:rPr>
          <w:rFonts w:cs="Arial"/>
        </w:rPr>
        <w:t xml:space="preserve"> over column headers will reveal additional information about the functionality.</w:t>
      </w:r>
    </w:p>
    <w:p w:rsidR="009C7BB5" w:rsidRPr="009C7BB5" w:rsidRDefault="009C7BB5" w:rsidP="009C7BB5">
      <w:pPr>
        <w:pStyle w:val="ListParagraph"/>
        <w:rPr>
          <w:rFonts w:cs="Arial"/>
        </w:rPr>
      </w:pPr>
    </w:p>
    <w:p w:rsidR="00DF1C85" w:rsidRDefault="00DF1C85" w:rsidP="00512EFA">
      <w:pPr>
        <w:pStyle w:val="ListParagraph"/>
        <w:numPr>
          <w:ilvl w:val="0"/>
          <w:numId w:val="6"/>
        </w:numPr>
        <w:rPr>
          <w:rFonts w:cs="Arial"/>
        </w:rPr>
      </w:pPr>
      <w:r w:rsidRPr="00DF1C85">
        <w:rPr>
          <w:rFonts w:cs="Arial"/>
          <w:b/>
        </w:rPr>
        <w:t>Explain</w:t>
      </w:r>
      <w:r>
        <w:rPr>
          <w:rFonts w:cs="Arial"/>
        </w:rPr>
        <w:t xml:space="preserve"> that </w:t>
      </w:r>
      <w:r w:rsidR="00357D7B">
        <w:rPr>
          <w:rFonts w:cs="Arial"/>
        </w:rPr>
        <w:t>StarPanel</w:t>
      </w:r>
      <w:r>
        <w:rPr>
          <w:rFonts w:cs="Arial"/>
        </w:rPr>
        <w:t xml:space="preserve"> is a ONE CLICK application.</w:t>
      </w:r>
      <w:r w:rsidR="00F457B1">
        <w:rPr>
          <w:rFonts w:cs="Arial"/>
        </w:rPr>
        <w:t xml:space="preserve"> </w:t>
      </w:r>
    </w:p>
    <w:p w:rsidR="00F457B1" w:rsidRPr="00F457B1" w:rsidRDefault="00F457B1" w:rsidP="00F457B1">
      <w:pPr>
        <w:pStyle w:val="ListParagraph"/>
        <w:rPr>
          <w:rFonts w:cs="Arial"/>
        </w:rPr>
      </w:pPr>
    </w:p>
    <w:p w:rsidR="00F457B1" w:rsidRPr="00DF1C85" w:rsidRDefault="00F457B1" w:rsidP="00512EFA">
      <w:pPr>
        <w:pStyle w:val="ListParagraph"/>
        <w:numPr>
          <w:ilvl w:val="0"/>
          <w:numId w:val="6"/>
        </w:numPr>
        <w:rPr>
          <w:rFonts w:cs="Arial"/>
        </w:rPr>
      </w:pPr>
      <w:r w:rsidRPr="00F457B1">
        <w:rPr>
          <w:rFonts w:cs="Arial"/>
          <w:b/>
        </w:rPr>
        <w:t>Demonstrate</w:t>
      </w:r>
      <w:r>
        <w:rPr>
          <w:rFonts w:cs="Arial"/>
        </w:rPr>
        <w:t xml:space="preserve"> how to size frames by double click in white space, left click and drag grey line, and use of the frame sub tabs at the top of the screen.</w:t>
      </w:r>
    </w:p>
    <w:p w:rsidR="00DF1C85" w:rsidRPr="00DF1C85" w:rsidRDefault="00DF1C85" w:rsidP="00DF1C85">
      <w:pPr>
        <w:pStyle w:val="ListParagraph"/>
        <w:rPr>
          <w:rFonts w:cs="Arial"/>
          <w:b/>
        </w:rPr>
      </w:pPr>
    </w:p>
    <w:p w:rsidR="002E2BC4" w:rsidRDefault="002E2BC4" w:rsidP="00512EFA">
      <w:pPr>
        <w:pStyle w:val="ListParagraph"/>
        <w:numPr>
          <w:ilvl w:val="0"/>
          <w:numId w:val="6"/>
        </w:numPr>
        <w:rPr>
          <w:rFonts w:cs="Arial"/>
        </w:rPr>
      </w:pPr>
      <w:r>
        <w:rPr>
          <w:rFonts w:cs="Arial"/>
          <w:b/>
        </w:rPr>
        <w:t xml:space="preserve">Explain </w:t>
      </w:r>
      <w:r>
        <w:rPr>
          <w:rFonts w:cs="Arial"/>
        </w:rPr>
        <w:t xml:space="preserve">anything </w:t>
      </w:r>
      <w:r w:rsidRPr="002E2BC4">
        <w:rPr>
          <w:rFonts w:cs="Arial"/>
          <w:color w:val="0000FF"/>
        </w:rPr>
        <w:t>blue</w:t>
      </w:r>
      <w:r>
        <w:rPr>
          <w:rFonts w:cs="Arial"/>
        </w:rPr>
        <w:t xml:space="preserve"> in </w:t>
      </w:r>
      <w:r w:rsidR="00357D7B">
        <w:rPr>
          <w:rFonts w:cs="Arial"/>
        </w:rPr>
        <w:t>StarPanel</w:t>
      </w:r>
      <w:r>
        <w:rPr>
          <w:rFonts w:cs="Arial"/>
        </w:rPr>
        <w:t xml:space="preserve"> either performs a function, like sorting, or navigates you to somewhere, like to a document.  </w:t>
      </w:r>
    </w:p>
    <w:p w:rsidR="002E2BC4" w:rsidRPr="002E2BC4" w:rsidRDefault="002E2BC4" w:rsidP="002E2BC4">
      <w:pPr>
        <w:pStyle w:val="ListParagraph"/>
        <w:rPr>
          <w:rFonts w:cs="Arial"/>
          <w:b/>
        </w:rPr>
      </w:pPr>
    </w:p>
    <w:p w:rsidR="009F1608" w:rsidRDefault="007C3B84" w:rsidP="00512EFA">
      <w:pPr>
        <w:pStyle w:val="ListParagraph"/>
        <w:numPr>
          <w:ilvl w:val="0"/>
          <w:numId w:val="6"/>
        </w:numPr>
        <w:rPr>
          <w:rFonts w:cs="Arial"/>
        </w:rPr>
      </w:pPr>
      <w:r>
        <w:rPr>
          <w:rFonts w:cs="Arial"/>
          <w:b/>
        </w:rPr>
        <w:t xml:space="preserve">Click </w:t>
      </w:r>
      <w:r>
        <w:rPr>
          <w:rFonts w:cs="Arial"/>
        </w:rPr>
        <w:t>on</w:t>
      </w:r>
      <w:r w:rsidR="009C7BB5">
        <w:rPr>
          <w:rFonts w:cs="Arial"/>
        </w:rPr>
        <w:t xml:space="preserve"> column headers in the patient list</w:t>
      </w:r>
      <w:r>
        <w:rPr>
          <w:rFonts w:cs="Arial"/>
        </w:rPr>
        <w:t xml:space="preserve"> and show sorting fun</w:t>
      </w:r>
      <w:r w:rsidR="00D26188">
        <w:rPr>
          <w:rFonts w:cs="Arial"/>
        </w:rPr>
        <w:t>c</w:t>
      </w:r>
      <w:r>
        <w:rPr>
          <w:rFonts w:cs="Arial"/>
        </w:rPr>
        <w:t>tion</w:t>
      </w:r>
    </w:p>
    <w:p w:rsidR="00F457B1" w:rsidRPr="00F457B1" w:rsidRDefault="00F457B1" w:rsidP="00F457B1">
      <w:pPr>
        <w:pStyle w:val="ListParagraph"/>
        <w:rPr>
          <w:rFonts w:cs="Arial"/>
        </w:rPr>
      </w:pPr>
    </w:p>
    <w:p w:rsidR="00F457B1" w:rsidRDefault="00F457B1" w:rsidP="00512EFA">
      <w:pPr>
        <w:pStyle w:val="ListParagraph"/>
        <w:numPr>
          <w:ilvl w:val="0"/>
          <w:numId w:val="6"/>
        </w:numPr>
        <w:rPr>
          <w:rFonts w:cs="Arial"/>
        </w:rPr>
      </w:pPr>
      <w:r w:rsidRPr="00F457B1">
        <w:rPr>
          <w:rFonts w:cs="Arial"/>
          <w:b/>
        </w:rPr>
        <w:t>Describe</w:t>
      </w:r>
      <w:r>
        <w:rPr>
          <w:rFonts w:cs="Arial"/>
        </w:rPr>
        <w:t xml:space="preserve"> the function and use of some of the headers like Publicity. Discuss the need to honor HIPPA laws.</w:t>
      </w:r>
      <w:r w:rsidR="00E82150">
        <w:rPr>
          <w:rFonts w:cs="Arial"/>
        </w:rPr>
        <w:t xml:space="preserve"> </w:t>
      </w:r>
    </w:p>
    <w:p w:rsidR="00E82150" w:rsidRPr="00E82150" w:rsidRDefault="00E82150" w:rsidP="00E82150">
      <w:pPr>
        <w:pStyle w:val="ListParagraph"/>
        <w:rPr>
          <w:rFonts w:cs="Arial"/>
        </w:rPr>
      </w:pPr>
    </w:p>
    <w:p w:rsidR="00E82150" w:rsidRDefault="00E82150" w:rsidP="00E82150">
      <w:pPr>
        <w:pStyle w:val="ListParagraph"/>
        <w:numPr>
          <w:ilvl w:val="0"/>
          <w:numId w:val="91"/>
        </w:numPr>
        <w:rPr>
          <w:rFonts w:cs="Arial"/>
        </w:rPr>
      </w:pPr>
      <w:r w:rsidRPr="00E82150">
        <w:rPr>
          <w:rFonts w:cs="Arial"/>
        </w:rPr>
        <w:t xml:space="preserve">Publicity is a way of ensuring a patient’s identity is protected. </w:t>
      </w:r>
    </w:p>
    <w:p w:rsidR="00E82150" w:rsidRDefault="00E82150" w:rsidP="00E82150">
      <w:pPr>
        <w:pStyle w:val="ListParagraph"/>
        <w:numPr>
          <w:ilvl w:val="0"/>
          <w:numId w:val="91"/>
        </w:numPr>
        <w:rPr>
          <w:rFonts w:cs="Arial"/>
        </w:rPr>
      </w:pPr>
      <w:r w:rsidRPr="00E82150">
        <w:rPr>
          <w:rFonts w:cs="Arial"/>
        </w:rPr>
        <w:t>Patients may be at Vanderbilt and request anonymity for a variety of reason including security</w:t>
      </w:r>
      <w:r w:rsidR="0015399B">
        <w:rPr>
          <w:rFonts w:cs="Arial"/>
        </w:rPr>
        <w:t>.  This may be</w:t>
      </w:r>
      <w:r w:rsidRPr="00E82150">
        <w:rPr>
          <w:rFonts w:cs="Arial"/>
        </w:rPr>
        <w:t xml:space="preserve"> related to violence, for example, a gang shooting or domestic dispute. </w:t>
      </w:r>
    </w:p>
    <w:p w:rsidR="00E82150" w:rsidRDefault="00E82150" w:rsidP="00E82150">
      <w:pPr>
        <w:pStyle w:val="ListParagraph"/>
        <w:numPr>
          <w:ilvl w:val="0"/>
          <w:numId w:val="91"/>
        </w:numPr>
        <w:rPr>
          <w:rFonts w:cs="Arial"/>
        </w:rPr>
      </w:pPr>
      <w:r w:rsidRPr="00E82150">
        <w:rPr>
          <w:rFonts w:cs="Arial"/>
        </w:rPr>
        <w:lastRenderedPageBreak/>
        <w:t xml:space="preserve">Also, a patient may request to be anonymous </w:t>
      </w:r>
      <w:r w:rsidR="0015399B">
        <w:rPr>
          <w:rFonts w:cs="Arial"/>
        </w:rPr>
        <w:t xml:space="preserve">because </w:t>
      </w:r>
      <w:r w:rsidRPr="00E82150">
        <w:rPr>
          <w:rFonts w:cs="Arial"/>
        </w:rPr>
        <w:t xml:space="preserve">they are famous or simply have not shared their admission with family and friends.  </w:t>
      </w:r>
    </w:p>
    <w:p w:rsidR="00E82150" w:rsidRDefault="00E82150" w:rsidP="00E82150">
      <w:pPr>
        <w:pStyle w:val="ListParagraph"/>
        <w:numPr>
          <w:ilvl w:val="0"/>
          <w:numId w:val="91"/>
        </w:numPr>
        <w:rPr>
          <w:rFonts w:cs="Arial"/>
        </w:rPr>
      </w:pPr>
      <w:r w:rsidRPr="00E82150">
        <w:rPr>
          <w:rFonts w:cs="Arial"/>
        </w:rPr>
        <w:t xml:space="preserve">No matter the reason, we must relentlessly protect a patient’s identity. </w:t>
      </w:r>
    </w:p>
    <w:p w:rsidR="00E82150" w:rsidRDefault="00E82150" w:rsidP="00E82150">
      <w:pPr>
        <w:pStyle w:val="ListParagraph"/>
        <w:numPr>
          <w:ilvl w:val="0"/>
          <w:numId w:val="91"/>
        </w:numPr>
        <w:rPr>
          <w:rFonts w:cs="Arial"/>
        </w:rPr>
      </w:pPr>
      <w:r w:rsidRPr="00E82150">
        <w:rPr>
          <w:rFonts w:cs="Arial"/>
        </w:rPr>
        <w:t xml:space="preserve">The federal gov’t levies fines back to the individual, not the institution-Vanderbilt, when HIPPA laws are violated.  </w:t>
      </w:r>
    </w:p>
    <w:p w:rsidR="00E82150" w:rsidRPr="00E82150" w:rsidRDefault="00E82150" w:rsidP="00E82150">
      <w:pPr>
        <w:pStyle w:val="ListParagraph"/>
        <w:numPr>
          <w:ilvl w:val="0"/>
          <w:numId w:val="91"/>
        </w:numPr>
        <w:rPr>
          <w:rFonts w:cs="Arial"/>
        </w:rPr>
      </w:pPr>
      <w:r w:rsidRPr="00E82150">
        <w:rPr>
          <w:rFonts w:cs="Arial"/>
        </w:rPr>
        <w:t>These fines are upwards of $10,000.</w:t>
      </w:r>
    </w:p>
    <w:p w:rsidR="00394500" w:rsidRDefault="00394500" w:rsidP="002115F3">
      <w:pPr>
        <w:rPr>
          <w:rFonts w:cs="Arial"/>
        </w:rPr>
      </w:pPr>
    </w:p>
    <w:p w:rsidR="00ED563A" w:rsidRDefault="00ED563A" w:rsidP="002115F3">
      <w:pPr>
        <w:rPr>
          <w:rFonts w:cs="Arial"/>
        </w:rPr>
      </w:pPr>
    </w:p>
    <w:p w:rsidR="00ED563A" w:rsidRDefault="00ED563A" w:rsidP="00ED563A">
      <w:pPr>
        <w:jc w:val="center"/>
        <w:rPr>
          <w:rFonts w:cs="Arial"/>
        </w:rPr>
      </w:pPr>
    </w:p>
    <w:p w:rsidR="00ED563A" w:rsidRDefault="00ED563A" w:rsidP="002115F3">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394500" w:rsidTr="00941C76">
        <w:tc>
          <w:tcPr>
            <w:tcW w:w="1458" w:type="dxa"/>
          </w:tcPr>
          <w:p w:rsidR="00394500" w:rsidRDefault="00394500" w:rsidP="00167575">
            <w:pPr>
              <w:keepLines w:val="0"/>
              <w:spacing w:after="200" w:line="276" w:lineRule="auto"/>
              <w:contextualSpacing/>
              <w:rPr>
                <w:b/>
              </w:rPr>
            </w:pPr>
          </w:p>
        </w:tc>
        <w:tc>
          <w:tcPr>
            <w:tcW w:w="8118" w:type="dxa"/>
          </w:tcPr>
          <w:p w:rsidR="00394500" w:rsidRDefault="00394500" w:rsidP="00167575">
            <w:pPr>
              <w:keepLines w:val="0"/>
              <w:spacing w:after="200" w:line="276" w:lineRule="auto"/>
              <w:contextualSpacing/>
              <w:rPr>
                <w:b/>
              </w:rPr>
            </w:pPr>
          </w:p>
        </w:tc>
      </w:tr>
    </w:tbl>
    <w:p w:rsidR="00FA0587" w:rsidRPr="00F33828" w:rsidRDefault="00FA0587" w:rsidP="00394500">
      <w:pPr>
        <w:keepLines w:val="0"/>
        <w:spacing w:after="200" w:line="276" w:lineRule="auto"/>
        <w:contextualSpacing/>
        <w:rPr>
          <w:rFonts w:cs="Arial"/>
        </w:rPr>
      </w:pPr>
    </w:p>
    <w:p w:rsidR="00797A9C" w:rsidRDefault="002115F3" w:rsidP="002115F3">
      <w:pPr>
        <w:keepLines w:val="0"/>
        <w:spacing w:after="0"/>
        <w:rPr>
          <w:rFonts w:cs="Arial"/>
        </w:rPr>
      </w:pPr>
      <w:r>
        <w:rPr>
          <w:rFonts w:cs="Arial"/>
        </w:rPr>
        <w:br w:type="page"/>
      </w:r>
    </w:p>
    <w:p w:rsidR="002115F3" w:rsidRPr="008903EB" w:rsidRDefault="002115F3" w:rsidP="003F47BD">
      <w:pPr>
        <w:pStyle w:val="Heading3"/>
        <w:rPr>
          <w:rFonts w:cs="Arial"/>
          <w:sz w:val="40"/>
          <w:szCs w:val="40"/>
        </w:rPr>
      </w:pPr>
      <w:r w:rsidRPr="008903EB">
        <w:rPr>
          <w:sz w:val="40"/>
          <w:szCs w:val="40"/>
        </w:rPr>
        <w:lastRenderedPageBreak/>
        <w:t xml:space="preserve">Defining </w:t>
      </w:r>
      <w:r w:rsidR="00357D7B">
        <w:rPr>
          <w:sz w:val="40"/>
          <w:szCs w:val="40"/>
        </w:rPr>
        <w:t>StarPanel</w:t>
      </w:r>
      <w:r w:rsidRPr="008903EB">
        <w:rPr>
          <w:sz w:val="40"/>
          <w:szCs w:val="40"/>
        </w:rPr>
        <w:t xml:space="preserve"> Colors and Indicators</w:t>
      </w:r>
    </w:p>
    <w:p w:rsidR="00363C40" w:rsidRPr="00363C40" w:rsidRDefault="00363C40" w:rsidP="00363C40">
      <w:pPr>
        <w:tabs>
          <w:tab w:val="left" w:pos="360"/>
        </w:tabs>
        <w:spacing w:after="0"/>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8298"/>
      </w:tblGrid>
      <w:tr w:rsidR="00363C40" w:rsidTr="0026732D">
        <w:tc>
          <w:tcPr>
            <w:tcW w:w="1278" w:type="dxa"/>
          </w:tcPr>
          <w:p w:rsidR="00363C40" w:rsidRDefault="00363C40" w:rsidP="0016786B">
            <w:pPr>
              <w:tabs>
                <w:tab w:val="left" w:pos="360"/>
              </w:tabs>
              <w:spacing w:after="0"/>
              <w:rPr>
                <w:rFonts w:cs="Arial"/>
                <w:b/>
              </w:rPr>
            </w:pPr>
          </w:p>
        </w:tc>
        <w:tc>
          <w:tcPr>
            <w:tcW w:w="8298" w:type="dxa"/>
          </w:tcPr>
          <w:p w:rsidR="00363C40" w:rsidRDefault="00363C40" w:rsidP="00363C40">
            <w:pPr>
              <w:tabs>
                <w:tab w:val="left" w:pos="360"/>
              </w:tabs>
              <w:spacing w:after="0"/>
              <w:rPr>
                <w:rFonts w:cs="Arial"/>
                <w:b/>
              </w:rPr>
            </w:pPr>
          </w:p>
        </w:tc>
      </w:tr>
    </w:tbl>
    <w:p w:rsidR="002115F3" w:rsidRPr="00344FFC" w:rsidRDefault="00C36748" w:rsidP="002115F3">
      <w:pPr>
        <w:rPr>
          <w:b/>
        </w:rPr>
      </w:pPr>
      <w:r>
        <w:rPr>
          <w:b/>
        </w:rPr>
        <w:br/>
      </w:r>
      <w:r w:rsidR="002115F3" w:rsidRPr="00FD323E">
        <w:rPr>
          <w:b/>
        </w:rPr>
        <w:t>Key Discussion Points</w:t>
      </w:r>
    </w:p>
    <w:p w:rsidR="000C5B15" w:rsidRDefault="002115F3" w:rsidP="00512EFA">
      <w:pPr>
        <w:pStyle w:val="ListParagraph"/>
        <w:numPr>
          <w:ilvl w:val="0"/>
          <w:numId w:val="5"/>
        </w:numPr>
        <w:tabs>
          <w:tab w:val="left" w:pos="360"/>
        </w:tabs>
        <w:rPr>
          <w:rFonts w:cs="Arial"/>
        </w:rPr>
      </w:pPr>
      <w:r w:rsidRPr="000C5B15">
        <w:rPr>
          <w:rFonts w:cs="Arial"/>
          <w:b/>
        </w:rPr>
        <w:t>Show</w:t>
      </w:r>
      <w:r w:rsidRPr="000C5B15">
        <w:rPr>
          <w:rFonts w:cs="Arial"/>
        </w:rPr>
        <w:t xml:space="preserve"> Inpatient Whiteboard.</w:t>
      </w:r>
      <w:r w:rsidR="001B2877" w:rsidRPr="000C5B15">
        <w:rPr>
          <w:rFonts w:cs="Arial"/>
        </w:rPr>
        <w:br/>
      </w:r>
    </w:p>
    <w:p w:rsidR="002115F3" w:rsidRPr="000C5B15" w:rsidRDefault="001B2877" w:rsidP="00512EFA">
      <w:pPr>
        <w:pStyle w:val="ListParagraph"/>
        <w:numPr>
          <w:ilvl w:val="0"/>
          <w:numId w:val="5"/>
        </w:numPr>
        <w:tabs>
          <w:tab w:val="left" w:pos="360"/>
        </w:tabs>
        <w:rPr>
          <w:rFonts w:cs="Arial"/>
        </w:rPr>
      </w:pPr>
      <w:r w:rsidRPr="000C5B15">
        <w:rPr>
          <w:rFonts w:cs="Arial"/>
        </w:rPr>
        <w:t xml:space="preserve">Explain that </w:t>
      </w:r>
      <w:r w:rsidRPr="00231410">
        <w:rPr>
          <w:rFonts w:cs="Arial"/>
          <w:highlight w:val="yellow"/>
        </w:rPr>
        <w:t xml:space="preserve">orders have two colors </w:t>
      </w:r>
      <w:r w:rsidRPr="00231410">
        <w:rPr>
          <w:rFonts w:cs="Arial"/>
          <w:b/>
          <w:color w:val="0070C0"/>
          <w:highlight w:val="yellow"/>
        </w:rPr>
        <w:t>blue</w:t>
      </w:r>
      <w:r w:rsidRPr="00231410">
        <w:rPr>
          <w:rFonts w:cs="Arial"/>
          <w:highlight w:val="yellow"/>
        </w:rPr>
        <w:t xml:space="preserve"> and </w:t>
      </w:r>
      <w:r w:rsidRPr="00231410">
        <w:rPr>
          <w:rFonts w:cs="Arial"/>
          <w:b/>
          <w:color w:val="C00000"/>
          <w:highlight w:val="yellow"/>
        </w:rPr>
        <w:t>red</w:t>
      </w:r>
      <w:r w:rsidRPr="00231410">
        <w:rPr>
          <w:rFonts w:cs="Arial"/>
          <w:highlight w:val="yellow"/>
        </w:rPr>
        <w:t xml:space="preserve">. </w:t>
      </w:r>
      <w:r w:rsidRPr="00231410">
        <w:rPr>
          <w:rFonts w:cs="Arial"/>
          <w:b/>
          <w:color w:val="0070C0"/>
          <w:highlight w:val="yellow"/>
        </w:rPr>
        <w:t>Blue</w:t>
      </w:r>
      <w:r w:rsidRPr="00231410">
        <w:rPr>
          <w:rFonts w:cs="Arial"/>
          <w:highlight w:val="yellow"/>
        </w:rPr>
        <w:t xml:space="preserve"> is for </w:t>
      </w:r>
      <w:r w:rsidR="00DC7A87">
        <w:rPr>
          <w:rFonts w:cs="Arial"/>
          <w:b/>
          <w:color w:val="0070C0"/>
          <w:highlight w:val="yellow"/>
        </w:rPr>
        <w:t xml:space="preserve">routine </w:t>
      </w:r>
      <w:r w:rsidRPr="00231410">
        <w:rPr>
          <w:rFonts w:cs="Arial"/>
          <w:b/>
          <w:color w:val="0070C0"/>
          <w:highlight w:val="yellow"/>
        </w:rPr>
        <w:t xml:space="preserve"> orders</w:t>
      </w:r>
      <w:r w:rsidRPr="00231410">
        <w:rPr>
          <w:rFonts w:cs="Arial"/>
          <w:color w:val="0070C0"/>
          <w:highlight w:val="yellow"/>
        </w:rPr>
        <w:t xml:space="preserve"> </w:t>
      </w:r>
      <w:r w:rsidRPr="00231410">
        <w:rPr>
          <w:rFonts w:cs="Arial"/>
          <w:highlight w:val="yellow"/>
        </w:rPr>
        <w:t xml:space="preserve">and </w:t>
      </w:r>
      <w:r w:rsidRPr="00231410">
        <w:rPr>
          <w:rFonts w:cs="Arial"/>
          <w:b/>
          <w:color w:val="C00000"/>
          <w:highlight w:val="yellow"/>
        </w:rPr>
        <w:t>red</w:t>
      </w:r>
      <w:r w:rsidRPr="00231410">
        <w:rPr>
          <w:rFonts w:cs="Arial"/>
          <w:highlight w:val="yellow"/>
        </w:rPr>
        <w:t xml:space="preserve"> is for </w:t>
      </w:r>
      <w:r w:rsidRPr="00231410">
        <w:rPr>
          <w:rFonts w:cs="Arial"/>
          <w:b/>
          <w:color w:val="C00000"/>
          <w:highlight w:val="yellow"/>
        </w:rPr>
        <w:t>STAT orders</w:t>
      </w:r>
      <w:r w:rsidRPr="00231410">
        <w:rPr>
          <w:rFonts w:cs="Arial"/>
          <w:color w:val="C00000"/>
          <w:highlight w:val="yellow"/>
        </w:rPr>
        <w:t xml:space="preserve"> </w:t>
      </w:r>
      <w:r w:rsidRPr="00231410">
        <w:rPr>
          <w:rFonts w:cs="Arial"/>
          <w:highlight w:val="yellow"/>
        </w:rPr>
        <w:t>or orders that are needed immediately.</w:t>
      </w:r>
      <w:r w:rsidR="00927D21" w:rsidRPr="00231410">
        <w:rPr>
          <w:rFonts w:cs="Arial"/>
          <w:highlight w:val="yellow"/>
        </w:rPr>
        <w:t xml:space="preserve"> </w:t>
      </w:r>
      <w:r w:rsidR="00927D21" w:rsidRPr="00231410">
        <w:rPr>
          <w:rFonts w:cs="Arial"/>
          <w:b/>
          <w:highlight w:val="cyan"/>
        </w:rPr>
        <w:t xml:space="preserve">In order to demonstrate </w:t>
      </w:r>
      <w:r w:rsidR="00F457B1">
        <w:rPr>
          <w:rFonts w:cs="Arial"/>
          <w:b/>
          <w:highlight w:val="cyan"/>
        </w:rPr>
        <w:t>this you must go to a LIVE unit</w:t>
      </w:r>
      <w:r w:rsidR="00F457B1">
        <w:rPr>
          <w:rFonts w:cs="Arial"/>
          <w:b/>
        </w:rPr>
        <w:t xml:space="preserve"> </w:t>
      </w:r>
      <w:r w:rsidR="00F457B1" w:rsidRPr="00697335">
        <w:rPr>
          <w:rFonts w:cs="Arial"/>
        </w:rPr>
        <w:t>using the green icon at the bottom of the screen you should already have pulled up.</w:t>
      </w:r>
      <w:r w:rsidR="00697335" w:rsidRPr="00697335">
        <w:rPr>
          <w:rFonts w:cs="Arial"/>
        </w:rPr>
        <w:t xml:space="preserve"> Toggle back to the VDS link you have open to return to the training inpatient whiteboard.</w:t>
      </w:r>
      <w:r w:rsidR="002115F3" w:rsidRPr="00697335">
        <w:rPr>
          <w:rFonts w:cs="Arial"/>
        </w:rPr>
        <w:br/>
      </w:r>
    </w:p>
    <w:p w:rsidR="00C16E6F" w:rsidRDefault="008301E3" w:rsidP="00512EFA">
      <w:pPr>
        <w:pStyle w:val="ListParagraph"/>
        <w:numPr>
          <w:ilvl w:val="0"/>
          <w:numId w:val="5"/>
        </w:numPr>
        <w:tabs>
          <w:tab w:val="left" w:pos="360"/>
        </w:tabs>
        <w:rPr>
          <w:rFonts w:cs="Arial"/>
        </w:rPr>
      </w:pPr>
      <w:r>
        <w:rPr>
          <w:rFonts w:cs="Arial"/>
          <w:b/>
        </w:rPr>
        <w:t>E</w:t>
      </w:r>
      <w:r w:rsidR="002115F3">
        <w:rPr>
          <w:rFonts w:cs="Arial"/>
          <w:b/>
        </w:rPr>
        <w:t xml:space="preserve">xplain </w:t>
      </w:r>
      <w:r w:rsidR="00656704">
        <w:rPr>
          <w:rFonts w:cs="Arial"/>
        </w:rPr>
        <w:t>that colors and indic</w:t>
      </w:r>
      <w:r w:rsidR="00BB18E5">
        <w:rPr>
          <w:rFonts w:cs="Arial"/>
        </w:rPr>
        <w:t>ators</w:t>
      </w:r>
      <w:r w:rsidR="00656704">
        <w:rPr>
          <w:rFonts w:cs="Arial"/>
        </w:rPr>
        <w:t xml:space="preserve"> vary by unit and preceptors will take time to explain their unit specific information. </w:t>
      </w:r>
    </w:p>
    <w:p w:rsidR="001B2877" w:rsidRDefault="00C16E6F" w:rsidP="00512EFA">
      <w:pPr>
        <w:pStyle w:val="ListParagraph"/>
        <w:numPr>
          <w:ilvl w:val="0"/>
          <w:numId w:val="5"/>
        </w:numPr>
        <w:tabs>
          <w:tab w:val="left" w:pos="360"/>
        </w:tabs>
        <w:rPr>
          <w:rFonts w:cs="Arial"/>
        </w:rPr>
      </w:pPr>
      <w:r>
        <w:rPr>
          <w:rFonts w:cs="Arial"/>
          <w:b/>
        </w:rPr>
        <w:t>Explain</w:t>
      </w:r>
      <w:r w:rsidR="008E1893">
        <w:rPr>
          <w:rFonts w:cs="Arial"/>
          <w:b/>
        </w:rPr>
        <w:t xml:space="preserve"> </w:t>
      </w:r>
      <w:r w:rsidR="008E1893" w:rsidRPr="008E1893">
        <w:rPr>
          <w:rFonts w:cs="Arial"/>
        </w:rPr>
        <w:t xml:space="preserve">presence </w:t>
      </w:r>
      <w:r w:rsidR="00BB18E5">
        <w:rPr>
          <w:rFonts w:cs="Arial"/>
        </w:rPr>
        <w:t xml:space="preserve">or absence </w:t>
      </w:r>
      <w:r w:rsidR="008E1893" w:rsidRPr="008E1893">
        <w:rPr>
          <w:rFonts w:cs="Arial"/>
        </w:rPr>
        <w:t>of</w:t>
      </w:r>
      <w:r w:rsidR="008E1893">
        <w:rPr>
          <w:rFonts w:cs="Arial"/>
          <w:b/>
        </w:rPr>
        <w:t xml:space="preserve"> </w:t>
      </w:r>
      <w:r w:rsidR="008E1893" w:rsidRPr="008E1893">
        <w:rPr>
          <w:rFonts w:cs="Arial"/>
        </w:rPr>
        <w:t>specific</w:t>
      </w:r>
      <w:r w:rsidR="008E1893">
        <w:rPr>
          <w:rFonts w:cs="Arial"/>
          <w:b/>
        </w:rPr>
        <w:t xml:space="preserve"> </w:t>
      </w:r>
      <w:r w:rsidR="008E1893">
        <w:rPr>
          <w:rFonts w:cs="Arial"/>
        </w:rPr>
        <w:t>indicators is</w:t>
      </w:r>
      <w:r>
        <w:rPr>
          <w:rFonts w:cs="Arial"/>
        </w:rPr>
        <w:t xml:space="preserve"> driven by the location of the CWS and varies from unit to unit.</w:t>
      </w:r>
      <w:r w:rsidR="00BB18E5">
        <w:rPr>
          <w:rFonts w:cs="Arial"/>
        </w:rPr>
        <w:t xml:space="preserve"> For example the NICU does not have a FALLS indicator, for obvious reasons.  However, everyone has the labs indicator.</w:t>
      </w:r>
      <w:r w:rsidR="008301E3">
        <w:rPr>
          <w:rFonts w:cs="Arial"/>
        </w:rPr>
        <w:br/>
      </w:r>
    </w:p>
    <w:p w:rsidR="00F101B2" w:rsidRDefault="001B2877" w:rsidP="00512EFA">
      <w:pPr>
        <w:pStyle w:val="ListParagraph"/>
        <w:numPr>
          <w:ilvl w:val="0"/>
          <w:numId w:val="5"/>
        </w:numPr>
        <w:tabs>
          <w:tab w:val="left" w:pos="360"/>
        </w:tabs>
        <w:rPr>
          <w:rFonts w:cs="Arial"/>
        </w:rPr>
      </w:pPr>
      <w:r>
        <w:rPr>
          <w:rFonts w:cs="Arial"/>
          <w:b/>
        </w:rPr>
        <w:t>D</w:t>
      </w:r>
      <w:r w:rsidR="002115F3" w:rsidRPr="0096206C">
        <w:rPr>
          <w:rFonts w:cs="Arial"/>
          <w:b/>
        </w:rPr>
        <w:t>emonstrate</w:t>
      </w:r>
      <w:r w:rsidR="00356B57">
        <w:rPr>
          <w:rFonts w:cs="Arial"/>
        </w:rPr>
        <w:t xml:space="preserve"> hover information box </w:t>
      </w:r>
      <w:r w:rsidR="003F61EB">
        <w:rPr>
          <w:rFonts w:cs="Arial"/>
        </w:rPr>
        <w:t>and color indicators to display more information.</w:t>
      </w:r>
    </w:p>
    <w:p w:rsidR="002115F3" w:rsidRPr="00F101B2" w:rsidRDefault="00F63FC0" w:rsidP="00C16E6F">
      <w:pPr>
        <w:pStyle w:val="ListParagraph"/>
        <w:tabs>
          <w:tab w:val="left" w:pos="360"/>
        </w:tabs>
        <w:rPr>
          <w:rFonts w:cs="Arial"/>
        </w:rPr>
      </w:pPr>
      <w:r>
        <w:rPr>
          <w:rFonts w:cs="Arial"/>
        </w:rPr>
        <w:br/>
      </w:r>
    </w:p>
    <w:p w:rsidR="00A7493D" w:rsidRDefault="00A7493D" w:rsidP="002115F3">
      <w:pPr>
        <w:keepLines w:val="0"/>
        <w:spacing w:after="0"/>
        <w:rPr>
          <w:rFonts w:cs="Arial"/>
        </w:rPr>
      </w:pPr>
    </w:p>
    <w:p w:rsidR="005261A1" w:rsidRDefault="005261A1" w:rsidP="002115F3">
      <w:pPr>
        <w:keepLines w:val="0"/>
        <w:spacing w:after="0"/>
        <w:rPr>
          <w:rFonts w:cs="Arial"/>
        </w:rPr>
      </w:pPr>
    </w:p>
    <w:p w:rsidR="005261A1" w:rsidRDefault="005261A1" w:rsidP="005261A1">
      <w:pPr>
        <w:keepLines w:val="0"/>
        <w:spacing w:after="0"/>
        <w:jc w:val="center"/>
        <w:rPr>
          <w:rFonts w:cs="Arial"/>
        </w:rPr>
      </w:pPr>
    </w:p>
    <w:p w:rsidR="005261A1" w:rsidRDefault="005261A1" w:rsidP="005261A1">
      <w:pPr>
        <w:keepLines w:val="0"/>
        <w:spacing w:after="0"/>
        <w:jc w:val="center"/>
        <w:rPr>
          <w:rFonts w:cs="Arial"/>
        </w:rPr>
      </w:pPr>
    </w:p>
    <w:p w:rsidR="00E62981" w:rsidRDefault="00E62981" w:rsidP="00E62981">
      <w:pPr>
        <w:pStyle w:val="Heading2"/>
      </w:pPr>
    </w:p>
    <w:p w:rsidR="008E1893" w:rsidRDefault="008E1893" w:rsidP="00000EBE">
      <w:pPr>
        <w:rPr>
          <w:b/>
          <w:sz w:val="40"/>
          <w:szCs w:val="40"/>
        </w:rPr>
      </w:pPr>
    </w:p>
    <w:p w:rsidR="002B5426" w:rsidRDefault="002B5426" w:rsidP="00000EBE">
      <w:pPr>
        <w:rPr>
          <w:b/>
          <w:sz w:val="40"/>
          <w:szCs w:val="40"/>
        </w:rPr>
      </w:pPr>
    </w:p>
    <w:p w:rsidR="002B5426" w:rsidRDefault="002B5426" w:rsidP="00000EBE">
      <w:pPr>
        <w:rPr>
          <w:b/>
          <w:sz w:val="40"/>
          <w:szCs w:val="40"/>
        </w:rPr>
      </w:pPr>
    </w:p>
    <w:p w:rsidR="002B5426" w:rsidRDefault="002B5426" w:rsidP="00000EBE">
      <w:pPr>
        <w:rPr>
          <w:b/>
          <w:sz w:val="40"/>
          <w:szCs w:val="40"/>
        </w:rPr>
      </w:pPr>
    </w:p>
    <w:p w:rsidR="002B5426" w:rsidRDefault="002B5426" w:rsidP="00000EBE">
      <w:pPr>
        <w:rPr>
          <w:b/>
          <w:sz w:val="40"/>
          <w:szCs w:val="40"/>
        </w:rPr>
      </w:pPr>
    </w:p>
    <w:p w:rsidR="002B5426" w:rsidRDefault="002B5426" w:rsidP="00000EBE">
      <w:pPr>
        <w:rPr>
          <w:b/>
          <w:sz w:val="40"/>
          <w:szCs w:val="40"/>
        </w:rPr>
      </w:pPr>
    </w:p>
    <w:p w:rsidR="00000EBE" w:rsidRPr="008903EB" w:rsidRDefault="00000EBE" w:rsidP="00000EBE">
      <w:pPr>
        <w:rPr>
          <w:b/>
          <w:sz w:val="40"/>
          <w:szCs w:val="40"/>
        </w:rPr>
      </w:pPr>
      <w:r w:rsidRPr="008903EB">
        <w:rPr>
          <w:b/>
          <w:sz w:val="40"/>
          <w:szCs w:val="40"/>
        </w:rPr>
        <w:lastRenderedPageBreak/>
        <w:t xml:space="preserve">Introduction to </w:t>
      </w:r>
      <w:r w:rsidR="003468B6" w:rsidRPr="008903EB">
        <w:rPr>
          <w:b/>
          <w:sz w:val="40"/>
          <w:szCs w:val="40"/>
        </w:rPr>
        <w:t>the</w:t>
      </w:r>
      <w:r w:rsidRPr="008903EB">
        <w:rPr>
          <w:b/>
          <w:sz w:val="40"/>
          <w:szCs w:val="40"/>
        </w:rPr>
        <w:t xml:space="preserve"> Actions Menu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3A4DAE" w:rsidTr="003A4DAE">
        <w:tc>
          <w:tcPr>
            <w:tcW w:w="1458" w:type="dxa"/>
          </w:tcPr>
          <w:p w:rsidR="003A4DAE" w:rsidRDefault="003A4DAE" w:rsidP="005F3DBC">
            <w:pPr>
              <w:spacing w:after="0"/>
              <w:rPr>
                <w:b/>
              </w:rPr>
            </w:pPr>
          </w:p>
        </w:tc>
        <w:tc>
          <w:tcPr>
            <w:tcW w:w="8118" w:type="dxa"/>
          </w:tcPr>
          <w:p w:rsidR="002E4AD7" w:rsidRDefault="002E4AD7" w:rsidP="003A4DAE">
            <w:pPr>
              <w:spacing w:after="0"/>
              <w:rPr>
                <w:b/>
              </w:rPr>
            </w:pPr>
          </w:p>
          <w:p w:rsidR="002E4AD7" w:rsidRDefault="002E4AD7" w:rsidP="003A4DAE">
            <w:pPr>
              <w:spacing w:after="0"/>
              <w:rPr>
                <w:b/>
              </w:rPr>
            </w:pPr>
          </w:p>
          <w:p w:rsidR="003A4DAE" w:rsidRPr="005F3DBC" w:rsidRDefault="003A4DAE" w:rsidP="003A4DAE">
            <w:pPr>
              <w:spacing w:after="0"/>
            </w:pPr>
            <w:r>
              <w:rPr>
                <w:b/>
              </w:rPr>
              <w:t>Reinforce conceptual knowledge for learners by explaining that:</w:t>
            </w:r>
          </w:p>
          <w:p w:rsidR="008E1893" w:rsidRDefault="001C106A" w:rsidP="00D13BBF">
            <w:pPr>
              <w:pStyle w:val="ListParagraph"/>
              <w:numPr>
                <w:ilvl w:val="0"/>
                <w:numId w:val="53"/>
              </w:numPr>
              <w:tabs>
                <w:tab w:val="left" w:pos="900"/>
              </w:tabs>
              <w:rPr>
                <w:rFonts w:cs="Arial"/>
              </w:rPr>
            </w:pPr>
            <w:r w:rsidRPr="008E1893">
              <w:rPr>
                <w:rFonts w:cs="Arial"/>
              </w:rPr>
              <w:t>The Actions Menu</w:t>
            </w:r>
            <w:r w:rsidR="003A4DAE" w:rsidRPr="008E1893">
              <w:rPr>
                <w:rFonts w:cs="Arial"/>
              </w:rPr>
              <w:t xml:space="preserve"> </w:t>
            </w:r>
            <w:r w:rsidRPr="008E1893">
              <w:rPr>
                <w:rFonts w:cs="Arial"/>
              </w:rPr>
              <w:t>has</w:t>
            </w:r>
            <w:r w:rsidR="003A4DAE" w:rsidRPr="008E1893">
              <w:rPr>
                <w:rFonts w:cs="Arial"/>
              </w:rPr>
              <w:t xml:space="preserve"> links within </w:t>
            </w:r>
            <w:r w:rsidR="00357D7B">
              <w:rPr>
                <w:rFonts w:cs="Arial"/>
              </w:rPr>
              <w:t>StarPanel</w:t>
            </w:r>
            <w:r w:rsidR="003A4DAE" w:rsidRPr="008E1893">
              <w:rPr>
                <w:rFonts w:cs="Arial"/>
              </w:rPr>
              <w:t xml:space="preserve"> that allow you to navigate to different sections of the E</w:t>
            </w:r>
            <w:r w:rsidRPr="008E1893">
              <w:rPr>
                <w:rFonts w:cs="Arial"/>
              </w:rPr>
              <w:t xml:space="preserve">MR. </w:t>
            </w:r>
          </w:p>
          <w:p w:rsidR="008E1893" w:rsidRDefault="008E1893" w:rsidP="00D13BBF">
            <w:pPr>
              <w:pStyle w:val="ListParagraph"/>
              <w:numPr>
                <w:ilvl w:val="0"/>
                <w:numId w:val="53"/>
              </w:numPr>
              <w:tabs>
                <w:tab w:val="left" w:pos="900"/>
              </w:tabs>
              <w:rPr>
                <w:rFonts w:cs="Arial"/>
              </w:rPr>
            </w:pPr>
            <w:r>
              <w:rPr>
                <w:rFonts w:cs="Arial"/>
              </w:rPr>
              <w:t>It</w:t>
            </w:r>
            <w:r w:rsidR="001C106A" w:rsidRPr="008E1893">
              <w:rPr>
                <w:rFonts w:cs="Arial"/>
              </w:rPr>
              <w:t xml:space="preserve"> is </w:t>
            </w:r>
            <w:r w:rsidR="003A4DAE" w:rsidRPr="008E1893">
              <w:rPr>
                <w:rFonts w:cs="Arial"/>
              </w:rPr>
              <w:t>a shortcut to access specific parts of the patient chart or to open forms for documentation.</w:t>
            </w:r>
            <w:r w:rsidR="003F61EB" w:rsidRPr="008E1893">
              <w:rPr>
                <w:rFonts w:cs="Arial"/>
              </w:rPr>
              <w:t xml:space="preserve">  </w:t>
            </w:r>
          </w:p>
          <w:p w:rsidR="008E1893" w:rsidRPr="008E1893" w:rsidRDefault="003F61EB" w:rsidP="00D13BBF">
            <w:pPr>
              <w:pStyle w:val="ListParagraph"/>
              <w:numPr>
                <w:ilvl w:val="0"/>
                <w:numId w:val="53"/>
              </w:numPr>
              <w:tabs>
                <w:tab w:val="left" w:pos="900"/>
              </w:tabs>
              <w:rPr>
                <w:rFonts w:cs="Arial"/>
              </w:rPr>
            </w:pPr>
            <w:r w:rsidRPr="008E1893">
              <w:rPr>
                <w:rFonts w:cs="Arial"/>
              </w:rPr>
              <w:t xml:space="preserve">One </w:t>
            </w:r>
            <w:r w:rsidR="001C106A" w:rsidRPr="008E1893">
              <w:rPr>
                <w:rFonts w:cs="Arial"/>
              </w:rPr>
              <w:t>example of a link found</w:t>
            </w:r>
            <w:r w:rsidRPr="008E1893">
              <w:rPr>
                <w:rFonts w:cs="Arial"/>
              </w:rPr>
              <w:t xml:space="preserve"> within the Actions Menu is the Admission History Form. </w:t>
            </w:r>
          </w:p>
          <w:p w:rsidR="008E1893" w:rsidRDefault="003A4DAE" w:rsidP="00D13BBF">
            <w:pPr>
              <w:pStyle w:val="ListParagraph"/>
              <w:numPr>
                <w:ilvl w:val="0"/>
                <w:numId w:val="52"/>
              </w:numPr>
              <w:spacing w:after="0"/>
            </w:pPr>
            <w:r w:rsidRPr="008E1893">
              <w:t>When a link within the Actions M</w:t>
            </w:r>
            <w:r w:rsidR="00BB18E5">
              <w:t>enu is clicked, the associated information will appear in the next frame.  If you are clicking actions from frame one, the info will appear in frame two.  It can be viewed by clicking the number 2 tab at the top to toggle between frames.</w:t>
            </w:r>
            <w:r w:rsidRPr="008E1893">
              <w:t xml:space="preserve"> </w:t>
            </w:r>
          </w:p>
          <w:p w:rsidR="008E1893" w:rsidRDefault="008E1893" w:rsidP="008E1893">
            <w:pPr>
              <w:pStyle w:val="ListParagraph"/>
              <w:spacing w:after="0"/>
            </w:pPr>
          </w:p>
          <w:p w:rsidR="003A4DAE" w:rsidRDefault="001C106A" w:rsidP="00D13BBF">
            <w:pPr>
              <w:pStyle w:val="ListParagraph"/>
              <w:numPr>
                <w:ilvl w:val="0"/>
                <w:numId w:val="52"/>
              </w:numPr>
              <w:spacing w:after="0"/>
            </w:pPr>
            <w:r w:rsidRPr="008E1893">
              <w:t>Remember, t</w:t>
            </w:r>
            <w:r w:rsidR="003A4DAE" w:rsidRPr="008E1893">
              <w:t>o eliminate multiple panels from opening, only use the “actions” word link that is next to the patient name.</w:t>
            </w:r>
          </w:p>
          <w:p w:rsidR="003A4DAE" w:rsidRDefault="003A4DAE" w:rsidP="003A4DAE">
            <w:pPr>
              <w:spacing w:after="0"/>
              <w:rPr>
                <w:b/>
              </w:rPr>
            </w:pPr>
          </w:p>
        </w:tc>
      </w:tr>
    </w:tbl>
    <w:p w:rsidR="00F1577C" w:rsidRPr="001C436C" w:rsidRDefault="00F1577C" w:rsidP="001C436C">
      <w:pPr>
        <w:spacing w:after="0"/>
        <w:rPr>
          <w:b/>
        </w:rPr>
      </w:pPr>
    </w:p>
    <w:p w:rsidR="00C058C3" w:rsidRDefault="00C058C3" w:rsidP="00B23045">
      <w:pPr>
        <w:keepLines w:val="0"/>
        <w:spacing w:after="0"/>
        <w:rPr>
          <w:rFonts w:cs="Arial"/>
        </w:rPr>
      </w:pPr>
    </w:p>
    <w:p w:rsidR="008955E9" w:rsidRDefault="008955E9" w:rsidP="00B23045">
      <w:pPr>
        <w:keepLines w:val="0"/>
        <w:spacing w:after="0"/>
        <w:rPr>
          <w:rFonts w:cs="Arial"/>
        </w:rPr>
      </w:pPr>
    </w:p>
    <w:p w:rsidR="000C5B15" w:rsidRDefault="000C5B15" w:rsidP="00B23045">
      <w:pPr>
        <w:keepLines w:val="0"/>
        <w:spacing w:after="0"/>
        <w:rPr>
          <w:rFonts w:cs="Arial"/>
        </w:rPr>
      </w:pPr>
    </w:p>
    <w:p w:rsidR="000C5B15" w:rsidRDefault="000C5B15" w:rsidP="00B23045">
      <w:pPr>
        <w:keepLines w:val="0"/>
        <w:spacing w:after="0"/>
        <w:rPr>
          <w:rFonts w:cs="Arial"/>
        </w:rPr>
      </w:pPr>
    </w:p>
    <w:p w:rsidR="000C5B15" w:rsidRDefault="000C5B15" w:rsidP="00B23045">
      <w:pPr>
        <w:keepLines w:val="0"/>
        <w:spacing w:after="0"/>
        <w:rPr>
          <w:rFonts w:cs="Arial"/>
        </w:rPr>
      </w:pPr>
    </w:p>
    <w:p w:rsidR="000C5B15" w:rsidRDefault="000C5B15" w:rsidP="00B23045">
      <w:pPr>
        <w:keepLines w:val="0"/>
        <w:spacing w:after="0"/>
        <w:rPr>
          <w:rFonts w:cs="Arial"/>
        </w:rPr>
      </w:pPr>
    </w:p>
    <w:p w:rsidR="000C5B15" w:rsidRDefault="000C5B15" w:rsidP="00B23045">
      <w:pPr>
        <w:keepLines w:val="0"/>
        <w:spacing w:after="0"/>
        <w:rPr>
          <w:rFonts w:cs="Arial"/>
        </w:rPr>
      </w:pPr>
    </w:p>
    <w:p w:rsidR="000C5B15" w:rsidRDefault="000C5B15" w:rsidP="00B23045">
      <w:pPr>
        <w:keepLines w:val="0"/>
        <w:spacing w:after="0"/>
        <w:rPr>
          <w:rFonts w:cs="Arial"/>
        </w:rPr>
      </w:pPr>
    </w:p>
    <w:p w:rsidR="000C5B15" w:rsidRDefault="000C5B15" w:rsidP="00B23045">
      <w:pPr>
        <w:keepLines w:val="0"/>
        <w:spacing w:after="0"/>
        <w:rPr>
          <w:rFonts w:cs="Arial"/>
        </w:rPr>
      </w:pPr>
    </w:p>
    <w:p w:rsidR="000C5B15" w:rsidRDefault="000C5B15" w:rsidP="00B23045">
      <w:pPr>
        <w:keepLines w:val="0"/>
        <w:spacing w:after="0"/>
        <w:rPr>
          <w:rFonts w:cs="Arial"/>
        </w:rPr>
      </w:pPr>
    </w:p>
    <w:p w:rsidR="000C5B15" w:rsidRDefault="000C5B15" w:rsidP="00B23045">
      <w:pPr>
        <w:keepLines w:val="0"/>
        <w:spacing w:after="0"/>
        <w:rPr>
          <w:rFonts w:cs="Arial"/>
        </w:rPr>
      </w:pPr>
    </w:p>
    <w:p w:rsidR="000C5B15" w:rsidRDefault="000C5B15" w:rsidP="00B23045">
      <w:pPr>
        <w:keepLines w:val="0"/>
        <w:spacing w:after="0"/>
        <w:rPr>
          <w:rFonts w:cs="Arial"/>
        </w:rPr>
      </w:pPr>
    </w:p>
    <w:p w:rsidR="000C5B15" w:rsidRDefault="000C5B15" w:rsidP="00B23045">
      <w:pPr>
        <w:keepLines w:val="0"/>
        <w:spacing w:after="0"/>
        <w:rPr>
          <w:rFonts w:cs="Arial"/>
        </w:rPr>
      </w:pPr>
    </w:p>
    <w:p w:rsidR="000C5B15" w:rsidRDefault="000C5B15" w:rsidP="00B23045">
      <w:pPr>
        <w:keepLines w:val="0"/>
        <w:spacing w:after="0"/>
        <w:rPr>
          <w:rFonts w:cs="Arial"/>
        </w:rPr>
      </w:pPr>
    </w:p>
    <w:p w:rsidR="000C5B15" w:rsidRDefault="000C5B15" w:rsidP="00B23045">
      <w:pPr>
        <w:keepLines w:val="0"/>
        <w:spacing w:after="0"/>
        <w:rPr>
          <w:rFonts w:cs="Arial"/>
        </w:rPr>
      </w:pPr>
    </w:p>
    <w:p w:rsidR="000C5B15" w:rsidRDefault="000C5B15" w:rsidP="00B23045">
      <w:pPr>
        <w:keepLines w:val="0"/>
        <w:spacing w:after="0"/>
        <w:rPr>
          <w:rFonts w:cs="Arial"/>
        </w:rPr>
      </w:pPr>
    </w:p>
    <w:p w:rsidR="004C016F" w:rsidRDefault="004C016F" w:rsidP="00B23045">
      <w:pPr>
        <w:keepLines w:val="0"/>
        <w:spacing w:after="0"/>
        <w:rPr>
          <w:rFonts w:cs="Arial"/>
        </w:rPr>
      </w:pPr>
    </w:p>
    <w:p w:rsidR="004C016F" w:rsidRDefault="004C016F" w:rsidP="00B23045">
      <w:pPr>
        <w:keepLines w:val="0"/>
        <w:spacing w:after="0"/>
        <w:rPr>
          <w:rFonts w:cs="Arial"/>
        </w:rPr>
      </w:pPr>
    </w:p>
    <w:p w:rsidR="004C016F" w:rsidRDefault="004C016F" w:rsidP="00B23045">
      <w:pPr>
        <w:keepLines w:val="0"/>
        <w:spacing w:after="0"/>
        <w:rPr>
          <w:rFonts w:cs="Arial"/>
        </w:rPr>
      </w:pPr>
    </w:p>
    <w:p w:rsidR="004C016F" w:rsidRDefault="004C016F" w:rsidP="00B23045">
      <w:pPr>
        <w:keepLines w:val="0"/>
        <w:spacing w:after="0"/>
        <w:rPr>
          <w:rFonts w:cs="Arial"/>
        </w:rPr>
      </w:pPr>
    </w:p>
    <w:p w:rsidR="004C016F" w:rsidRDefault="004C016F" w:rsidP="00B23045">
      <w:pPr>
        <w:keepLines w:val="0"/>
        <w:spacing w:after="0"/>
        <w:rPr>
          <w:rFonts w:cs="Arial"/>
        </w:rPr>
      </w:pPr>
    </w:p>
    <w:p w:rsidR="004C016F" w:rsidRDefault="004C016F" w:rsidP="00B23045">
      <w:pPr>
        <w:keepLines w:val="0"/>
        <w:spacing w:after="0"/>
        <w:rPr>
          <w:rFonts w:cs="Arial"/>
        </w:rPr>
      </w:pPr>
    </w:p>
    <w:p w:rsidR="004C016F" w:rsidRDefault="004C016F" w:rsidP="00B23045">
      <w:pPr>
        <w:keepLines w:val="0"/>
        <w:spacing w:after="0"/>
        <w:rPr>
          <w:rFonts w:cs="Arial"/>
        </w:rPr>
      </w:pPr>
    </w:p>
    <w:p w:rsidR="004C016F" w:rsidRDefault="004C016F" w:rsidP="00B23045">
      <w:pPr>
        <w:keepLines w:val="0"/>
        <w:spacing w:after="0"/>
        <w:rPr>
          <w:rFonts w:cs="Arial"/>
        </w:rPr>
      </w:pPr>
    </w:p>
    <w:p w:rsidR="00451BE0" w:rsidRPr="008903EB" w:rsidRDefault="00451BE0" w:rsidP="003F47BD">
      <w:pPr>
        <w:pStyle w:val="Heading3"/>
        <w:rPr>
          <w:sz w:val="40"/>
          <w:szCs w:val="40"/>
        </w:rPr>
      </w:pPr>
      <w:r w:rsidRPr="008903EB">
        <w:rPr>
          <w:sz w:val="40"/>
          <w:szCs w:val="40"/>
        </w:rPr>
        <w:lastRenderedPageBreak/>
        <w:t>Functionality of the Actions Menu</w:t>
      </w:r>
    </w:p>
    <w:p w:rsidR="00451BE0" w:rsidRDefault="00451BE0">
      <w:pPr>
        <w:keepLines w:val="0"/>
        <w:spacing w:after="0"/>
        <w:rPr>
          <w:rFonts w:cs="Arial"/>
        </w:rPr>
      </w:pPr>
    </w:p>
    <w:p w:rsidR="00520F37" w:rsidRPr="00602298" w:rsidRDefault="005559AA" w:rsidP="005C25B7">
      <w:r w:rsidRPr="00FD323E">
        <w:rPr>
          <w:b/>
        </w:rPr>
        <w:t>Key Discussion Points</w:t>
      </w:r>
    </w:p>
    <w:p w:rsidR="009118CD" w:rsidRDefault="004217F2" w:rsidP="00512EFA">
      <w:pPr>
        <w:pStyle w:val="ListParagraph"/>
        <w:numPr>
          <w:ilvl w:val="0"/>
          <w:numId w:val="7"/>
        </w:numPr>
      </w:pPr>
      <w:r w:rsidRPr="004217F2">
        <w:rPr>
          <w:b/>
        </w:rPr>
        <w:t>Demonstrate</w:t>
      </w:r>
      <w:r>
        <w:t xml:space="preserve"> the correct way to access</w:t>
      </w:r>
      <w:r w:rsidR="001C2DCE">
        <w:t xml:space="preserve"> and view the Actions Menu</w:t>
      </w:r>
      <w:r w:rsidR="005670D3">
        <w:t>.</w:t>
      </w:r>
    </w:p>
    <w:tbl>
      <w:tblPr>
        <w:tblStyle w:val="TableGrid"/>
        <w:tblW w:w="9216" w:type="dxa"/>
        <w:tblInd w:w="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8568"/>
      </w:tblGrid>
      <w:tr w:rsidR="009118CD" w:rsidTr="00351006">
        <w:tc>
          <w:tcPr>
            <w:tcW w:w="648" w:type="dxa"/>
          </w:tcPr>
          <w:p w:rsidR="009118CD" w:rsidRDefault="009118CD" w:rsidP="00351006">
            <w:r>
              <w:rPr>
                <w:noProof/>
              </w:rPr>
              <w:drawing>
                <wp:inline distT="0" distB="0" distL="0" distR="0" wp14:anchorId="358EE861" wp14:editId="4675A7C8">
                  <wp:extent cx="304800" cy="3048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Diamond.png"/>
                          <pic:cNvPicPr/>
                        </pic:nvPicPr>
                        <pic:blipFill>
                          <a:blip r:embed="rId1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c>
          <w:tcPr>
            <w:tcW w:w="8568" w:type="dxa"/>
          </w:tcPr>
          <w:p w:rsidR="009118CD" w:rsidRDefault="00927D21" w:rsidP="00927D21">
            <w:r w:rsidRPr="00830665">
              <w:rPr>
                <w:rFonts w:cs="Arial"/>
                <w:i/>
              </w:rPr>
              <w:t>T</w:t>
            </w:r>
            <w:r w:rsidR="009118CD" w:rsidRPr="00830665">
              <w:rPr>
                <w:rFonts w:cs="Arial"/>
                <w:i/>
              </w:rPr>
              <w:t>he benefit of using the “action</w:t>
            </w:r>
            <w:r w:rsidR="00AB2237" w:rsidRPr="00830665">
              <w:rPr>
                <w:rFonts w:cs="Arial"/>
                <w:i/>
              </w:rPr>
              <w:t>s” link after a patient’s name</w:t>
            </w:r>
            <w:r w:rsidRPr="00830665">
              <w:rPr>
                <w:rFonts w:cs="Arial"/>
                <w:i/>
              </w:rPr>
              <w:t xml:space="preserve"> allows you to keep only 2 or 3 frames operational and prevents you from being lo</w:t>
            </w:r>
            <w:r w:rsidR="00830665">
              <w:rPr>
                <w:rFonts w:cs="Arial"/>
                <w:i/>
              </w:rPr>
              <w:t>st in opening unnecessary frames</w:t>
            </w:r>
            <w:r w:rsidR="00AB2237" w:rsidRPr="00830665">
              <w:rPr>
                <w:rFonts w:cs="Arial"/>
                <w:i/>
              </w:rPr>
              <w:t>.</w:t>
            </w:r>
          </w:p>
        </w:tc>
      </w:tr>
    </w:tbl>
    <w:p w:rsidR="00602298" w:rsidRPr="00602298" w:rsidRDefault="00602298" w:rsidP="00830665">
      <w:pPr>
        <w:spacing w:after="0"/>
      </w:pPr>
    </w:p>
    <w:p w:rsidR="00830665" w:rsidRPr="00830665" w:rsidRDefault="00602298" w:rsidP="00512EFA">
      <w:pPr>
        <w:pStyle w:val="ListParagraph"/>
        <w:numPr>
          <w:ilvl w:val="0"/>
          <w:numId w:val="7"/>
        </w:numPr>
        <w:spacing w:after="0"/>
      </w:pPr>
      <w:r w:rsidRPr="00376760">
        <w:rPr>
          <w:rFonts w:cs="Arial"/>
          <w:b/>
        </w:rPr>
        <w:t>Demonstrate</w:t>
      </w:r>
      <w:r w:rsidRPr="00376760">
        <w:rPr>
          <w:rFonts w:cs="Arial"/>
        </w:rPr>
        <w:t xml:space="preserve"> the steps necessary to change the </w:t>
      </w:r>
      <w:r w:rsidR="000454D8">
        <w:rPr>
          <w:rFonts w:cs="Arial"/>
        </w:rPr>
        <w:t xml:space="preserve">Actions Menu </w:t>
      </w:r>
      <w:r w:rsidRPr="00376760">
        <w:rPr>
          <w:rFonts w:cs="Arial"/>
        </w:rPr>
        <w:t xml:space="preserve">default setting so that </w:t>
      </w:r>
      <w:r>
        <w:rPr>
          <w:rFonts w:cs="Arial"/>
        </w:rPr>
        <w:t>the</w:t>
      </w:r>
      <w:r w:rsidRPr="00376760">
        <w:rPr>
          <w:rFonts w:cs="Arial"/>
        </w:rPr>
        <w:t xml:space="preserve"> default</w:t>
      </w:r>
      <w:r>
        <w:rPr>
          <w:rFonts w:cs="Arial"/>
        </w:rPr>
        <w:t xml:space="preserve"> view is</w:t>
      </w:r>
      <w:r w:rsidR="00EE17EB">
        <w:rPr>
          <w:rFonts w:cs="Arial"/>
        </w:rPr>
        <w:t xml:space="preserve"> “Inpatient Nurses” </w:t>
      </w:r>
    </w:p>
    <w:p w:rsidR="00830665" w:rsidRPr="00830665" w:rsidRDefault="00830665" w:rsidP="00830665">
      <w:pPr>
        <w:pStyle w:val="ListParagraph"/>
        <w:spacing w:after="0"/>
      </w:pPr>
    </w:p>
    <w:p w:rsidR="005352FD" w:rsidRPr="005352FD" w:rsidRDefault="00830665" w:rsidP="00512EFA">
      <w:pPr>
        <w:pStyle w:val="ListParagraph"/>
        <w:numPr>
          <w:ilvl w:val="0"/>
          <w:numId w:val="7"/>
        </w:numPr>
        <w:spacing w:after="0"/>
      </w:pPr>
      <w:r>
        <w:rPr>
          <w:rFonts w:cs="Arial"/>
          <w:b/>
        </w:rPr>
        <w:t xml:space="preserve">Click </w:t>
      </w:r>
      <w:r>
        <w:rPr>
          <w:rFonts w:cs="Arial"/>
        </w:rPr>
        <w:t>on the OPC link from the actions menu.</w:t>
      </w:r>
      <w:r w:rsidR="00602298">
        <w:rPr>
          <w:rFonts w:cs="Arial"/>
        </w:rPr>
        <w:br/>
      </w:r>
    </w:p>
    <w:p w:rsidR="00830665" w:rsidRDefault="000454D8" w:rsidP="00512EFA">
      <w:pPr>
        <w:pStyle w:val="ListParagraph"/>
        <w:numPr>
          <w:ilvl w:val="0"/>
          <w:numId w:val="7"/>
        </w:numPr>
        <w:spacing w:after="60"/>
      </w:pPr>
      <w:r>
        <w:rPr>
          <w:b/>
        </w:rPr>
        <w:t xml:space="preserve">Remind </w:t>
      </w:r>
      <w:r w:rsidRPr="000454D8">
        <w:t>users</w:t>
      </w:r>
      <w:r w:rsidR="000E1188" w:rsidRPr="00124216">
        <w:t xml:space="preserve"> </w:t>
      </w:r>
      <w:r w:rsidR="00830665">
        <w:t xml:space="preserve">the 3 ways </w:t>
      </w:r>
      <w:r w:rsidR="000E1188" w:rsidRPr="00124216">
        <w:t>frame</w:t>
      </w:r>
      <w:r w:rsidR="000C4642" w:rsidRPr="00124216">
        <w:t xml:space="preserve">s </w:t>
      </w:r>
      <w:r w:rsidR="00830665">
        <w:t>can be</w:t>
      </w:r>
      <w:r w:rsidR="00C622DB" w:rsidRPr="00124216">
        <w:t xml:space="preserve"> expanded</w:t>
      </w:r>
      <w:r w:rsidR="00EE17EB" w:rsidRPr="00124216">
        <w:t>, and resized</w:t>
      </w:r>
      <w:r w:rsidR="00830665">
        <w:t xml:space="preserve"> now that the OPC is in frame 2.</w:t>
      </w:r>
    </w:p>
    <w:p w:rsidR="00830665" w:rsidRDefault="00830665" w:rsidP="00830665">
      <w:pPr>
        <w:pStyle w:val="ListParagraph"/>
        <w:spacing w:after="60"/>
      </w:pPr>
    </w:p>
    <w:p w:rsidR="00351006" w:rsidRDefault="00830665" w:rsidP="00512EFA">
      <w:pPr>
        <w:pStyle w:val="ListParagraph"/>
        <w:numPr>
          <w:ilvl w:val="0"/>
          <w:numId w:val="7"/>
        </w:numPr>
        <w:spacing w:after="60"/>
      </w:pPr>
      <w:r w:rsidRPr="00830665">
        <w:rPr>
          <w:b/>
        </w:rPr>
        <w:t>Refer</w:t>
      </w:r>
      <w:r w:rsidR="007C3B84">
        <w:t xml:space="preserve"> to the “One-time setup”</w:t>
      </w:r>
      <w:r>
        <w:t xml:space="preserve"> handout for </w:t>
      </w:r>
      <w:r w:rsidR="003F6351">
        <w:t>instructions on how to get the frame</w:t>
      </w:r>
      <w:r>
        <w:t xml:space="preserve"> </w:t>
      </w:r>
      <w:r w:rsidR="003F6351">
        <w:t>s</w:t>
      </w:r>
      <w:r>
        <w:t>ub tabs.</w:t>
      </w:r>
    </w:p>
    <w:p w:rsidR="001E27BF" w:rsidRPr="00124216" w:rsidRDefault="001E27BF" w:rsidP="001E27BF">
      <w:pPr>
        <w:pStyle w:val="ListParagraph"/>
        <w:spacing w:after="6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8150"/>
      </w:tblGrid>
      <w:tr w:rsidR="00351006" w:rsidTr="001E27BF">
        <w:trPr>
          <w:trHeight w:val="3587"/>
        </w:trPr>
        <w:tc>
          <w:tcPr>
            <w:tcW w:w="706" w:type="dxa"/>
          </w:tcPr>
          <w:p w:rsidR="00351006" w:rsidRDefault="00351006" w:rsidP="00351006">
            <w:pPr>
              <w:pStyle w:val="ListParagraph"/>
              <w:spacing w:after="60"/>
              <w:ind w:left="0"/>
            </w:pPr>
            <w:r w:rsidRPr="005352FD">
              <w:rPr>
                <w:noProof/>
              </w:rPr>
              <w:drawing>
                <wp:inline distT="0" distB="0" distL="0" distR="0" wp14:anchorId="2AB275A1" wp14:editId="1B577064">
                  <wp:extent cx="304800" cy="30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iamond.png"/>
                          <pic:cNvPicPr/>
                        </pic:nvPicPr>
                        <pic:blipFill>
                          <a:blip r:embed="rId1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c>
          <w:tcPr>
            <w:tcW w:w="8513" w:type="dxa"/>
          </w:tcPr>
          <w:p w:rsidR="002768A8" w:rsidRDefault="00B33AA0" w:rsidP="00351006">
            <w:pPr>
              <w:spacing w:after="0"/>
              <w:rPr>
                <w:rFonts w:cs="Arial"/>
                <w:i/>
              </w:rPr>
            </w:pPr>
            <w:r>
              <w:rPr>
                <w:rFonts w:cs="Arial"/>
                <w:i/>
              </w:rPr>
              <w:t>After 4 frame</w:t>
            </w:r>
            <w:r w:rsidR="00351006" w:rsidRPr="00351006">
              <w:rPr>
                <w:rFonts w:cs="Arial"/>
                <w:i/>
              </w:rPr>
              <w:t>s are opened</w:t>
            </w:r>
            <w:r w:rsidR="004145F3">
              <w:rPr>
                <w:rFonts w:cs="Arial"/>
                <w:i/>
              </w:rPr>
              <w:t xml:space="preserve"> the only way to eliminate frame</w:t>
            </w:r>
            <w:r w:rsidR="00351006" w:rsidRPr="00351006">
              <w:rPr>
                <w:rFonts w:cs="Arial"/>
                <w:i/>
              </w:rPr>
              <w:t>s is to logoff and log back in again.</w:t>
            </w:r>
            <w:r w:rsidR="00351006" w:rsidRPr="00351006">
              <w:rPr>
                <w:rFonts w:cs="Arial"/>
              </w:rPr>
              <w:t xml:space="preserve"> </w:t>
            </w:r>
            <w:r w:rsidR="00351006" w:rsidRPr="00351006">
              <w:rPr>
                <w:rFonts w:cs="Arial"/>
                <w:i/>
              </w:rPr>
              <w:t xml:space="preserve">   </w:t>
            </w:r>
          </w:p>
          <w:p w:rsidR="002768A8" w:rsidRDefault="002768A8" w:rsidP="00351006">
            <w:pPr>
              <w:spacing w:after="0"/>
              <w:rPr>
                <w:rFonts w:cs="Arial"/>
                <w:i/>
              </w:rPr>
            </w:pPr>
          </w:p>
          <w:p w:rsidR="00351006" w:rsidRDefault="00351006" w:rsidP="002768A8">
            <w:pPr>
              <w:spacing w:after="0"/>
              <w:jc w:val="center"/>
            </w:pPr>
          </w:p>
        </w:tc>
      </w:tr>
    </w:tbl>
    <w:p w:rsidR="0012559D" w:rsidRDefault="00F41E27" w:rsidP="000C5B15">
      <w:pPr>
        <w:spacing w:after="0"/>
        <w:rPr>
          <w:rFonts w:eastAsiaTheme="majorEastAsia" w:cstheme="majorBidi"/>
          <w:b/>
        </w:rPr>
      </w:pPr>
      <w:r w:rsidRPr="005352FD">
        <w:rPr>
          <w:rFonts w:cs="Arial"/>
        </w:rPr>
        <w:br/>
      </w:r>
    </w:p>
    <w:p w:rsidR="0012559D" w:rsidRDefault="0012559D">
      <w:pPr>
        <w:keepLines w:val="0"/>
        <w:spacing w:after="0"/>
        <w:rPr>
          <w:rFonts w:eastAsiaTheme="majorEastAsia" w:cstheme="majorBid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BF7369" w:rsidTr="00AB2237">
        <w:tc>
          <w:tcPr>
            <w:tcW w:w="1458" w:type="dxa"/>
          </w:tcPr>
          <w:p w:rsidR="00BF7369" w:rsidRDefault="00BF7369" w:rsidP="00167575">
            <w:pPr>
              <w:keepLines w:val="0"/>
              <w:spacing w:after="200" w:line="276" w:lineRule="auto"/>
              <w:contextualSpacing/>
              <w:rPr>
                <w:b/>
              </w:rPr>
            </w:pPr>
          </w:p>
        </w:tc>
        <w:tc>
          <w:tcPr>
            <w:tcW w:w="8118" w:type="dxa"/>
            <w:vAlign w:val="center"/>
          </w:tcPr>
          <w:p w:rsidR="00BF7369" w:rsidRDefault="00BF7369" w:rsidP="00AB2237">
            <w:pPr>
              <w:keepLines w:val="0"/>
              <w:spacing w:after="200" w:line="276" w:lineRule="auto"/>
              <w:contextualSpacing/>
              <w:rPr>
                <w:b/>
              </w:rPr>
            </w:pPr>
          </w:p>
        </w:tc>
      </w:tr>
    </w:tbl>
    <w:p w:rsidR="00C25FA9" w:rsidRDefault="00C25FA9">
      <w:pPr>
        <w:keepLines w:val="0"/>
        <w:spacing w:after="0"/>
        <w:rPr>
          <w:rFonts w:eastAsiaTheme="majorEastAsia" w:cstheme="majorBidi"/>
          <w:b/>
        </w:rPr>
      </w:pPr>
    </w:p>
    <w:p w:rsidR="00830665" w:rsidRDefault="00830665" w:rsidP="003F47BD">
      <w:pPr>
        <w:pStyle w:val="Heading3"/>
        <w:rPr>
          <w:sz w:val="40"/>
          <w:szCs w:val="40"/>
        </w:rPr>
      </w:pPr>
    </w:p>
    <w:p w:rsidR="00156FC4" w:rsidRDefault="00156FC4" w:rsidP="003F47BD">
      <w:pPr>
        <w:pStyle w:val="Heading3"/>
        <w:rPr>
          <w:sz w:val="40"/>
          <w:szCs w:val="40"/>
        </w:rPr>
      </w:pPr>
    </w:p>
    <w:p w:rsidR="00156FC4" w:rsidRDefault="00156FC4" w:rsidP="003F47BD">
      <w:pPr>
        <w:pStyle w:val="Heading3"/>
        <w:rPr>
          <w:sz w:val="40"/>
          <w:szCs w:val="40"/>
        </w:rPr>
      </w:pPr>
    </w:p>
    <w:p w:rsidR="00D95D0C" w:rsidRPr="008903EB" w:rsidRDefault="00224D19" w:rsidP="003F47BD">
      <w:pPr>
        <w:pStyle w:val="Heading3"/>
        <w:rPr>
          <w:sz w:val="40"/>
          <w:szCs w:val="40"/>
        </w:rPr>
      </w:pPr>
      <w:r w:rsidRPr="008903EB">
        <w:rPr>
          <w:sz w:val="40"/>
          <w:szCs w:val="40"/>
        </w:rPr>
        <w:lastRenderedPageBreak/>
        <w:t xml:space="preserve">Overview of Patient Care (OPC) </w:t>
      </w:r>
    </w:p>
    <w:p w:rsidR="00D95D0C" w:rsidRDefault="00D95D0C" w:rsidP="00D95D0C">
      <w:pPr>
        <w:keepLines w:val="0"/>
        <w:spacing w:after="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478"/>
      </w:tblGrid>
      <w:tr w:rsidR="00E35A8C" w:rsidTr="0031241F">
        <w:tc>
          <w:tcPr>
            <w:tcW w:w="1098" w:type="dxa"/>
          </w:tcPr>
          <w:p w:rsidR="00E35A8C" w:rsidRDefault="00E35A8C" w:rsidP="00D95D0C">
            <w:pPr>
              <w:keepLines w:val="0"/>
              <w:spacing w:after="0"/>
              <w:rPr>
                <w:rFonts w:cs="Arial"/>
              </w:rPr>
            </w:pPr>
          </w:p>
        </w:tc>
        <w:tc>
          <w:tcPr>
            <w:tcW w:w="8478" w:type="dxa"/>
          </w:tcPr>
          <w:p w:rsidR="00E35A8C" w:rsidRDefault="004948CB" w:rsidP="00E35A8C">
            <w:pPr>
              <w:rPr>
                <w:b/>
              </w:rPr>
            </w:pPr>
            <w:r>
              <w:rPr>
                <w:b/>
              </w:rPr>
              <w:t>Develop Conceptual K</w:t>
            </w:r>
            <w:r w:rsidR="00E35A8C">
              <w:rPr>
                <w:b/>
              </w:rPr>
              <w:t>nowledge:</w:t>
            </w:r>
          </w:p>
          <w:p w:rsidR="00DF1C85" w:rsidRDefault="00DF1C85" w:rsidP="00D13BBF">
            <w:pPr>
              <w:pStyle w:val="ListParagraph"/>
              <w:numPr>
                <w:ilvl w:val="0"/>
                <w:numId w:val="54"/>
              </w:numPr>
            </w:pPr>
            <w:r>
              <w:t>Overview of Patient Care (OPC)</w:t>
            </w:r>
            <w:r w:rsidR="009D7668" w:rsidRPr="00DF1C85">
              <w:t xml:space="preserve"> </w:t>
            </w:r>
            <w:r w:rsidR="000B728A" w:rsidRPr="00DF1C85">
              <w:t xml:space="preserve">provides a snapshot of a patient's care </w:t>
            </w:r>
          </w:p>
          <w:p w:rsidR="000B728A" w:rsidRPr="00DF1C85" w:rsidRDefault="0015399B" w:rsidP="00D13BBF">
            <w:pPr>
              <w:pStyle w:val="ListParagraph"/>
              <w:numPr>
                <w:ilvl w:val="0"/>
                <w:numId w:val="54"/>
              </w:numPr>
            </w:pPr>
            <w:r>
              <w:t>C</w:t>
            </w:r>
            <w:r w:rsidR="000B728A" w:rsidRPr="00DF1C85">
              <w:t>ontain</w:t>
            </w:r>
            <w:r w:rsidR="00DF1C85">
              <w:t>s</w:t>
            </w:r>
            <w:r w:rsidR="000B728A" w:rsidRPr="00DF1C85">
              <w:t xml:space="preserve"> informati</w:t>
            </w:r>
            <w:r w:rsidR="00DF1C85">
              <w:t>on pulled from multiple systems and is</w:t>
            </w:r>
            <w:r w:rsidR="000B728A" w:rsidRPr="00DF1C85">
              <w:t xml:space="preserve"> used to provide an overview.</w:t>
            </w:r>
          </w:p>
          <w:p w:rsidR="00907E61" w:rsidRPr="009A56FB" w:rsidRDefault="00D30317" w:rsidP="00D13BBF">
            <w:pPr>
              <w:pStyle w:val="ListParagraph"/>
              <w:numPr>
                <w:ilvl w:val="0"/>
                <w:numId w:val="54"/>
              </w:numPr>
            </w:pPr>
            <w:r w:rsidRPr="00DF1C85">
              <w:t>The printed</w:t>
            </w:r>
            <w:r w:rsidR="00907E61" w:rsidRPr="00DF1C85">
              <w:t xml:space="preserve"> Overview of Patient Care (OPC) is used for shift changeover</w:t>
            </w:r>
          </w:p>
        </w:tc>
      </w:tr>
    </w:tbl>
    <w:p w:rsidR="005559AA" w:rsidRDefault="005559AA" w:rsidP="005559AA"/>
    <w:p w:rsidR="00B87C49" w:rsidRPr="00B87C49" w:rsidRDefault="005559AA" w:rsidP="00B87C49">
      <w:pPr>
        <w:rPr>
          <w:b/>
        </w:rPr>
      </w:pPr>
      <w:r w:rsidRPr="00FD323E">
        <w:rPr>
          <w:b/>
        </w:rPr>
        <w:t>Key Discussion Points</w:t>
      </w:r>
    </w:p>
    <w:p w:rsidR="00B87C49" w:rsidRPr="00927D21" w:rsidRDefault="00B87C49" w:rsidP="00512EFA">
      <w:pPr>
        <w:pStyle w:val="ListParagraph"/>
        <w:numPr>
          <w:ilvl w:val="0"/>
          <w:numId w:val="8"/>
        </w:numPr>
        <w:rPr>
          <w:rFonts w:cs="Arial"/>
        </w:rPr>
      </w:pPr>
      <w:r w:rsidRPr="00927D21">
        <w:rPr>
          <w:rFonts w:cs="Arial"/>
          <w:b/>
        </w:rPr>
        <w:t>Reinforce</w:t>
      </w:r>
      <w:r w:rsidRPr="00927D21">
        <w:rPr>
          <w:rFonts w:cs="Arial"/>
        </w:rPr>
        <w:t xml:space="preserve"> that the OPC is locate</w:t>
      </w:r>
      <w:r w:rsidR="002D0C5F" w:rsidRPr="00927D21">
        <w:rPr>
          <w:rFonts w:cs="Arial"/>
        </w:rPr>
        <w:t>d within the Actions Menu.</w:t>
      </w:r>
    </w:p>
    <w:p w:rsidR="00DF1C85" w:rsidRDefault="006D0429" w:rsidP="00512EFA">
      <w:pPr>
        <w:pStyle w:val="ListParagraph"/>
        <w:numPr>
          <w:ilvl w:val="0"/>
          <w:numId w:val="8"/>
        </w:numPr>
        <w:rPr>
          <w:rFonts w:cs="Arial"/>
        </w:rPr>
      </w:pPr>
      <w:r>
        <w:rPr>
          <w:rFonts w:cs="Arial"/>
          <w:b/>
        </w:rPr>
        <w:t>Show</w:t>
      </w:r>
      <w:r w:rsidR="004E4BAA" w:rsidRPr="0098326F">
        <w:rPr>
          <w:rFonts w:cs="Arial"/>
        </w:rPr>
        <w:t xml:space="preserve"> the steps necessary to open the OPC</w:t>
      </w:r>
      <w:r w:rsidR="005670D3" w:rsidRPr="0098326F">
        <w:rPr>
          <w:rFonts w:cs="Arial"/>
        </w:rPr>
        <w:t>.</w:t>
      </w:r>
    </w:p>
    <w:p w:rsidR="000B728A" w:rsidRPr="0098326F" w:rsidRDefault="006D0429" w:rsidP="00512EFA">
      <w:pPr>
        <w:pStyle w:val="ListParagraph"/>
        <w:numPr>
          <w:ilvl w:val="0"/>
          <w:numId w:val="8"/>
        </w:numPr>
        <w:rPr>
          <w:rFonts w:cs="Arial"/>
        </w:rPr>
      </w:pPr>
      <w:r>
        <w:rPr>
          <w:rFonts w:cs="Arial"/>
          <w:b/>
        </w:rPr>
        <w:t xml:space="preserve">Show </w:t>
      </w:r>
      <w:r w:rsidR="00F8247A" w:rsidRPr="0098326F">
        <w:rPr>
          <w:rFonts w:cs="Arial"/>
        </w:rPr>
        <w:t>expanding the panels to correctly view the OPC</w:t>
      </w:r>
      <w:r>
        <w:rPr>
          <w:rFonts w:cs="Arial"/>
        </w:rPr>
        <w:t xml:space="preserve"> using the frame sub tabs and the </w:t>
      </w:r>
      <w:r w:rsidRPr="006D0429">
        <w:rPr>
          <w:rFonts w:cs="Arial"/>
          <w:i/>
        </w:rPr>
        <w:t>click in a white space</w:t>
      </w:r>
      <w:r>
        <w:rPr>
          <w:rFonts w:cs="Arial"/>
        </w:rPr>
        <w:t xml:space="preserve"> method</w:t>
      </w:r>
      <w:r w:rsidR="00F8247A" w:rsidRPr="0098326F">
        <w:rPr>
          <w:rFonts w:cs="Arial"/>
        </w:rPr>
        <w:t>.</w:t>
      </w:r>
      <w:r>
        <w:rPr>
          <w:rFonts w:cs="Arial"/>
        </w:rPr>
        <w:t xml:space="preserve"> Explain either method is acceptable and is user preference.</w:t>
      </w:r>
    </w:p>
    <w:p w:rsidR="009A69CB" w:rsidRPr="00521C68" w:rsidRDefault="00D14F74" w:rsidP="00512EFA">
      <w:pPr>
        <w:pStyle w:val="ListParagraph"/>
        <w:numPr>
          <w:ilvl w:val="0"/>
          <w:numId w:val="8"/>
        </w:numPr>
        <w:rPr>
          <w:rFonts w:cs="Arial"/>
        </w:rPr>
      </w:pPr>
      <w:r>
        <w:rPr>
          <w:b/>
        </w:rPr>
        <w:t>Explain</w:t>
      </w:r>
      <w:r w:rsidR="005C44EE">
        <w:rPr>
          <w:b/>
        </w:rPr>
        <w:t xml:space="preserve"> </w:t>
      </w:r>
      <w:r w:rsidR="005C44EE" w:rsidRPr="005C44EE">
        <w:t xml:space="preserve">that </w:t>
      </w:r>
      <w:r w:rsidR="005C44EE">
        <w:t xml:space="preserve">each section is divided </w:t>
      </w:r>
      <w:r w:rsidR="005C44EE" w:rsidRPr="004E4BAA">
        <w:t>by section headers using the SBAR format or “Situation, Background, Assessment, Recommendations”</w:t>
      </w:r>
      <w:r w:rsidR="005670D3">
        <w:t>.</w:t>
      </w:r>
      <w:r w:rsidR="004D1C58">
        <w:br/>
      </w:r>
    </w:p>
    <w:p w:rsidR="009A69CB" w:rsidRPr="009A69CB" w:rsidRDefault="009A69CB" w:rsidP="00512EFA">
      <w:pPr>
        <w:pStyle w:val="ListParagraph"/>
        <w:numPr>
          <w:ilvl w:val="0"/>
          <w:numId w:val="8"/>
        </w:numPr>
        <w:rPr>
          <w:rFonts w:cs="Arial"/>
          <w:b/>
        </w:rPr>
      </w:pPr>
      <w:r w:rsidRPr="00521C68">
        <w:rPr>
          <w:b/>
          <w:color w:val="000000" w:themeColor="text1"/>
        </w:rPr>
        <w:t>Emphasize</w:t>
      </w:r>
      <w:r w:rsidRPr="00521C68">
        <w:rPr>
          <w:color w:val="000000" w:themeColor="text1"/>
        </w:rPr>
        <w:t xml:space="preserve"> t</w:t>
      </w:r>
      <w:r w:rsidRPr="009A69CB">
        <w:rPr>
          <w:color w:val="000000" w:themeColor="text1"/>
        </w:rPr>
        <w:t>he following in the Situation section:</w:t>
      </w:r>
      <w:r>
        <w:rPr>
          <w:b/>
          <w:color w:val="000000" w:themeColor="text1"/>
        </w:rPr>
        <w:t xml:space="preserve"> </w:t>
      </w:r>
    </w:p>
    <w:p w:rsidR="000454D8" w:rsidRPr="000454D8" w:rsidRDefault="000454D8" w:rsidP="00512EFA">
      <w:pPr>
        <w:pStyle w:val="ListParagraph"/>
        <w:numPr>
          <w:ilvl w:val="1"/>
          <w:numId w:val="8"/>
        </w:numPr>
        <w:rPr>
          <w:rFonts w:cs="Arial"/>
          <w:color w:val="000000" w:themeColor="text1"/>
        </w:rPr>
      </w:pPr>
      <w:r>
        <w:rPr>
          <w:rFonts w:cs="Arial"/>
          <w:color w:val="000000" w:themeColor="text1"/>
        </w:rPr>
        <w:t>Synopsis is in the middle section and describes patient’s history and typically reveals details surrounding their admission to the hospital. It is pulled from a provider document called Team Summary.</w:t>
      </w:r>
    </w:p>
    <w:p w:rsidR="009A69CB" w:rsidRPr="007D0A4E" w:rsidRDefault="00DF1C85" w:rsidP="00512EFA">
      <w:pPr>
        <w:pStyle w:val="ListParagraph"/>
        <w:numPr>
          <w:ilvl w:val="1"/>
          <w:numId w:val="8"/>
        </w:numPr>
        <w:rPr>
          <w:rFonts w:cs="Arial"/>
          <w:color w:val="000000" w:themeColor="text1"/>
        </w:rPr>
      </w:pPr>
      <w:r>
        <w:rPr>
          <w:color w:val="000000" w:themeColor="text1"/>
        </w:rPr>
        <w:t>Team</w:t>
      </w:r>
      <w:r w:rsidR="009A69CB" w:rsidRPr="009A69CB">
        <w:rPr>
          <w:color w:val="000000" w:themeColor="text1"/>
        </w:rPr>
        <w:t xml:space="preserve"> Page</w:t>
      </w:r>
      <w:r>
        <w:rPr>
          <w:color w:val="000000" w:themeColor="text1"/>
        </w:rPr>
        <w:t>r</w:t>
      </w:r>
      <w:r w:rsidR="0015399B">
        <w:rPr>
          <w:color w:val="000000" w:themeColor="text1"/>
        </w:rPr>
        <w:t xml:space="preserve"> location</w:t>
      </w:r>
      <w:r>
        <w:rPr>
          <w:color w:val="000000" w:themeColor="text1"/>
        </w:rPr>
        <w:t>-discuss why team pager is useful in contacting which team is responsible for the patient at any given moment</w:t>
      </w:r>
      <w:r w:rsidR="000454D8">
        <w:rPr>
          <w:color w:val="000000" w:themeColor="text1"/>
        </w:rPr>
        <w:t>.</w:t>
      </w:r>
    </w:p>
    <w:p w:rsidR="007D0A4E" w:rsidRPr="009A69CB" w:rsidRDefault="007D0A4E" w:rsidP="00512EFA">
      <w:pPr>
        <w:pStyle w:val="ListParagraph"/>
        <w:numPr>
          <w:ilvl w:val="1"/>
          <w:numId w:val="8"/>
        </w:numPr>
        <w:rPr>
          <w:rFonts w:cs="Arial"/>
          <w:color w:val="000000" w:themeColor="text1"/>
        </w:rPr>
      </w:pPr>
      <w:r>
        <w:rPr>
          <w:color w:val="000000" w:themeColor="text1"/>
        </w:rPr>
        <w:t>Take this opportunity to explain the layers of a teaching hospital and the resident hierarchy. Discuss use of words like provider or clinician instead of doctor.</w:t>
      </w:r>
    </w:p>
    <w:p w:rsidR="009A69CB" w:rsidRPr="009A69CB" w:rsidRDefault="009A69CB" w:rsidP="00512EFA">
      <w:pPr>
        <w:pStyle w:val="ListParagraph"/>
        <w:numPr>
          <w:ilvl w:val="1"/>
          <w:numId w:val="8"/>
        </w:numPr>
        <w:rPr>
          <w:rFonts w:cs="Arial"/>
          <w:color w:val="000000" w:themeColor="text1"/>
        </w:rPr>
      </w:pPr>
      <w:r w:rsidRPr="00DF1C85">
        <w:rPr>
          <w:color w:val="0000FF"/>
        </w:rPr>
        <w:t xml:space="preserve">Blue </w:t>
      </w:r>
      <w:r w:rsidRPr="009A69CB">
        <w:rPr>
          <w:color w:val="000000" w:themeColor="text1"/>
        </w:rPr>
        <w:t>text is a link to the document</w:t>
      </w:r>
      <w:r w:rsidR="00153C96">
        <w:rPr>
          <w:color w:val="000000" w:themeColor="text1"/>
        </w:rPr>
        <w:t>, for example a DNR/DNI code document</w:t>
      </w:r>
      <w:r w:rsidR="000454D8">
        <w:rPr>
          <w:color w:val="000000" w:themeColor="text1"/>
        </w:rPr>
        <w:t>.</w:t>
      </w:r>
      <w:r w:rsidR="007D0A4E">
        <w:rPr>
          <w:color w:val="000000" w:themeColor="text1"/>
        </w:rPr>
        <w:t xml:space="preserve"> (does not work on training patients)</w:t>
      </w:r>
    </w:p>
    <w:p w:rsidR="009A69CB" w:rsidRPr="001120A7" w:rsidRDefault="009A69CB" w:rsidP="00512EFA">
      <w:pPr>
        <w:pStyle w:val="ListParagraph"/>
        <w:numPr>
          <w:ilvl w:val="1"/>
          <w:numId w:val="8"/>
        </w:numPr>
        <w:rPr>
          <w:rFonts w:cs="Arial"/>
          <w:color w:val="000000" w:themeColor="text1"/>
        </w:rPr>
      </w:pPr>
      <w:r w:rsidRPr="009A69CB">
        <w:rPr>
          <w:color w:val="000000" w:themeColor="text1"/>
        </w:rPr>
        <w:t xml:space="preserve">Contact information appears from </w:t>
      </w:r>
      <w:r w:rsidR="00153C96">
        <w:rPr>
          <w:color w:val="000000" w:themeColor="text1"/>
        </w:rPr>
        <w:t>HED charting in Care Contact section of the chart</w:t>
      </w:r>
    </w:p>
    <w:p w:rsidR="005C44EE" w:rsidRPr="009A69CB" w:rsidRDefault="009A69CB" w:rsidP="00512EFA">
      <w:pPr>
        <w:pStyle w:val="ListParagraph"/>
        <w:numPr>
          <w:ilvl w:val="1"/>
          <w:numId w:val="8"/>
        </w:numPr>
        <w:rPr>
          <w:rFonts w:cs="Arial"/>
          <w:color w:val="000000" w:themeColor="text1"/>
        </w:rPr>
      </w:pPr>
      <w:r w:rsidRPr="009A69CB">
        <w:rPr>
          <w:color w:val="000000" w:themeColor="text1"/>
        </w:rPr>
        <w:t>Clinical Alerts appear: Code, Allergies, Isolation, Fall, Braden, Advance Directives</w:t>
      </w:r>
      <w:r w:rsidR="00AD083B" w:rsidRPr="009A69CB">
        <w:rPr>
          <w:color w:val="000000" w:themeColor="text1"/>
        </w:rPr>
        <w:br/>
      </w:r>
    </w:p>
    <w:p w:rsidR="00631FC7" w:rsidRDefault="009A69CB" w:rsidP="00512EFA">
      <w:pPr>
        <w:pStyle w:val="ListParagraph"/>
        <w:numPr>
          <w:ilvl w:val="0"/>
          <w:numId w:val="8"/>
        </w:numPr>
        <w:rPr>
          <w:rFonts w:cs="Arial"/>
        </w:rPr>
      </w:pPr>
      <w:r w:rsidRPr="009A69CB">
        <w:rPr>
          <w:rFonts w:cs="Arial"/>
          <w:b/>
        </w:rPr>
        <w:t xml:space="preserve">Emphasize </w:t>
      </w:r>
      <w:r w:rsidRPr="009A69CB">
        <w:rPr>
          <w:rFonts w:cs="Arial"/>
        </w:rPr>
        <w:t xml:space="preserve">the following in the Background section: </w:t>
      </w:r>
    </w:p>
    <w:p w:rsidR="009A69CB" w:rsidRDefault="009A69CB" w:rsidP="00512EFA">
      <w:pPr>
        <w:pStyle w:val="ListParagraph"/>
        <w:numPr>
          <w:ilvl w:val="1"/>
          <w:numId w:val="8"/>
        </w:numPr>
        <w:rPr>
          <w:rFonts w:cs="Arial"/>
        </w:rPr>
      </w:pPr>
      <w:r w:rsidRPr="009A69CB">
        <w:rPr>
          <w:rFonts w:cs="Arial"/>
        </w:rPr>
        <w:t>Past medical/surgical history</w:t>
      </w:r>
    </w:p>
    <w:p w:rsidR="009A69CB" w:rsidRDefault="009A69CB" w:rsidP="009A69CB">
      <w:pPr>
        <w:rPr>
          <w:rFonts w:cs="Arial"/>
        </w:rPr>
      </w:pPr>
    </w:p>
    <w:p w:rsidR="000454D8" w:rsidRPr="000454D8" w:rsidRDefault="000454D8" w:rsidP="000454D8">
      <w:pPr>
        <w:pStyle w:val="ListParagraph"/>
        <w:rPr>
          <w:rFonts w:cs="Arial"/>
        </w:rPr>
      </w:pPr>
    </w:p>
    <w:p w:rsidR="009A69CB" w:rsidRDefault="009A69CB" w:rsidP="00512EFA">
      <w:pPr>
        <w:pStyle w:val="ListParagraph"/>
        <w:numPr>
          <w:ilvl w:val="0"/>
          <w:numId w:val="8"/>
        </w:numPr>
        <w:rPr>
          <w:rFonts w:cs="Arial"/>
        </w:rPr>
      </w:pPr>
      <w:r w:rsidRPr="00300057">
        <w:rPr>
          <w:rFonts w:cs="Arial"/>
          <w:b/>
        </w:rPr>
        <w:t>Emphasize</w:t>
      </w:r>
      <w:r>
        <w:rPr>
          <w:rFonts w:cs="Arial"/>
        </w:rPr>
        <w:t xml:space="preserve"> the following in the Assessment Section: </w:t>
      </w:r>
    </w:p>
    <w:p w:rsidR="009A69CB" w:rsidRDefault="009A69CB" w:rsidP="00512EFA">
      <w:pPr>
        <w:pStyle w:val="ListParagraph"/>
        <w:numPr>
          <w:ilvl w:val="1"/>
          <w:numId w:val="8"/>
        </w:numPr>
        <w:rPr>
          <w:rFonts w:cs="Arial"/>
        </w:rPr>
      </w:pPr>
      <w:r>
        <w:rPr>
          <w:rFonts w:cs="Arial"/>
        </w:rPr>
        <w:t xml:space="preserve">Nursing </w:t>
      </w:r>
      <w:r w:rsidR="00300057">
        <w:rPr>
          <w:rFonts w:cs="Arial"/>
        </w:rPr>
        <w:t>Summary/Priority Problems from HED</w:t>
      </w:r>
      <w:r w:rsidR="00B768BC">
        <w:rPr>
          <w:rFonts w:cs="Arial"/>
        </w:rPr>
        <w:t xml:space="preserve"> (off going nurse documents a nursing summary and the priority plans for the next shift)</w:t>
      </w:r>
    </w:p>
    <w:p w:rsidR="00300057" w:rsidRDefault="00300057" w:rsidP="00512EFA">
      <w:pPr>
        <w:pStyle w:val="ListParagraph"/>
        <w:numPr>
          <w:ilvl w:val="1"/>
          <w:numId w:val="8"/>
        </w:numPr>
        <w:rPr>
          <w:rFonts w:cs="Arial"/>
        </w:rPr>
      </w:pPr>
      <w:r>
        <w:rPr>
          <w:rFonts w:cs="Arial"/>
        </w:rPr>
        <w:t>Assessments that have NOT met standards for specific system/pain</w:t>
      </w:r>
    </w:p>
    <w:p w:rsidR="00300057" w:rsidRDefault="00300057" w:rsidP="00512EFA">
      <w:pPr>
        <w:pStyle w:val="ListParagraph"/>
        <w:numPr>
          <w:ilvl w:val="1"/>
          <w:numId w:val="8"/>
        </w:numPr>
        <w:rPr>
          <w:rFonts w:cs="Arial"/>
        </w:rPr>
      </w:pPr>
      <w:r>
        <w:rPr>
          <w:rFonts w:cs="Arial"/>
        </w:rPr>
        <w:t>Progress notes, consults, radiation, rehab (replaced with new notes if documented)</w:t>
      </w:r>
    </w:p>
    <w:p w:rsidR="00300057" w:rsidRPr="000C5B15" w:rsidRDefault="000C5B15" w:rsidP="00512EFA">
      <w:pPr>
        <w:pStyle w:val="ListParagraph"/>
        <w:numPr>
          <w:ilvl w:val="1"/>
          <w:numId w:val="8"/>
        </w:numPr>
        <w:rPr>
          <w:rFonts w:cs="Arial"/>
        </w:rPr>
      </w:pPr>
      <w:r w:rsidRPr="000C5B15">
        <w:rPr>
          <w:rFonts w:cs="Arial"/>
        </w:rPr>
        <w:t>Last available weight</w:t>
      </w:r>
      <w:r>
        <w:rPr>
          <w:rFonts w:cs="Arial"/>
        </w:rPr>
        <w:t>, 9</w:t>
      </w:r>
      <w:r w:rsidR="00300057" w:rsidRPr="000C5B15">
        <w:rPr>
          <w:rFonts w:cs="Arial"/>
        </w:rPr>
        <w:t xml:space="preserve"> sets of V/S, Pain from HED</w:t>
      </w:r>
      <w:r>
        <w:rPr>
          <w:rFonts w:cs="Arial"/>
        </w:rPr>
        <w:t xml:space="preserve">, </w:t>
      </w:r>
      <w:r w:rsidR="00300057" w:rsidRPr="000C5B15">
        <w:rPr>
          <w:rFonts w:cs="Arial"/>
        </w:rPr>
        <w:t>24hr temperature ranges from HED</w:t>
      </w:r>
      <w:r w:rsidR="000454D8">
        <w:rPr>
          <w:rFonts w:cs="Arial"/>
        </w:rPr>
        <w:t>, active lines, wound and incisions, drains, etc. This includes basically all information needed during nurse to nurse report.</w:t>
      </w:r>
      <w:r w:rsidR="00A0010A">
        <w:rPr>
          <w:rFonts w:cs="Arial"/>
        </w:rPr>
        <w:t xml:space="preserve">  </w:t>
      </w:r>
    </w:p>
    <w:p w:rsidR="00300057" w:rsidRDefault="00300057" w:rsidP="00512EFA">
      <w:pPr>
        <w:pStyle w:val="ListParagraph"/>
        <w:numPr>
          <w:ilvl w:val="1"/>
          <w:numId w:val="8"/>
        </w:numPr>
        <w:rPr>
          <w:rFonts w:cs="Arial"/>
        </w:rPr>
      </w:pPr>
      <w:r>
        <w:rPr>
          <w:rFonts w:cs="Arial"/>
        </w:rPr>
        <w:t>I&amp;O from HED</w:t>
      </w:r>
    </w:p>
    <w:p w:rsidR="00BE7561" w:rsidRPr="00BE7561" w:rsidRDefault="00BE7561" w:rsidP="00512EFA">
      <w:pPr>
        <w:pStyle w:val="ListParagraph"/>
        <w:numPr>
          <w:ilvl w:val="1"/>
          <w:numId w:val="8"/>
        </w:numPr>
        <w:rPr>
          <w:rFonts w:cs="Arial"/>
        </w:rPr>
      </w:pPr>
      <w:r>
        <w:rPr>
          <w:rFonts w:cs="Arial"/>
        </w:rPr>
        <w:t>24hr labs (bumps out yesterday’s result if there is new results)</w:t>
      </w:r>
    </w:p>
    <w:p w:rsidR="00300057" w:rsidRDefault="00300057" w:rsidP="00300057">
      <w:pPr>
        <w:rPr>
          <w:rFonts w:cs="Arial"/>
        </w:rPr>
      </w:pPr>
    </w:p>
    <w:p w:rsidR="00300057" w:rsidRDefault="00300057" w:rsidP="00512EFA">
      <w:pPr>
        <w:pStyle w:val="ListParagraph"/>
        <w:numPr>
          <w:ilvl w:val="0"/>
          <w:numId w:val="8"/>
        </w:numPr>
        <w:rPr>
          <w:rFonts w:cs="Arial"/>
        </w:rPr>
      </w:pPr>
      <w:r w:rsidRPr="00300057">
        <w:rPr>
          <w:rFonts w:cs="Arial"/>
          <w:b/>
        </w:rPr>
        <w:t>Emphasize</w:t>
      </w:r>
      <w:r>
        <w:rPr>
          <w:rFonts w:cs="Arial"/>
        </w:rPr>
        <w:t xml:space="preserve"> the following in the Recommendations section: </w:t>
      </w:r>
    </w:p>
    <w:p w:rsidR="00300057" w:rsidRDefault="00153C96" w:rsidP="00512EFA">
      <w:pPr>
        <w:pStyle w:val="ListParagraph"/>
        <w:numPr>
          <w:ilvl w:val="1"/>
          <w:numId w:val="8"/>
        </w:numPr>
        <w:rPr>
          <w:rFonts w:cs="Arial"/>
        </w:rPr>
      </w:pPr>
      <w:r>
        <w:rPr>
          <w:rFonts w:cs="Arial"/>
        </w:rPr>
        <w:t>Set of most current o</w:t>
      </w:r>
      <w:r w:rsidR="00300057">
        <w:rPr>
          <w:rFonts w:cs="Arial"/>
        </w:rPr>
        <w:t xml:space="preserve">rders from </w:t>
      </w:r>
      <w:r w:rsidR="00357D7B">
        <w:rPr>
          <w:rFonts w:cs="Arial"/>
        </w:rPr>
        <w:t>HEO</w:t>
      </w:r>
      <w:r w:rsidR="00300057">
        <w:rPr>
          <w:rFonts w:cs="Arial"/>
        </w:rPr>
        <w:t>/Wiz</w:t>
      </w:r>
    </w:p>
    <w:p w:rsidR="00300057" w:rsidRDefault="00300057" w:rsidP="00512EFA">
      <w:pPr>
        <w:pStyle w:val="ListParagraph"/>
        <w:numPr>
          <w:ilvl w:val="1"/>
          <w:numId w:val="8"/>
        </w:numPr>
        <w:rPr>
          <w:rFonts w:cs="Arial"/>
        </w:rPr>
      </w:pPr>
      <w:r>
        <w:rPr>
          <w:rFonts w:cs="Arial"/>
        </w:rPr>
        <w:t>When the admission come</w:t>
      </w:r>
      <w:r w:rsidR="0015399B">
        <w:rPr>
          <w:rFonts w:cs="Arial"/>
        </w:rPr>
        <w:t>s from the ED the documentation</w:t>
      </w:r>
      <w:r>
        <w:rPr>
          <w:rFonts w:cs="Arial"/>
        </w:rPr>
        <w:t xml:space="preserve"> of tests/procedures done in the ED display</w:t>
      </w:r>
      <w:r w:rsidR="00D47108">
        <w:rPr>
          <w:rFonts w:cs="Arial"/>
        </w:rPr>
        <w:br/>
      </w:r>
    </w:p>
    <w:p w:rsidR="00521C68" w:rsidRDefault="00521C68" w:rsidP="00512EFA">
      <w:pPr>
        <w:pStyle w:val="ListParagraph"/>
        <w:numPr>
          <w:ilvl w:val="0"/>
          <w:numId w:val="8"/>
        </w:numPr>
      </w:pPr>
      <w:r>
        <w:rPr>
          <w:b/>
        </w:rPr>
        <w:t>Explain</w:t>
      </w:r>
      <w:r>
        <w:t xml:space="preserve"> the location of the print feature at the top of the OPC.</w:t>
      </w:r>
      <w:r w:rsidR="006D0429">
        <w:t xml:space="preserve"> (do not print!)</w:t>
      </w:r>
      <w:r>
        <w:br/>
      </w:r>
    </w:p>
    <w:p w:rsidR="00521C68" w:rsidRDefault="006D0429" w:rsidP="00512EFA">
      <w:pPr>
        <w:pStyle w:val="ListParagraph"/>
        <w:numPr>
          <w:ilvl w:val="0"/>
          <w:numId w:val="8"/>
        </w:numPr>
      </w:pPr>
      <w:r>
        <w:rPr>
          <w:b/>
        </w:rPr>
        <w:t>Demonstrate</w:t>
      </w:r>
      <w:r w:rsidR="007C3B84">
        <w:t xml:space="preserve"> steps for</w:t>
      </w:r>
      <w:r w:rsidR="00521C68">
        <w:t xml:space="preserve"> print</w:t>
      </w:r>
      <w:r w:rsidR="007C3B84">
        <w:t>ing</w:t>
      </w:r>
      <w:r w:rsidR="00521C68">
        <w:t xml:space="preserve"> front and back of the OPC</w:t>
      </w:r>
      <w:r w:rsidR="00A31432">
        <w:t xml:space="preserve"> via Preferences in the Print function.</w:t>
      </w:r>
      <w:r>
        <w:t xml:space="preserve"> Explain this is a one-time preference and will not be repeated with each print.</w:t>
      </w:r>
    </w:p>
    <w:p w:rsidR="00AC355B" w:rsidRDefault="00AC355B" w:rsidP="00907E61">
      <w:pPr>
        <w:rPr>
          <w:rFonts w:cs="Arial"/>
        </w:rPr>
      </w:pPr>
    </w:p>
    <w:p w:rsidR="0012559D" w:rsidRDefault="0012559D" w:rsidP="0012559D">
      <w:pPr>
        <w:jc w:val="center"/>
        <w:rPr>
          <w:rFonts w:cs="Arial"/>
        </w:rPr>
      </w:pPr>
    </w:p>
    <w:p w:rsidR="0012559D" w:rsidRPr="00907E61" w:rsidRDefault="0012559D" w:rsidP="00907E61">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AC355B" w:rsidTr="00AB2237">
        <w:tc>
          <w:tcPr>
            <w:tcW w:w="1458" w:type="dxa"/>
          </w:tcPr>
          <w:p w:rsidR="00AC355B" w:rsidRDefault="00AC355B" w:rsidP="00167575">
            <w:pPr>
              <w:keepLines w:val="0"/>
              <w:spacing w:after="200" w:line="276" w:lineRule="auto"/>
              <w:contextualSpacing/>
              <w:rPr>
                <w:b/>
              </w:rPr>
            </w:pPr>
          </w:p>
        </w:tc>
        <w:tc>
          <w:tcPr>
            <w:tcW w:w="8118" w:type="dxa"/>
            <w:vAlign w:val="center"/>
          </w:tcPr>
          <w:p w:rsidR="00AC355B" w:rsidRDefault="00AC355B" w:rsidP="00E532E6">
            <w:pPr>
              <w:keepLines w:val="0"/>
              <w:spacing w:after="200" w:line="276" w:lineRule="auto"/>
              <w:contextualSpacing/>
              <w:rPr>
                <w:b/>
              </w:rPr>
            </w:pPr>
          </w:p>
        </w:tc>
      </w:tr>
    </w:tbl>
    <w:p w:rsidR="001D454F" w:rsidRPr="0094526C" w:rsidRDefault="001D454F" w:rsidP="00B36526">
      <w:pPr>
        <w:keepLines w:val="0"/>
        <w:spacing w:after="0"/>
        <w:rPr>
          <w:rFonts w:eastAsiaTheme="majorEastAsia" w:cstheme="majorBidi"/>
          <w:b/>
        </w:rPr>
      </w:pPr>
    </w:p>
    <w:p w:rsidR="00646632" w:rsidRPr="008903EB" w:rsidRDefault="00646632" w:rsidP="007C793F">
      <w:pPr>
        <w:pStyle w:val="Heading3"/>
        <w:pageBreakBefore/>
        <w:rPr>
          <w:sz w:val="40"/>
          <w:szCs w:val="40"/>
        </w:rPr>
      </w:pPr>
      <w:r w:rsidRPr="008903EB">
        <w:rPr>
          <w:sz w:val="40"/>
          <w:szCs w:val="40"/>
        </w:rPr>
        <w:lastRenderedPageBreak/>
        <w:t>All Documents</w:t>
      </w:r>
    </w:p>
    <w:p w:rsidR="00646632" w:rsidRDefault="00646632" w:rsidP="00646632">
      <w:pPr>
        <w:keepLines w:val="0"/>
        <w:spacing w:after="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478"/>
      </w:tblGrid>
      <w:tr w:rsidR="00D836DE" w:rsidTr="00AD5F20">
        <w:tc>
          <w:tcPr>
            <w:tcW w:w="1098" w:type="dxa"/>
          </w:tcPr>
          <w:p w:rsidR="00D836DE" w:rsidRDefault="00D836DE" w:rsidP="00646632">
            <w:pPr>
              <w:keepLines w:val="0"/>
              <w:spacing w:after="0"/>
              <w:rPr>
                <w:rFonts w:cs="Arial"/>
              </w:rPr>
            </w:pPr>
          </w:p>
        </w:tc>
        <w:tc>
          <w:tcPr>
            <w:tcW w:w="8478" w:type="dxa"/>
          </w:tcPr>
          <w:p w:rsidR="00D836DE" w:rsidRPr="00ED4F8E" w:rsidRDefault="004948CB" w:rsidP="00D836DE">
            <w:pPr>
              <w:rPr>
                <w:b/>
              </w:rPr>
            </w:pPr>
            <w:r w:rsidRPr="00ED4F8E">
              <w:rPr>
                <w:b/>
              </w:rPr>
              <w:t>Develop Conceptual K</w:t>
            </w:r>
            <w:r w:rsidR="00D836DE" w:rsidRPr="00ED4F8E">
              <w:rPr>
                <w:b/>
              </w:rPr>
              <w:t xml:space="preserve">nowledge: </w:t>
            </w:r>
          </w:p>
          <w:p w:rsidR="00D836DE" w:rsidRPr="00153C96" w:rsidRDefault="00D836DE" w:rsidP="00D13BBF">
            <w:pPr>
              <w:pStyle w:val="ListParagraph"/>
              <w:numPr>
                <w:ilvl w:val="0"/>
                <w:numId w:val="55"/>
              </w:numPr>
            </w:pPr>
            <w:r w:rsidRPr="00153C96">
              <w:t xml:space="preserve">All Documents </w:t>
            </w:r>
            <w:r w:rsidR="00B35E15" w:rsidRPr="00153C96">
              <w:t>is a record of any docu</w:t>
            </w:r>
            <w:r w:rsidR="00267233" w:rsidRPr="00153C96">
              <w:t xml:space="preserve">ment that pertains to a patient’s medical history at Vanderbilt </w:t>
            </w:r>
            <w:r w:rsidR="00AD7873" w:rsidRPr="00153C96">
              <w:t xml:space="preserve">University </w:t>
            </w:r>
            <w:r w:rsidR="00267233" w:rsidRPr="00153C96">
              <w:t>Medical Center.</w:t>
            </w:r>
          </w:p>
          <w:p w:rsidR="00D836DE" w:rsidRDefault="00D836DE" w:rsidP="00646632">
            <w:pPr>
              <w:keepLines w:val="0"/>
              <w:spacing w:after="0"/>
              <w:rPr>
                <w:rFonts w:cs="Arial"/>
              </w:rPr>
            </w:pPr>
          </w:p>
        </w:tc>
      </w:tr>
    </w:tbl>
    <w:p w:rsidR="00B36526" w:rsidRPr="005559AA" w:rsidRDefault="005559AA" w:rsidP="00646632">
      <w:pPr>
        <w:rPr>
          <w:b/>
        </w:rPr>
      </w:pPr>
      <w:r w:rsidRPr="00FD323E">
        <w:rPr>
          <w:b/>
        </w:rPr>
        <w:t>Key Discussion Points</w:t>
      </w:r>
    </w:p>
    <w:p w:rsidR="00646632" w:rsidRDefault="004329D7" w:rsidP="00512EFA">
      <w:pPr>
        <w:pStyle w:val="ListParagraph"/>
        <w:numPr>
          <w:ilvl w:val="0"/>
          <w:numId w:val="9"/>
        </w:numPr>
        <w:spacing w:after="60"/>
      </w:pPr>
      <w:r w:rsidRPr="004329D7">
        <w:rPr>
          <w:b/>
        </w:rPr>
        <w:t>Click</w:t>
      </w:r>
      <w:r>
        <w:t xml:space="preserve"> on </w:t>
      </w:r>
      <w:r w:rsidR="00646632">
        <w:t xml:space="preserve">All Documents </w:t>
      </w:r>
      <w:r>
        <w:t xml:space="preserve">in </w:t>
      </w:r>
      <w:r w:rsidR="00646632">
        <w:t>Actions Menu</w:t>
      </w:r>
      <w:r w:rsidR="005670D3">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118"/>
      </w:tblGrid>
      <w:tr w:rsidR="00A020F6" w:rsidTr="00A020F6">
        <w:tc>
          <w:tcPr>
            <w:tcW w:w="738" w:type="dxa"/>
          </w:tcPr>
          <w:p w:rsidR="00A020F6" w:rsidRDefault="00A020F6" w:rsidP="00A020F6">
            <w:pPr>
              <w:pStyle w:val="ListParagraph"/>
              <w:spacing w:after="0"/>
              <w:ind w:left="0"/>
            </w:pPr>
          </w:p>
        </w:tc>
        <w:tc>
          <w:tcPr>
            <w:tcW w:w="8118" w:type="dxa"/>
          </w:tcPr>
          <w:p w:rsidR="00A020F6" w:rsidRDefault="00A020F6" w:rsidP="00A020F6">
            <w:pPr>
              <w:pStyle w:val="ListParagraph"/>
              <w:spacing w:after="0"/>
              <w:ind w:left="0"/>
            </w:pPr>
          </w:p>
        </w:tc>
      </w:tr>
    </w:tbl>
    <w:p w:rsidR="003D3C96" w:rsidRPr="00A020F6" w:rsidRDefault="003D3C96" w:rsidP="00512EFA">
      <w:pPr>
        <w:pStyle w:val="ListParagraph"/>
        <w:numPr>
          <w:ilvl w:val="0"/>
          <w:numId w:val="9"/>
        </w:numPr>
        <w:tabs>
          <w:tab w:val="left" w:pos="360"/>
        </w:tabs>
        <w:spacing w:after="0"/>
        <w:rPr>
          <w:rFonts w:cs="Arial"/>
        </w:rPr>
      </w:pPr>
      <w:r w:rsidRPr="00A020F6">
        <w:rPr>
          <w:rFonts w:cs="Arial"/>
          <w:b/>
        </w:rPr>
        <w:t xml:space="preserve">Explain </w:t>
      </w:r>
      <w:r w:rsidR="00105A5F">
        <w:rPr>
          <w:rFonts w:cs="Arial"/>
        </w:rPr>
        <w:t xml:space="preserve">how to search for a document, using </w:t>
      </w:r>
      <w:r w:rsidR="004C016F">
        <w:rPr>
          <w:rFonts w:cs="Arial"/>
        </w:rPr>
        <w:t>“</w:t>
      </w:r>
      <w:r w:rsidR="00A0010A">
        <w:rPr>
          <w:rFonts w:cs="Arial"/>
        </w:rPr>
        <w:t>chest for chest xray</w:t>
      </w:r>
      <w:r w:rsidR="004C016F">
        <w:rPr>
          <w:rFonts w:cs="Arial"/>
        </w:rPr>
        <w:t>”</w:t>
      </w:r>
      <w:r w:rsidRPr="00A020F6">
        <w:rPr>
          <w:rFonts w:cs="Arial"/>
        </w:rPr>
        <w:t>.</w:t>
      </w:r>
    </w:p>
    <w:p w:rsidR="00646632" w:rsidRDefault="00646632" w:rsidP="00646632">
      <w:pPr>
        <w:pStyle w:val="ListParagraph"/>
      </w:pPr>
    </w:p>
    <w:p w:rsidR="00554B47" w:rsidRDefault="004329D7" w:rsidP="00512EFA">
      <w:pPr>
        <w:pStyle w:val="ListParagraph"/>
        <w:numPr>
          <w:ilvl w:val="0"/>
          <w:numId w:val="9"/>
        </w:numPr>
      </w:pPr>
      <w:r w:rsidRPr="004329D7">
        <w:rPr>
          <w:b/>
        </w:rPr>
        <w:t xml:space="preserve">Click </w:t>
      </w:r>
      <w:r w:rsidR="000136F0">
        <w:t xml:space="preserve">Radiology tab as an example, clicking </w:t>
      </w:r>
      <w:r w:rsidR="004C016F">
        <w:t>the tab to show how all other documents are filtered away and only radiology documents are left.</w:t>
      </w:r>
    </w:p>
    <w:p w:rsidR="00FE09EB" w:rsidRDefault="00FE09EB" w:rsidP="00FE09EB">
      <w:pPr>
        <w:pStyle w:val="ListParagraph"/>
      </w:pPr>
    </w:p>
    <w:p w:rsidR="00FE09EB" w:rsidRDefault="00FE09EB" w:rsidP="00512EFA">
      <w:pPr>
        <w:pStyle w:val="ListParagraph"/>
        <w:numPr>
          <w:ilvl w:val="0"/>
          <w:numId w:val="9"/>
        </w:numPr>
      </w:pPr>
      <w:r w:rsidRPr="00FE09EB">
        <w:rPr>
          <w:b/>
        </w:rPr>
        <w:t>Reset</w:t>
      </w:r>
      <w:r>
        <w:t xml:space="preserve"> all documents view by clicking “All” tab.</w:t>
      </w:r>
    </w:p>
    <w:p w:rsidR="007B30AC" w:rsidRDefault="007B30AC" w:rsidP="007B30AC">
      <w:pPr>
        <w:keepLines w:val="0"/>
        <w:spacing w:after="0"/>
      </w:pPr>
    </w:p>
    <w:p w:rsidR="00A02BC8" w:rsidRDefault="00A02BC8" w:rsidP="00646632"/>
    <w:p w:rsidR="00BE4F10" w:rsidRDefault="00BE4F10" w:rsidP="00646632"/>
    <w:p w:rsidR="00BE4F10" w:rsidRDefault="00BE4F10" w:rsidP="00BE4F10">
      <w:pPr>
        <w:jc w:val="center"/>
      </w:pPr>
    </w:p>
    <w:p w:rsidR="00BE4F10" w:rsidRDefault="00BE4F10" w:rsidP="00646632"/>
    <w:p w:rsidR="00044540" w:rsidRPr="00646632" w:rsidRDefault="00A02BC8" w:rsidP="00A11C78">
      <w:pPr>
        <w:keepLines w:val="0"/>
        <w:spacing w:after="0"/>
      </w:pPr>
      <w:r>
        <w:br w:type="page"/>
      </w:r>
    </w:p>
    <w:p w:rsidR="00C55DCA" w:rsidRPr="008903EB" w:rsidRDefault="00C55DCA" w:rsidP="003F47BD">
      <w:pPr>
        <w:pStyle w:val="Heading3"/>
        <w:rPr>
          <w:sz w:val="40"/>
          <w:szCs w:val="40"/>
        </w:rPr>
      </w:pPr>
      <w:r w:rsidRPr="008903EB">
        <w:rPr>
          <w:sz w:val="40"/>
          <w:szCs w:val="40"/>
        </w:rPr>
        <w:lastRenderedPageBreak/>
        <w:t>Fast Labs</w:t>
      </w:r>
    </w:p>
    <w:p w:rsidR="00BB6047" w:rsidRDefault="00BB6047" w:rsidP="00BE5083">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BB6047" w:rsidTr="00AD5F20">
        <w:trPr>
          <w:trHeight w:val="1061"/>
        </w:trPr>
        <w:tc>
          <w:tcPr>
            <w:tcW w:w="1041" w:type="dxa"/>
          </w:tcPr>
          <w:p w:rsidR="00BB6047" w:rsidRDefault="00BB6047" w:rsidP="00BE5083">
            <w:pPr>
              <w:rPr>
                <w:rFonts w:cs="Arial"/>
              </w:rPr>
            </w:pPr>
          </w:p>
        </w:tc>
        <w:tc>
          <w:tcPr>
            <w:tcW w:w="8535" w:type="dxa"/>
          </w:tcPr>
          <w:p w:rsidR="00BB6047" w:rsidRDefault="004948CB" w:rsidP="00BB6047">
            <w:pPr>
              <w:rPr>
                <w:b/>
              </w:rPr>
            </w:pPr>
            <w:r>
              <w:rPr>
                <w:b/>
              </w:rPr>
              <w:t>Develop Conceptual K</w:t>
            </w:r>
            <w:r w:rsidR="00BB6047">
              <w:rPr>
                <w:b/>
              </w:rPr>
              <w:t>nowledge:</w:t>
            </w:r>
          </w:p>
          <w:p w:rsidR="00BB6047" w:rsidRPr="00BB6047" w:rsidRDefault="00BB6047" w:rsidP="00D13BBF">
            <w:pPr>
              <w:pStyle w:val="ListParagraph"/>
              <w:numPr>
                <w:ilvl w:val="0"/>
                <w:numId w:val="55"/>
              </w:numPr>
            </w:pPr>
            <w:r w:rsidRPr="00153C96">
              <w:t>Fast Labs is used as an overview of lab results from a patient’s hospital stay. Hovering over links will display additional information.</w:t>
            </w:r>
            <w:r>
              <w:t xml:space="preserve"> </w:t>
            </w:r>
          </w:p>
        </w:tc>
      </w:tr>
    </w:tbl>
    <w:p w:rsidR="005559AA" w:rsidRDefault="005559AA" w:rsidP="005559AA"/>
    <w:p w:rsidR="00BE5083" w:rsidRDefault="005559AA" w:rsidP="00B25DDF">
      <w:pPr>
        <w:rPr>
          <w:b/>
        </w:rPr>
      </w:pPr>
      <w:r w:rsidRPr="00153C96">
        <w:rPr>
          <w:b/>
        </w:rPr>
        <w:t>Key Discussion Points</w:t>
      </w:r>
    </w:p>
    <w:p w:rsidR="00D30317" w:rsidRDefault="00CD100D" w:rsidP="00512EFA">
      <w:pPr>
        <w:pStyle w:val="ListParagraph"/>
        <w:numPr>
          <w:ilvl w:val="0"/>
          <w:numId w:val="10"/>
        </w:numPr>
        <w:rPr>
          <w:b/>
        </w:rPr>
      </w:pPr>
      <w:r>
        <w:rPr>
          <w:b/>
        </w:rPr>
        <w:t>Click</w:t>
      </w:r>
      <w:r w:rsidR="00D30317">
        <w:t xml:space="preserve"> Fast Labs from the Action Menu</w:t>
      </w:r>
    </w:p>
    <w:p w:rsidR="00433AE9" w:rsidRPr="00153C96" w:rsidRDefault="00CD100D" w:rsidP="00512EFA">
      <w:pPr>
        <w:pStyle w:val="ListParagraph"/>
        <w:numPr>
          <w:ilvl w:val="0"/>
          <w:numId w:val="10"/>
        </w:numPr>
        <w:rPr>
          <w:b/>
        </w:rPr>
      </w:pPr>
      <w:r>
        <w:rPr>
          <w:b/>
        </w:rPr>
        <w:t>H</w:t>
      </w:r>
      <w:r w:rsidRPr="00CD100D">
        <w:rPr>
          <w:b/>
        </w:rPr>
        <w:t>over</w:t>
      </w:r>
      <w:r w:rsidR="00433AE9" w:rsidRPr="0098326F">
        <w:t xml:space="preserve"> over links to view </w:t>
      </w:r>
      <w:r w:rsidR="00FD417D" w:rsidRPr="0098326F">
        <w:t>information boxes</w:t>
      </w:r>
      <w:r w:rsidR="00433AE9" w:rsidRPr="0098326F">
        <w:t>.</w:t>
      </w:r>
    </w:p>
    <w:p w:rsidR="00153C96" w:rsidRPr="0098326F" w:rsidRDefault="00153C96" w:rsidP="00512EFA">
      <w:pPr>
        <w:pStyle w:val="ListParagraph"/>
        <w:numPr>
          <w:ilvl w:val="0"/>
          <w:numId w:val="10"/>
        </w:numPr>
        <w:rPr>
          <w:b/>
        </w:rPr>
      </w:pPr>
      <w:r>
        <w:rPr>
          <w:b/>
        </w:rPr>
        <w:t xml:space="preserve">Demonstrate or explain </w:t>
      </w:r>
      <w:r>
        <w:t>tabs at the top will filter lab data to show only labs in that tab.</w:t>
      </w:r>
      <w:r w:rsidR="00A0010A">
        <w:t xml:space="preserve"> For example if a blood bank sample has never been drawn, there will be no blood bank tab.</w:t>
      </w:r>
    </w:p>
    <w:p w:rsidR="00171A5A" w:rsidRPr="00153C96" w:rsidRDefault="00BE5083" w:rsidP="00512EFA">
      <w:pPr>
        <w:pStyle w:val="ListParagraph"/>
        <w:numPr>
          <w:ilvl w:val="0"/>
          <w:numId w:val="10"/>
        </w:numPr>
      </w:pPr>
      <w:r w:rsidRPr="00153C96">
        <w:rPr>
          <w:b/>
        </w:rPr>
        <w:t>Demonstrate</w:t>
      </w:r>
      <w:r w:rsidRPr="00153C96">
        <w:t xml:space="preserve"> </w:t>
      </w:r>
      <w:r w:rsidR="00932DC6" w:rsidRPr="00153C96">
        <w:t xml:space="preserve">that </w:t>
      </w:r>
      <w:r w:rsidRPr="00153C96">
        <w:t>clicking</w:t>
      </w:r>
      <w:r w:rsidR="00932DC6" w:rsidRPr="00153C96">
        <w:t xml:space="preserve"> </w:t>
      </w:r>
      <w:r w:rsidR="003E551B" w:rsidRPr="00153C96">
        <w:t>on any</w:t>
      </w:r>
      <w:r w:rsidR="00932DC6" w:rsidRPr="00153C96">
        <w:t xml:space="preserve"> lab value</w:t>
      </w:r>
      <w:r w:rsidR="003E551B" w:rsidRPr="00153C96">
        <w:t xml:space="preserve"> </w:t>
      </w:r>
      <w:r w:rsidRPr="00153C96">
        <w:t xml:space="preserve">will </w:t>
      </w:r>
      <w:r w:rsidR="00932DC6" w:rsidRPr="00153C96">
        <w:t>open</w:t>
      </w:r>
      <w:r w:rsidR="009C504F" w:rsidRPr="00153C96">
        <w:t xml:space="preserve"> a new window and display</w:t>
      </w:r>
      <w:r w:rsidR="00932DC6" w:rsidRPr="00153C96">
        <w:t xml:space="preserve"> </w:t>
      </w:r>
      <w:r w:rsidRPr="00153C96">
        <w:t xml:space="preserve">trending activity over the </w:t>
      </w:r>
      <w:r w:rsidR="009B69D8" w:rsidRPr="00153C96">
        <w:t>length of stay</w:t>
      </w:r>
      <w:r w:rsidR="00932DC6" w:rsidRPr="00153C96">
        <w:t>.</w:t>
      </w:r>
      <w:r w:rsidR="000461F9" w:rsidRPr="00153C96">
        <w:rPr>
          <w:b/>
          <w:color w:val="FF0000"/>
        </w:rPr>
        <w:t xml:space="preserve"> Red</w:t>
      </w:r>
      <w:r w:rsidR="000461F9" w:rsidRPr="00153C96">
        <w:rPr>
          <w:color w:val="FF0000"/>
        </w:rPr>
        <w:t xml:space="preserve"> </w:t>
      </w:r>
      <w:r w:rsidR="000461F9" w:rsidRPr="00153C96">
        <w:t>will indicate out of range labs</w:t>
      </w:r>
      <w:r w:rsidR="004160AE">
        <w:t xml:space="preserve"> (use hover to see normal value for Vanderbilt lab)</w:t>
      </w:r>
      <w:r w:rsidR="000461F9" w:rsidRPr="00153C96">
        <w:t xml:space="preserve">. </w:t>
      </w:r>
      <w:r w:rsidR="0014799B" w:rsidRPr="00153C96">
        <w:rPr>
          <w:b/>
          <w:color w:val="0070C0"/>
        </w:rPr>
        <w:t>Blue</w:t>
      </w:r>
      <w:r w:rsidR="0014799B" w:rsidRPr="00153C96">
        <w:t xml:space="preserve"> indicates comments by lab result.</w:t>
      </w:r>
    </w:p>
    <w:p w:rsidR="00A9038C" w:rsidRDefault="00CD100D" w:rsidP="00512EFA">
      <w:pPr>
        <w:pStyle w:val="ListParagraph"/>
        <w:numPr>
          <w:ilvl w:val="0"/>
          <w:numId w:val="10"/>
        </w:numPr>
      </w:pPr>
      <w:r>
        <w:rPr>
          <w:b/>
        </w:rPr>
        <w:t>C</w:t>
      </w:r>
      <w:r w:rsidRPr="00CD100D">
        <w:rPr>
          <w:b/>
        </w:rPr>
        <w:t>lick</w:t>
      </w:r>
      <w:r w:rsidR="00A01FA2">
        <w:t xml:space="preserve"> the</w:t>
      </w:r>
      <w:r w:rsidR="00C10339">
        <w:t xml:space="preserve"> “</w:t>
      </w:r>
      <w:r w:rsidR="00A01FA2">
        <w:t>Graph Info” link</w:t>
      </w:r>
      <w:r w:rsidR="005C69E6">
        <w:t xml:space="preserve"> for PCV</w:t>
      </w:r>
      <w:r w:rsidR="00A01FA2">
        <w:t xml:space="preserve"> </w:t>
      </w:r>
      <w:r w:rsidR="00832A6D">
        <w:t>to display</w:t>
      </w:r>
      <w:r w:rsidR="00171A5A">
        <w:t xml:space="preserve"> a</w:t>
      </w:r>
      <w:r w:rsidR="00A01FA2">
        <w:t xml:space="preserve"> graph with additional </w:t>
      </w:r>
      <w:r w:rsidR="00171A5A">
        <w:t>lab value information.</w:t>
      </w:r>
      <w:r>
        <w:t xml:space="preserve"> Close with X.</w:t>
      </w:r>
    </w:p>
    <w:p w:rsidR="00F82244" w:rsidRDefault="00CD100D" w:rsidP="00512EFA">
      <w:pPr>
        <w:pStyle w:val="ListParagraph"/>
        <w:numPr>
          <w:ilvl w:val="0"/>
          <w:numId w:val="10"/>
        </w:numPr>
      </w:pPr>
      <w:r>
        <w:rPr>
          <w:b/>
        </w:rPr>
        <w:t>C</w:t>
      </w:r>
      <w:r w:rsidRPr="00CD100D">
        <w:rPr>
          <w:b/>
        </w:rPr>
        <w:t>lick</w:t>
      </w:r>
      <w:r>
        <w:t xml:space="preserve"> CBC and </w:t>
      </w:r>
      <w:r w:rsidR="00F82244">
        <w:t>show all CBCs collected on this patient,</w:t>
      </w:r>
      <w:r w:rsidR="00C55B1C">
        <w:t xml:space="preserve"> also</w:t>
      </w:r>
      <w:r w:rsidR="00F82244">
        <w:t xml:space="preserve"> useful for trending data.</w:t>
      </w:r>
    </w:p>
    <w:p w:rsidR="00153C96" w:rsidRDefault="00CD100D" w:rsidP="00512EFA">
      <w:pPr>
        <w:pStyle w:val="ListParagraph"/>
        <w:numPr>
          <w:ilvl w:val="0"/>
          <w:numId w:val="10"/>
        </w:numPr>
      </w:pPr>
      <w:r>
        <w:rPr>
          <w:b/>
        </w:rPr>
        <w:t xml:space="preserve">Scroll </w:t>
      </w:r>
      <w:r w:rsidRPr="00CD100D">
        <w:t>to show</w:t>
      </w:r>
      <w:r>
        <w:t xml:space="preserve"> </w:t>
      </w:r>
      <w:r w:rsidR="00153C96">
        <w:t xml:space="preserve">critical labs. Explain how critical labs are communicated to providers by page and results of notification can be seen by clicking on the </w:t>
      </w:r>
      <w:r w:rsidR="00153C96" w:rsidRPr="00153C96">
        <w:rPr>
          <w:highlight w:val="yellow"/>
        </w:rPr>
        <w:t>yellow</w:t>
      </w:r>
      <w:r w:rsidR="00153C96">
        <w:t xml:space="preserve"> box.</w:t>
      </w:r>
    </w:p>
    <w:p w:rsidR="00A9038C" w:rsidRDefault="00A9038C" w:rsidP="00700CED">
      <w:pPr>
        <w:keepLines w:val="0"/>
        <w:spacing w:after="0"/>
      </w:pPr>
    </w:p>
    <w:p w:rsidR="006A5380" w:rsidRDefault="006A5380" w:rsidP="00452CE2">
      <w:pPr>
        <w:keepLines w:val="0"/>
        <w:spacing w:after="0"/>
        <w:jc w:val="center"/>
        <w:rPr>
          <w:b/>
        </w:rPr>
      </w:pPr>
    </w:p>
    <w:p w:rsidR="00BE4F10" w:rsidRDefault="00BE4F10">
      <w:pPr>
        <w:keepLines w:val="0"/>
        <w:spacing w:after="0"/>
        <w:rPr>
          <w:b/>
        </w:rPr>
      </w:pPr>
    </w:p>
    <w:p w:rsidR="00BE4F10" w:rsidRDefault="00BE4F10" w:rsidP="00BE4F10">
      <w:pPr>
        <w:keepLines w:val="0"/>
        <w:spacing w:after="0"/>
        <w:jc w:val="center"/>
        <w:rPr>
          <w:b/>
        </w:rPr>
      </w:pPr>
    </w:p>
    <w:p w:rsidR="00BE4F10" w:rsidRDefault="00BE4F10">
      <w:pPr>
        <w:keepLines w:val="0"/>
        <w:spacing w:after="0"/>
        <w:rPr>
          <w:b/>
        </w:rPr>
      </w:pPr>
    </w:p>
    <w:p w:rsidR="00BB565B" w:rsidRPr="008903EB" w:rsidRDefault="00BB565B" w:rsidP="00134451">
      <w:pPr>
        <w:pStyle w:val="Heading3"/>
        <w:pageBreakBefore/>
        <w:rPr>
          <w:sz w:val="40"/>
          <w:szCs w:val="40"/>
        </w:rPr>
      </w:pPr>
      <w:r w:rsidRPr="008903EB">
        <w:rPr>
          <w:sz w:val="40"/>
          <w:szCs w:val="40"/>
        </w:rPr>
        <w:lastRenderedPageBreak/>
        <w:t>Medication Administrations Record (MAR)</w:t>
      </w:r>
    </w:p>
    <w:p w:rsidR="006C7A06" w:rsidRDefault="006C7A06" w:rsidP="00F10F81">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6C7A06" w:rsidTr="00AD5F20">
        <w:tc>
          <w:tcPr>
            <w:tcW w:w="1041" w:type="dxa"/>
          </w:tcPr>
          <w:p w:rsidR="006C7A06" w:rsidRDefault="006C7A06" w:rsidP="00F10F81">
            <w:pPr>
              <w:rPr>
                <w:rFonts w:cs="Arial"/>
              </w:rPr>
            </w:pPr>
          </w:p>
        </w:tc>
        <w:tc>
          <w:tcPr>
            <w:tcW w:w="8535" w:type="dxa"/>
          </w:tcPr>
          <w:p w:rsidR="000336A7" w:rsidRDefault="004948CB" w:rsidP="00F10F81">
            <w:pPr>
              <w:rPr>
                <w:b/>
              </w:rPr>
            </w:pPr>
            <w:r>
              <w:rPr>
                <w:b/>
              </w:rPr>
              <w:t>Develop Conceptual K</w:t>
            </w:r>
            <w:r w:rsidR="006C7A06">
              <w:rPr>
                <w:b/>
              </w:rPr>
              <w:t xml:space="preserve">nowledge: </w:t>
            </w:r>
          </w:p>
          <w:p w:rsidR="006C7A06" w:rsidRPr="00153C96" w:rsidRDefault="006C7A06" w:rsidP="00D13BBF">
            <w:pPr>
              <w:pStyle w:val="ListParagraph"/>
              <w:numPr>
                <w:ilvl w:val="0"/>
                <w:numId w:val="55"/>
              </w:numPr>
              <w:rPr>
                <w:rFonts w:cs="Arial"/>
              </w:rPr>
            </w:pPr>
            <w:r w:rsidRPr="00153C96">
              <w:t>MAR is used as a quick reference method to display what medications and what dosages have been administered to a specific patient including the time the medication was administered.</w:t>
            </w:r>
          </w:p>
        </w:tc>
      </w:tr>
    </w:tbl>
    <w:p w:rsidR="005559AA" w:rsidRDefault="005559AA" w:rsidP="005559AA"/>
    <w:p w:rsidR="0071552E" w:rsidRPr="005559AA" w:rsidRDefault="005559AA" w:rsidP="00F10F81">
      <w:pPr>
        <w:rPr>
          <w:b/>
        </w:rPr>
      </w:pPr>
      <w:r w:rsidRPr="00FD323E">
        <w:rPr>
          <w:b/>
        </w:rPr>
        <w:t>Key Discussion Points</w:t>
      </w:r>
    </w:p>
    <w:p w:rsidR="006916AE" w:rsidRDefault="00CD100D" w:rsidP="00512EFA">
      <w:pPr>
        <w:pStyle w:val="ListParagraph"/>
        <w:numPr>
          <w:ilvl w:val="0"/>
          <w:numId w:val="11"/>
        </w:numPr>
        <w:tabs>
          <w:tab w:val="left" w:pos="360"/>
        </w:tabs>
        <w:rPr>
          <w:rFonts w:cs="Arial"/>
        </w:rPr>
      </w:pPr>
      <w:r>
        <w:rPr>
          <w:rFonts w:cs="Arial"/>
          <w:b/>
        </w:rPr>
        <w:t>Click</w:t>
      </w:r>
      <w:r w:rsidR="00715572">
        <w:rPr>
          <w:rFonts w:cs="Arial"/>
        </w:rPr>
        <w:t xml:space="preserve"> </w:t>
      </w:r>
      <w:r w:rsidR="00916E55">
        <w:rPr>
          <w:rFonts w:cs="Arial"/>
        </w:rPr>
        <w:t>MAR</w:t>
      </w:r>
      <w:r>
        <w:rPr>
          <w:rFonts w:cs="Arial"/>
        </w:rPr>
        <w:t xml:space="preserve"> from Actions Menu</w:t>
      </w:r>
      <w:r w:rsidR="00924BD0">
        <w:rPr>
          <w:rFonts w:cs="Arial"/>
        </w:rPr>
        <w:t>.</w:t>
      </w:r>
      <w:r w:rsidR="00715572">
        <w:rPr>
          <w:rFonts w:cs="Arial"/>
        </w:rPr>
        <w:t xml:space="preserve"> </w:t>
      </w:r>
      <w:r w:rsidR="00715572">
        <w:rPr>
          <w:rFonts w:cs="Arial"/>
        </w:rPr>
        <w:br/>
      </w:r>
    </w:p>
    <w:p w:rsidR="00F46B30" w:rsidRDefault="00100F06" w:rsidP="00512EFA">
      <w:pPr>
        <w:pStyle w:val="ListParagraph"/>
        <w:numPr>
          <w:ilvl w:val="0"/>
          <w:numId w:val="11"/>
        </w:numPr>
      </w:pPr>
      <w:r w:rsidRPr="002C6642">
        <w:rPr>
          <w:rFonts w:cs="Arial"/>
          <w:b/>
        </w:rPr>
        <w:t>Explain</w:t>
      </w:r>
      <w:r w:rsidR="002C6642" w:rsidRPr="002C6642">
        <w:rPr>
          <w:rFonts w:cs="Arial"/>
        </w:rPr>
        <w:t xml:space="preserve"> that</w:t>
      </w:r>
      <w:r w:rsidR="002C6642">
        <w:rPr>
          <w:rFonts w:cs="Arial"/>
          <w:b/>
        </w:rPr>
        <w:t xml:space="preserve"> </w:t>
      </w:r>
      <w:r w:rsidR="002C6642" w:rsidRPr="002C6642">
        <w:t>MAR is displayed as a c</w:t>
      </w:r>
      <w:r w:rsidR="00D27624">
        <w:t>hart.</w:t>
      </w:r>
      <w:r w:rsidR="00483588">
        <w:br/>
      </w:r>
    </w:p>
    <w:p w:rsidR="002C6642" w:rsidRPr="002C6642" w:rsidRDefault="00CD100D" w:rsidP="00512EFA">
      <w:pPr>
        <w:pStyle w:val="ListParagraph"/>
        <w:numPr>
          <w:ilvl w:val="0"/>
          <w:numId w:val="11"/>
        </w:numPr>
      </w:pPr>
      <w:r>
        <w:rPr>
          <w:rFonts w:cs="Arial"/>
          <w:b/>
        </w:rPr>
        <w:t>Explain</w:t>
      </w:r>
      <w:r w:rsidR="00F46B30" w:rsidRPr="00F46B30">
        <w:rPr>
          <w:rFonts w:cs="Arial"/>
        </w:rPr>
        <w:t xml:space="preserve"> solid black box, hollow box and yellow box to display details of these administrations.</w:t>
      </w:r>
      <w:r w:rsidR="00A31432">
        <w:rPr>
          <w:rFonts w:cs="Arial"/>
        </w:rPr>
        <w:t xml:space="preserve">  Explain each box represents an administration of the medication.</w:t>
      </w:r>
      <w:r w:rsidR="004160AE">
        <w:rPr>
          <w:rFonts w:cs="Arial"/>
        </w:rPr>
        <w:t xml:space="preserve"> An explanation of the types of display boxes is always visible at the top of the section.</w:t>
      </w:r>
      <w:r w:rsidR="00EE494F" w:rsidRPr="00F46B30">
        <w:br/>
      </w:r>
    </w:p>
    <w:p w:rsidR="00850EA4" w:rsidRPr="00850EA4" w:rsidRDefault="00CD100D" w:rsidP="00512EFA">
      <w:pPr>
        <w:pStyle w:val="ListParagraph"/>
        <w:numPr>
          <w:ilvl w:val="0"/>
          <w:numId w:val="11"/>
        </w:numPr>
        <w:tabs>
          <w:tab w:val="left" w:pos="360"/>
        </w:tabs>
        <w:rPr>
          <w:rFonts w:cs="Arial"/>
        </w:rPr>
      </w:pPr>
      <w:r>
        <w:t>M</w:t>
      </w:r>
      <w:r w:rsidR="002C6642" w:rsidRPr="002C6642">
        <w:t>edication name and dosage information is displayed on the right side of the panel</w:t>
      </w:r>
      <w:r w:rsidR="004160AE">
        <w:t>, and sorted into categories of types of medications.</w:t>
      </w:r>
      <w:r w:rsidR="00512BC6">
        <w:br/>
      </w:r>
    </w:p>
    <w:p w:rsidR="00916E55" w:rsidRPr="00850EA4" w:rsidRDefault="00CD100D" w:rsidP="00512EFA">
      <w:pPr>
        <w:pStyle w:val="ListParagraph"/>
        <w:numPr>
          <w:ilvl w:val="0"/>
          <w:numId w:val="11"/>
        </w:numPr>
        <w:tabs>
          <w:tab w:val="left" w:pos="360"/>
        </w:tabs>
        <w:rPr>
          <w:rFonts w:cs="Arial"/>
        </w:rPr>
      </w:pPr>
      <w:r w:rsidRPr="00CD100D">
        <w:rPr>
          <w:b/>
        </w:rPr>
        <w:t>C</w:t>
      </w:r>
      <w:r w:rsidR="00850EA4" w:rsidRPr="00CD100D">
        <w:rPr>
          <w:b/>
        </w:rPr>
        <w:t>lick</w:t>
      </w:r>
      <w:r>
        <w:t xml:space="preserve"> name of the medication. S</w:t>
      </w:r>
      <w:r w:rsidR="00850EA4" w:rsidRPr="00850EA4">
        <w:t>how all administratio</w:t>
      </w:r>
      <w:r>
        <w:t>n times for a single medication. S</w:t>
      </w:r>
      <w:r w:rsidR="00850EA4" w:rsidRPr="00850EA4">
        <w:t>how closing of the box by single click within the box.</w:t>
      </w:r>
      <w:r w:rsidR="00715572" w:rsidRPr="00850EA4">
        <w:rPr>
          <w:rFonts w:cs="Arial"/>
        </w:rPr>
        <w:br/>
      </w:r>
    </w:p>
    <w:p w:rsidR="006C6214" w:rsidRDefault="002E4E32" w:rsidP="00512EFA">
      <w:pPr>
        <w:pStyle w:val="ListParagraph"/>
        <w:numPr>
          <w:ilvl w:val="0"/>
          <w:numId w:val="11"/>
        </w:numPr>
        <w:tabs>
          <w:tab w:val="left" w:pos="360"/>
        </w:tabs>
        <w:rPr>
          <w:rFonts w:cs="Arial"/>
        </w:rPr>
      </w:pPr>
      <w:r>
        <w:rPr>
          <w:rFonts w:cs="Arial"/>
          <w:b/>
        </w:rPr>
        <w:t xml:space="preserve">Demonstrate </w:t>
      </w:r>
      <w:r>
        <w:rPr>
          <w:rFonts w:cs="Arial"/>
        </w:rPr>
        <w:t xml:space="preserve">using the “Ctrl” key and </w:t>
      </w:r>
      <w:r w:rsidR="007C40B7">
        <w:rPr>
          <w:rFonts w:cs="Arial"/>
        </w:rPr>
        <w:t xml:space="preserve">discuss the information that can be obtained by clicking on the </w:t>
      </w:r>
      <w:r w:rsidR="007C40B7" w:rsidRPr="007C40B7">
        <w:rPr>
          <w:rFonts w:cs="Arial"/>
          <w:b/>
          <w:color w:val="0070C0"/>
        </w:rPr>
        <w:t>blue</w:t>
      </w:r>
      <w:r w:rsidR="007C40B7">
        <w:rPr>
          <w:rFonts w:cs="Arial"/>
        </w:rPr>
        <w:t xml:space="preserve"> </w:t>
      </w:r>
      <w:r w:rsidR="005558E5">
        <w:rPr>
          <w:rFonts w:cs="Arial"/>
        </w:rPr>
        <w:t>medication name</w:t>
      </w:r>
      <w:r w:rsidR="00715572">
        <w:rPr>
          <w:rFonts w:cs="Arial"/>
        </w:rPr>
        <w:t xml:space="preserve"> link</w:t>
      </w:r>
      <w:r w:rsidR="007C40B7">
        <w:rPr>
          <w:rFonts w:cs="Arial"/>
        </w:rPr>
        <w:t>.</w:t>
      </w:r>
      <w:r>
        <w:rPr>
          <w:rFonts w:cs="Arial"/>
        </w:rPr>
        <w:t xml:space="preserve"> </w:t>
      </w:r>
      <w:r w:rsidR="0098326F" w:rsidRPr="006C6214">
        <w:rPr>
          <w:rFonts w:cs="Arial"/>
        </w:rPr>
        <w:t>You can also gain medication manufacturer data from your black menu bar “</w:t>
      </w:r>
      <w:r w:rsidR="0098326F" w:rsidRPr="006C6214">
        <w:rPr>
          <w:rFonts w:cs="Arial"/>
          <w:color w:val="FF0000"/>
        </w:rPr>
        <w:t>Informational Resources</w:t>
      </w:r>
      <w:r w:rsidR="0098326F" w:rsidRPr="006C6214">
        <w:rPr>
          <w:rFonts w:cs="Arial"/>
        </w:rPr>
        <w:t>”</w:t>
      </w:r>
      <w:r w:rsidR="004160AE">
        <w:rPr>
          <w:rFonts w:cs="Arial"/>
        </w:rPr>
        <w:t xml:space="preserve"> including Micromedex and Lexicomp.</w:t>
      </w:r>
    </w:p>
    <w:p w:rsidR="002E4E32" w:rsidRDefault="00CD100D" w:rsidP="00512EFA">
      <w:pPr>
        <w:pStyle w:val="ListParagraph"/>
        <w:numPr>
          <w:ilvl w:val="0"/>
          <w:numId w:val="11"/>
        </w:numPr>
        <w:tabs>
          <w:tab w:val="left" w:pos="360"/>
        </w:tabs>
        <w:rPr>
          <w:rFonts w:cs="Arial"/>
        </w:rPr>
      </w:pPr>
      <w:r>
        <w:rPr>
          <w:rFonts w:cs="Arial"/>
          <w:b/>
        </w:rPr>
        <w:t>The</w:t>
      </w:r>
      <w:r w:rsidR="004C016F">
        <w:rPr>
          <w:rFonts w:cs="Arial"/>
        </w:rPr>
        <w:t xml:space="preserve"> cyan</w:t>
      </w:r>
      <w:r w:rsidR="00191B9A">
        <w:rPr>
          <w:rFonts w:cs="Arial"/>
        </w:rPr>
        <w:t xml:space="preserve"> colored vertical bar indicates</w:t>
      </w:r>
      <w:r w:rsidR="006C6214">
        <w:rPr>
          <w:rFonts w:cs="Arial"/>
        </w:rPr>
        <w:t xml:space="preserve"> medications that w</w:t>
      </w:r>
      <w:r w:rsidR="00191B9A">
        <w:rPr>
          <w:rFonts w:cs="Arial"/>
        </w:rPr>
        <w:t xml:space="preserve">ere given in the OR and charted in the </w:t>
      </w:r>
      <w:r w:rsidR="006C6214">
        <w:rPr>
          <w:rFonts w:cs="Arial"/>
        </w:rPr>
        <w:t xml:space="preserve">VPIMS </w:t>
      </w:r>
      <w:r w:rsidR="00E87BEF">
        <w:rPr>
          <w:rFonts w:cs="Arial"/>
        </w:rPr>
        <w:t>periop</w:t>
      </w:r>
      <w:r w:rsidR="004160AE">
        <w:rPr>
          <w:rFonts w:cs="Arial"/>
        </w:rPr>
        <w:t>erative</w:t>
      </w:r>
      <w:r w:rsidR="00E87BEF">
        <w:rPr>
          <w:rFonts w:cs="Arial"/>
        </w:rPr>
        <w:t xml:space="preserve"> charting </w:t>
      </w:r>
      <w:r w:rsidR="006C6214">
        <w:rPr>
          <w:rFonts w:cs="Arial"/>
        </w:rPr>
        <w:t>system.</w:t>
      </w:r>
      <w:r w:rsidR="00715572">
        <w:rPr>
          <w:rFonts w:cs="Arial"/>
        </w:rPr>
        <w:br/>
      </w:r>
    </w:p>
    <w:p w:rsidR="00F32C09" w:rsidRPr="00514DE0" w:rsidRDefault="00E87BEF" w:rsidP="00512EFA">
      <w:pPr>
        <w:pStyle w:val="ListParagraph"/>
        <w:numPr>
          <w:ilvl w:val="0"/>
          <w:numId w:val="11"/>
        </w:numPr>
        <w:tabs>
          <w:tab w:val="left" w:pos="360"/>
        </w:tabs>
        <w:rPr>
          <w:rFonts w:cs="Arial"/>
        </w:rPr>
      </w:pPr>
      <w:r w:rsidRPr="00E87BEF">
        <w:rPr>
          <w:rFonts w:cs="Arial"/>
        </w:rPr>
        <w:t>T</w:t>
      </w:r>
      <w:r w:rsidR="00F32C09">
        <w:rPr>
          <w:rFonts w:cs="Arial"/>
        </w:rPr>
        <w:t xml:space="preserve">he solid </w:t>
      </w:r>
      <w:r w:rsidR="00F32C09" w:rsidRPr="00F32C09">
        <w:rPr>
          <w:rFonts w:cs="Arial"/>
          <w:b/>
          <w:color w:val="FF0000"/>
        </w:rPr>
        <w:t>red line</w:t>
      </w:r>
      <w:r w:rsidR="00F32C09" w:rsidRPr="00F32C09">
        <w:rPr>
          <w:rFonts w:cs="Arial"/>
          <w:color w:val="FF0000"/>
        </w:rPr>
        <w:t xml:space="preserve"> </w:t>
      </w:r>
      <w:r>
        <w:rPr>
          <w:rFonts w:cs="Arial"/>
        </w:rPr>
        <w:t>indicates downtime. T</w:t>
      </w:r>
      <w:r w:rsidR="00F32C09">
        <w:rPr>
          <w:rFonts w:cs="Arial"/>
        </w:rPr>
        <w:t xml:space="preserve">alk about the </w:t>
      </w:r>
      <w:r w:rsidR="00F32C09" w:rsidRPr="00F32C09">
        <w:rPr>
          <w:rFonts w:cs="Arial"/>
          <w:i/>
        </w:rPr>
        <w:t>printed policy</w:t>
      </w:r>
      <w:r w:rsidR="00924BD0">
        <w:rPr>
          <w:rFonts w:cs="Arial"/>
          <w:i/>
        </w:rPr>
        <w:t>.</w:t>
      </w:r>
      <w:r w:rsidR="00715572">
        <w:rPr>
          <w:rFonts w:cs="Arial"/>
          <w:i/>
        </w:rPr>
        <w:br/>
      </w:r>
    </w:p>
    <w:p w:rsidR="00ED0A14" w:rsidRDefault="00E87BEF" w:rsidP="00512EFA">
      <w:pPr>
        <w:pStyle w:val="ListParagraph"/>
        <w:numPr>
          <w:ilvl w:val="0"/>
          <w:numId w:val="11"/>
        </w:numPr>
        <w:tabs>
          <w:tab w:val="left" w:pos="360"/>
        </w:tabs>
        <w:rPr>
          <w:rFonts w:cs="Arial"/>
        </w:rPr>
      </w:pPr>
      <w:r w:rsidRPr="00E87BEF">
        <w:rPr>
          <w:rFonts w:cs="Arial"/>
        </w:rPr>
        <w:t>T</w:t>
      </w:r>
      <w:r w:rsidR="00514DE0">
        <w:rPr>
          <w:rFonts w:cs="Arial"/>
        </w:rPr>
        <w:t xml:space="preserve">he </w:t>
      </w:r>
      <w:r w:rsidR="00514DE0" w:rsidRPr="00514DE0">
        <w:rPr>
          <w:rFonts w:cs="Arial"/>
          <w:b/>
          <w:color w:val="0070C0"/>
        </w:rPr>
        <w:t>blue</w:t>
      </w:r>
      <w:r w:rsidR="00514DE0">
        <w:rPr>
          <w:rFonts w:cs="Arial"/>
        </w:rPr>
        <w:t xml:space="preserve"> trending lines</w:t>
      </w:r>
      <w:r w:rsidR="003E2A4A">
        <w:rPr>
          <w:rFonts w:cs="Arial"/>
        </w:rPr>
        <w:t xml:space="preserve"> </w:t>
      </w:r>
      <w:r w:rsidR="00D60799">
        <w:rPr>
          <w:rFonts w:cs="Arial"/>
        </w:rPr>
        <w:t>to indicate</w:t>
      </w:r>
      <w:r w:rsidR="003E2A4A">
        <w:rPr>
          <w:rFonts w:cs="Arial"/>
        </w:rPr>
        <w:t xml:space="preserve"> </w:t>
      </w:r>
      <w:r w:rsidR="00ED0A14">
        <w:rPr>
          <w:rFonts w:cs="Arial"/>
        </w:rPr>
        <w:t xml:space="preserve">active </w:t>
      </w:r>
      <w:r w:rsidR="003E2A4A">
        <w:rPr>
          <w:rFonts w:cs="Arial"/>
        </w:rPr>
        <w:t xml:space="preserve">current </w:t>
      </w:r>
      <w:r w:rsidR="00ED0A14">
        <w:rPr>
          <w:rFonts w:cs="Arial"/>
        </w:rPr>
        <w:t xml:space="preserve">orders. </w:t>
      </w:r>
    </w:p>
    <w:p w:rsidR="00514DE0" w:rsidRPr="00A31432" w:rsidRDefault="00514DE0" w:rsidP="00A31432">
      <w:pPr>
        <w:tabs>
          <w:tab w:val="left" w:pos="360"/>
        </w:tabs>
        <w:rPr>
          <w:b/>
        </w:rPr>
      </w:pPr>
    </w:p>
    <w:p w:rsidR="005558E5" w:rsidRPr="005558E5" w:rsidRDefault="00514DE0" w:rsidP="00512EFA">
      <w:pPr>
        <w:pStyle w:val="ListParagraph"/>
        <w:numPr>
          <w:ilvl w:val="0"/>
          <w:numId w:val="11"/>
        </w:numPr>
        <w:tabs>
          <w:tab w:val="left" w:pos="1350"/>
        </w:tabs>
        <w:rPr>
          <w:rFonts w:cs="Arial"/>
        </w:rPr>
      </w:pPr>
      <w:r w:rsidRPr="005558E5">
        <w:rPr>
          <w:rFonts w:cs="Arial"/>
          <w:b/>
        </w:rPr>
        <w:t xml:space="preserve">Explain </w:t>
      </w:r>
      <w:r w:rsidRPr="005558E5">
        <w:rPr>
          <w:rFonts w:cs="Arial"/>
        </w:rPr>
        <w:t xml:space="preserve">that NOT ALL </w:t>
      </w:r>
      <w:r w:rsidR="004A5BBB" w:rsidRPr="005558E5">
        <w:rPr>
          <w:rFonts w:cs="Arial"/>
        </w:rPr>
        <w:t>medications are currently captured in the MAR</w:t>
      </w:r>
      <w:r w:rsidR="00924BD0" w:rsidRPr="005558E5">
        <w:rPr>
          <w:rFonts w:cs="Arial"/>
        </w:rPr>
        <w:t>.</w:t>
      </w:r>
      <w:r w:rsidR="002C6642" w:rsidRPr="002C6642">
        <w:t xml:space="preserve"> </w:t>
      </w:r>
      <w:r w:rsidR="00E87BEF">
        <w:t>For example, those given from Order</w:t>
      </w:r>
      <w:r w:rsidR="004160AE">
        <w:t xml:space="preserve"> </w:t>
      </w:r>
      <w:r w:rsidR="00E87BEF">
        <w:t>Tracker in the ED.</w:t>
      </w:r>
    </w:p>
    <w:p w:rsidR="004A5BBB" w:rsidRPr="00952230" w:rsidRDefault="004A5BBB" w:rsidP="00952230">
      <w:pPr>
        <w:tabs>
          <w:tab w:val="left" w:pos="360"/>
        </w:tabs>
        <w:rPr>
          <w:rFonts w:cs="Arial"/>
        </w:rPr>
      </w:pPr>
    </w:p>
    <w:p w:rsidR="005A3850" w:rsidRDefault="00E87BEF" w:rsidP="00512EFA">
      <w:pPr>
        <w:pStyle w:val="ListParagraph"/>
        <w:numPr>
          <w:ilvl w:val="0"/>
          <w:numId w:val="11"/>
        </w:numPr>
        <w:tabs>
          <w:tab w:val="left" w:pos="360"/>
        </w:tabs>
        <w:rPr>
          <w:rFonts w:cs="Arial"/>
        </w:rPr>
      </w:pPr>
      <w:r>
        <w:rPr>
          <w:rFonts w:cs="Arial"/>
          <w:b/>
        </w:rPr>
        <w:lastRenderedPageBreak/>
        <w:t xml:space="preserve">Change </w:t>
      </w:r>
      <w:r w:rsidR="00F932DF">
        <w:rPr>
          <w:rFonts w:cs="Arial"/>
        </w:rPr>
        <w:t xml:space="preserve">default view </w:t>
      </w:r>
      <w:r w:rsidR="00D27624">
        <w:rPr>
          <w:rFonts w:cs="Arial"/>
        </w:rPr>
        <w:t>to</w:t>
      </w:r>
      <w:r w:rsidR="00F932DF">
        <w:rPr>
          <w:rFonts w:cs="Arial"/>
        </w:rPr>
        <w:t xml:space="preserve"> show a range of medication administration dates for length-of-stay</w:t>
      </w:r>
      <w:r w:rsidR="004160AE">
        <w:rPr>
          <w:rFonts w:cs="Arial"/>
        </w:rPr>
        <w:t xml:space="preserve"> based on the length of stay of your patient population.  Those units with long stay patients need to only show 1-2 days as all days will lock up StarPanel when loading dozens of days. </w:t>
      </w:r>
      <w:r w:rsidR="00586506">
        <w:rPr>
          <w:rFonts w:cs="Arial"/>
        </w:rPr>
        <w:br/>
      </w:r>
    </w:p>
    <w:p w:rsidR="000F08A2" w:rsidRDefault="00D27624" w:rsidP="00512EFA">
      <w:pPr>
        <w:pStyle w:val="ListParagraph"/>
        <w:numPr>
          <w:ilvl w:val="0"/>
          <w:numId w:val="11"/>
        </w:numPr>
        <w:tabs>
          <w:tab w:val="left" w:pos="360"/>
        </w:tabs>
        <w:rPr>
          <w:rFonts w:cs="Arial"/>
        </w:rPr>
      </w:pPr>
      <w:r>
        <w:rPr>
          <w:rFonts w:cs="Arial"/>
        </w:rPr>
        <w:t xml:space="preserve"> “</w:t>
      </w:r>
      <w:r w:rsidR="00E87BEF">
        <w:rPr>
          <w:rFonts w:cs="Arial"/>
        </w:rPr>
        <w:t>A</w:t>
      </w:r>
      <w:r>
        <w:rPr>
          <w:rFonts w:cs="Arial"/>
        </w:rPr>
        <w:t xml:space="preserve">ll days” is default </w:t>
      </w:r>
      <w:r w:rsidR="00E87BEF">
        <w:rPr>
          <w:rFonts w:cs="Arial"/>
        </w:rPr>
        <w:t xml:space="preserve">view </w:t>
      </w:r>
      <w:r>
        <w:rPr>
          <w:rFonts w:cs="Arial"/>
        </w:rPr>
        <w:t>in the training environment and</w:t>
      </w:r>
      <w:r w:rsidR="00E87BEF">
        <w:rPr>
          <w:rFonts w:cs="Arial"/>
        </w:rPr>
        <w:t xml:space="preserve"> for live units </w:t>
      </w:r>
      <w:r>
        <w:rPr>
          <w:rFonts w:cs="Arial"/>
        </w:rPr>
        <w:t>“1” or “2” days should be selected.</w:t>
      </w:r>
      <w:r w:rsidR="00586506">
        <w:rPr>
          <w:rFonts w:cs="Arial"/>
        </w:rPr>
        <w:br/>
      </w: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4160AE" w:rsidRDefault="004160AE" w:rsidP="003F47BD">
      <w:pPr>
        <w:pStyle w:val="Heading3"/>
        <w:rPr>
          <w:sz w:val="40"/>
          <w:szCs w:val="40"/>
        </w:rPr>
      </w:pPr>
    </w:p>
    <w:p w:rsidR="00206D39" w:rsidRDefault="00206D39" w:rsidP="003F47BD">
      <w:pPr>
        <w:pStyle w:val="Heading3"/>
        <w:rPr>
          <w:sz w:val="40"/>
          <w:szCs w:val="40"/>
        </w:rPr>
      </w:pPr>
      <w:r>
        <w:rPr>
          <w:sz w:val="40"/>
          <w:szCs w:val="40"/>
        </w:rPr>
        <w:lastRenderedPageBreak/>
        <w:t>IVT Request Form &amp; Dashboard</w:t>
      </w:r>
    </w:p>
    <w:p w:rsidR="00191B9A" w:rsidRPr="00191B9A" w:rsidRDefault="00BE7E5E" w:rsidP="00D13BBF">
      <w:pPr>
        <w:pStyle w:val="ListParagraph"/>
        <w:numPr>
          <w:ilvl w:val="0"/>
          <w:numId w:val="55"/>
        </w:numPr>
      </w:pPr>
      <w:r w:rsidRPr="00191B9A">
        <w:t>Requests for the IVT are made from the Actions Menu in StarBrowser/</w:t>
      </w:r>
      <w:r w:rsidR="00357D7B">
        <w:t>StarPanel</w:t>
      </w:r>
      <w:r w:rsidRPr="00191B9A">
        <w:t xml:space="preserve">. </w:t>
      </w:r>
    </w:p>
    <w:p w:rsidR="00206D39" w:rsidRPr="00191B9A" w:rsidRDefault="00BE7E5E" w:rsidP="00D13BBF">
      <w:pPr>
        <w:pStyle w:val="ListParagraph"/>
        <w:numPr>
          <w:ilvl w:val="0"/>
          <w:numId w:val="55"/>
        </w:numPr>
      </w:pPr>
      <w:r w:rsidRPr="00191B9A">
        <w:t>The request form is self-explanatory and has several sections.  Please fill out as much of the form as possible so the IVT can triage and prioritize your requests among the other requests made.</w:t>
      </w:r>
    </w:p>
    <w:p w:rsidR="00BE7E5E" w:rsidRDefault="00BE7E5E" w:rsidP="00206D39"/>
    <w:p w:rsidR="00BE7E5E" w:rsidRDefault="00D12F51" w:rsidP="00A85BA7">
      <w:pPr>
        <w:pStyle w:val="ListParagraph"/>
        <w:numPr>
          <w:ilvl w:val="1"/>
          <w:numId w:val="2"/>
        </w:numPr>
      </w:pPr>
      <w:r>
        <w:rPr>
          <w:b/>
        </w:rPr>
        <w:t xml:space="preserve">Click </w:t>
      </w:r>
      <w:r>
        <w:t>the</w:t>
      </w:r>
      <w:r w:rsidR="00BE7E5E">
        <w:t xml:space="preserve"> IVT Request Form from the Actions Menu</w:t>
      </w:r>
    </w:p>
    <w:p w:rsidR="00BE7E5E" w:rsidRDefault="00D12F51" w:rsidP="00A85BA7">
      <w:pPr>
        <w:pStyle w:val="ListParagraph"/>
        <w:numPr>
          <w:ilvl w:val="1"/>
          <w:numId w:val="2"/>
        </w:numPr>
      </w:pPr>
      <w:r>
        <w:rPr>
          <w:b/>
        </w:rPr>
        <w:t xml:space="preserve">Emphasize </w:t>
      </w:r>
      <w:r w:rsidR="00BE7E5E">
        <w:t xml:space="preserve">the hours the IVT is available </w:t>
      </w:r>
    </w:p>
    <w:p w:rsidR="00BE7E5E" w:rsidRDefault="00BE7E5E" w:rsidP="00A85BA7">
      <w:pPr>
        <w:pStyle w:val="ListParagraph"/>
        <w:numPr>
          <w:ilvl w:val="1"/>
          <w:numId w:val="2"/>
        </w:numPr>
      </w:pPr>
      <w:r w:rsidRPr="008E6ACD">
        <w:rPr>
          <w:b/>
        </w:rPr>
        <w:t>Show</w:t>
      </w:r>
      <w:r>
        <w:t xml:space="preserve"> the sections of the request form and explain importance of providing as much information as possible.</w:t>
      </w:r>
    </w:p>
    <w:p w:rsidR="00BE7E5E" w:rsidRDefault="00375A06" w:rsidP="00A85BA7">
      <w:pPr>
        <w:pStyle w:val="ListParagraph"/>
        <w:numPr>
          <w:ilvl w:val="1"/>
          <w:numId w:val="2"/>
        </w:numPr>
      </w:pPr>
      <w:r w:rsidRPr="00375A06">
        <w:rPr>
          <w:b/>
        </w:rPr>
        <w:t>S</w:t>
      </w:r>
      <w:r w:rsidR="00BE7E5E" w:rsidRPr="00375A06">
        <w:rPr>
          <w:b/>
        </w:rPr>
        <w:t>ave</w:t>
      </w:r>
      <w:r w:rsidR="00BE7E5E">
        <w:t xml:space="preserve"> the form</w:t>
      </w:r>
      <w:r w:rsidR="00D12F51">
        <w:t xml:space="preserve">. THERE IS </w:t>
      </w:r>
      <w:r w:rsidR="00D12F51" w:rsidRPr="00D12F51">
        <w:rPr>
          <w:b/>
        </w:rPr>
        <w:t>NO</w:t>
      </w:r>
      <w:r w:rsidR="00D12F51">
        <w:t xml:space="preserve"> TRAINING VERSION OF THIS FORM.  THIS IS </w:t>
      </w:r>
      <w:r w:rsidR="00D12F51" w:rsidRPr="00D12F51">
        <w:rPr>
          <w:b/>
        </w:rPr>
        <w:t>DEMO ONLY</w:t>
      </w:r>
      <w:r w:rsidR="00D12F51">
        <w:t xml:space="preserve">!  </w:t>
      </w:r>
      <w:r w:rsidR="00D12F51" w:rsidRPr="00D12F51">
        <w:rPr>
          <w:b/>
        </w:rPr>
        <w:t>DO NOT SAVE FORM</w:t>
      </w:r>
      <w:r w:rsidR="00D12F51">
        <w:t>!</w:t>
      </w:r>
    </w:p>
    <w:p w:rsidR="00BE7E5E" w:rsidRDefault="00BE7E5E" w:rsidP="00A85BA7">
      <w:pPr>
        <w:pStyle w:val="ListParagraph"/>
        <w:numPr>
          <w:ilvl w:val="1"/>
          <w:numId w:val="2"/>
        </w:numPr>
      </w:pPr>
      <w:r w:rsidRPr="008E6ACD">
        <w:rPr>
          <w:b/>
        </w:rPr>
        <w:t>Demonstrate</w:t>
      </w:r>
      <w:r>
        <w:t xml:space="preserve"> how to remove requests when access has been obtained before the IVT shows up</w:t>
      </w:r>
    </w:p>
    <w:p w:rsidR="00BE7E5E" w:rsidRPr="00206D39" w:rsidRDefault="00375A06" w:rsidP="00A85BA7">
      <w:pPr>
        <w:pStyle w:val="ListParagraph"/>
        <w:numPr>
          <w:ilvl w:val="1"/>
          <w:numId w:val="2"/>
        </w:numPr>
      </w:pPr>
      <w:r>
        <w:rPr>
          <w:b/>
        </w:rPr>
        <w:t xml:space="preserve">HANDOUT #2: </w:t>
      </w:r>
      <w:r>
        <w:t xml:space="preserve">Refer users to </w:t>
      </w:r>
      <w:r w:rsidR="00D12F51">
        <w:t xml:space="preserve">handouts and one-time set ups for </w:t>
      </w:r>
      <w:r>
        <w:t xml:space="preserve">IVT dashboard </w:t>
      </w:r>
      <w:r w:rsidR="00D12F51">
        <w:t>instructions to save as a favorite.</w:t>
      </w:r>
    </w:p>
    <w:p w:rsidR="00177BB8" w:rsidRPr="00500F53" w:rsidRDefault="00177BB8">
      <w:pPr>
        <w:keepLines w:val="0"/>
        <w:spacing w:after="0"/>
        <w:rPr>
          <w:rStyle w:val="Heading1Char"/>
          <w:rFonts w:ascii="Arial" w:eastAsia="Times New Roman" w:hAnsi="Arial" w:cs="Times New Roman"/>
          <w:color w:val="auto"/>
          <w:kern w:val="0"/>
          <w:sz w:val="40"/>
          <w:szCs w:val="40"/>
        </w:rPr>
      </w:pPr>
    </w:p>
    <w:p w:rsidR="0015399B" w:rsidRDefault="0015399B" w:rsidP="00D514D8">
      <w:pPr>
        <w:pStyle w:val="Heading3"/>
        <w:keepLines w:val="0"/>
        <w:pageBreakBefore/>
        <w:rPr>
          <w:rStyle w:val="Heading1Char"/>
          <w:rFonts w:ascii="Arial" w:hAnsi="Arial" w:cs="Times New Roman"/>
          <w:b/>
          <w:color w:val="auto"/>
          <w:kern w:val="0"/>
          <w:sz w:val="28"/>
          <w:szCs w:val="20"/>
        </w:rPr>
      </w:pPr>
    </w:p>
    <w:p w:rsidR="0015399B" w:rsidRDefault="0015399B" w:rsidP="00D514D8">
      <w:pPr>
        <w:pStyle w:val="Heading3"/>
        <w:keepLines w:val="0"/>
        <w:pageBreakBefore/>
        <w:rPr>
          <w:rStyle w:val="Heading1Char"/>
          <w:rFonts w:ascii="Arial" w:hAnsi="Arial" w:cs="Times New Roman"/>
          <w:b/>
          <w:color w:val="auto"/>
          <w:kern w:val="0"/>
          <w:sz w:val="28"/>
          <w:szCs w:val="20"/>
        </w:rPr>
      </w:pPr>
    </w:p>
    <w:p w:rsidR="00D514D8" w:rsidRPr="003F47BD" w:rsidRDefault="0015399B" w:rsidP="00D514D8">
      <w:pPr>
        <w:pStyle w:val="Heading3"/>
        <w:keepLines w:val="0"/>
        <w:pageBreakBefore/>
        <w:rPr>
          <w:rStyle w:val="Heading1Char"/>
          <w:rFonts w:ascii="Arial" w:hAnsi="Arial" w:cs="Times New Roman"/>
          <w:b/>
          <w:color w:val="auto"/>
          <w:kern w:val="0"/>
          <w:sz w:val="28"/>
          <w:szCs w:val="20"/>
        </w:rPr>
      </w:pPr>
      <w:r>
        <w:rPr>
          <w:rStyle w:val="Heading1Char"/>
          <w:rFonts w:ascii="Arial" w:hAnsi="Arial" w:cs="Times New Roman"/>
          <w:b/>
          <w:color w:val="auto"/>
          <w:kern w:val="0"/>
          <w:sz w:val="28"/>
          <w:szCs w:val="20"/>
        </w:rPr>
        <w:lastRenderedPageBreak/>
        <w:t>Knowledge- Slides #3-13</w:t>
      </w:r>
    </w:p>
    <w:tbl>
      <w:tblPr>
        <w:tblStyle w:val="LightShading"/>
        <w:tblW w:w="9198" w:type="dxa"/>
        <w:shd w:val="clear" w:color="auto" w:fill="DDDDDD" w:themeFill="accent1"/>
        <w:tblLook w:val="04A0" w:firstRow="1" w:lastRow="0" w:firstColumn="1" w:lastColumn="0" w:noHBand="0" w:noVBand="1"/>
      </w:tblPr>
      <w:tblGrid>
        <w:gridCol w:w="936"/>
        <w:gridCol w:w="8262"/>
      </w:tblGrid>
      <w:tr w:rsidR="00D514D8" w:rsidTr="000B728A">
        <w:trPr>
          <w:cnfStyle w:val="100000000000" w:firstRow="1" w:lastRow="0" w:firstColumn="0" w:lastColumn="0" w:oddVBand="0" w:evenVBand="0" w:oddHBand="0"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936" w:type="dxa"/>
            <w:shd w:val="clear" w:color="auto" w:fill="DDDDDD" w:themeFill="accent1"/>
            <w:vAlign w:val="center"/>
          </w:tcPr>
          <w:p w:rsidR="00D514D8" w:rsidRDefault="00D514D8" w:rsidP="000B728A">
            <w:pPr>
              <w:pStyle w:val="ListParagraph"/>
              <w:keepLines w:val="0"/>
              <w:spacing w:before="120" w:line="276" w:lineRule="auto"/>
              <w:ind w:left="0"/>
              <w:contextualSpacing/>
              <w:rPr>
                <w:rFonts w:cs="Arial"/>
              </w:rPr>
            </w:pPr>
            <w:r>
              <w:rPr>
                <w:rFonts w:cs="Arial"/>
                <w:noProof/>
              </w:rPr>
              <w:drawing>
                <wp:inline distT="0" distB="0" distL="0" distR="0" wp14:anchorId="047F6A13" wp14:editId="271501CB">
                  <wp:extent cx="457200" cy="7112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Check1.png"/>
                          <pic:cNvPicPr/>
                        </pic:nvPicPr>
                        <pic:blipFill>
                          <a:blip r:embed="rId18">
                            <a:extLst>
                              <a:ext uri="{28A0092B-C50C-407E-A947-70E740481C1C}">
                                <a14:useLocalDpi xmlns:a14="http://schemas.microsoft.com/office/drawing/2010/main" val="0"/>
                              </a:ext>
                            </a:extLst>
                          </a:blip>
                          <a:stretch>
                            <a:fillRect/>
                          </a:stretch>
                        </pic:blipFill>
                        <pic:spPr>
                          <a:xfrm>
                            <a:off x="0" y="0"/>
                            <a:ext cx="457784" cy="712108"/>
                          </a:xfrm>
                          <a:prstGeom prst="rect">
                            <a:avLst/>
                          </a:prstGeom>
                        </pic:spPr>
                      </pic:pic>
                    </a:graphicData>
                  </a:graphic>
                </wp:inline>
              </w:drawing>
            </w:r>
          </w:p>
        </w:tc>
        <w:tc>
          <w:tcPr>
            <w:tcW w:w="8262" w:type="dxa"/>
            <w:shd w:val="clear" w:color="auto" w:fill="DDDDDD" w:themeFill="accent1"/>
          </w:tcPr>
          <w:p w:rsidR="00D514D8" w:rsidRDefault="00D514D8" w:rsidP="000B728A">
            <w:pPr>
              <w:pStyle w:val="ListParagraph"/>
              <w:keepLines w:val="0"/>
              <w:spacing w:after="0"/>
              <w:ind w:left="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br/>
              <w:t xml:space="preserve">Actions Menu  </w:t>
            </w:r>
          </w:p>
          <w:p w:rsidR="00D514D8" w:rsidRDefault="00D514D8" w:rsidP="000B728A">
            <w:pPr>
              <w:pStyle w:val="ListParagraph"/>
              <w:keepLines w:val="0"/>
              <w:spacing w:after="0"/>
              <w:ind w:left="0"/>
              <w:contextualSpacing/>
              <w:cnfStyle w:val="100000000000" w:firstRow="1" w:lastRow="0" w:firstColumn="0" w:lastColumn="0" w:oddVBand="0" w:evenVBand="0" w:oddHBand="0" w:evenHBand="0" w:firstRowFirstColumn="0" w:firstRowLastColumn="0" w:lastRowFirstColumn="0" w:lastRowLastColumn="0"/>
              <w:rPr>
                <w:rFonts w:cs="Arial"/>
                <w:b w:val="0"/>
              </w:rPr>
            </w:pPr>
          </w:p>
          <w:p w:rsidR="00D514D8" w:rsidRDefault="00D514D8" w:rsidP="000B728A">
            <w:pPr>
              <w:pStyle w:val="ListParagraph"/>
              <w:keepLines w:val="0"/>
              <w:spacing w:after="0"/>
              <w:ind w:left="0"/>
              <w:contextualSpacing/>
              <w:cnfStyle w:val="100000000000" w:firstRow="1" w:lastRow="0" w:firstColumn="0" w:lastColumn="0" w:oddVBand="0" w:evenVBand="0" w:oddHBand="0" w:evenHBand="0" w:firstRowFirstColumn="0" w:firstRowLastColumn="0" w:lastRowFirstColumn="0" w:lastRowLastColumn="0"/>
              <w:rPr>
                <w:rFonts w:cs="Arial"/>
              </w:rPr>
            </w:pPr>
            <w:r w:rsidRPr="008210F0">
              <w:rPr>
                <w:rFonts w:cs="Arial"/>
              </w:rPr>
              <w:t xml:space="preserve">Activity: </w:t>
            </w:r>
            <w:r>
              <w:rPr>
                <w:rFonts w:cs="Arial"/>
              </w:rPr>
              <w:t xml:space="preserve">Quiz Show </w:t>
            </w:r>
          </w:p>
          <w:p w:rsidR="00D514D8" w:rsidRDefault="00D514D8" w:rsidP="000B728A">
            <w:pPr>
              <w:pStyle w:val="ListParagraph"/>
              <w:keepLines w:val="0"/>
              <w:spacing w:after="0"/>
              <w:ind w:left="0"/>
              <w:contextualSpacing/>
              <w:cnfStyle w:val="100000000000" w:firstRow="1" w:lastRow="0" w:firstColumn="0" w:lastColumn="0" w:oddVBand="0" w:evenVBand="0" w:oddHBand="0" w:evenHBand="0" w:firstRowFirstColumn="0" w:firstRowLastColumn="0" w:lastRowFirstColumn="0" w:lastRowLastColumn="0"/>
              <w:rPr>
                <w:rFonts w:cs="Arial"/>
              </w:rPr>
            </w:pPr>
          </w:p>
          <w:p w:rsidR="00D514D8" w:rsidRDefault="00D514D8" w:rsidP="000B728A">
            <w:pPr>
              <w:pStyle w:val="ListParagraph"/>
              <w:keepLines w:val="0"/>
              <w:spacing w:after="0"/>
              <w:ind w:left="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Time: </w:t>
            </w:r>
          </w:p>
          <w:p w:rsidR="00D514D8" w:rsidRDefault="00D514D8" w:rsidP="000B728A">
            <w:pPr>
              <w:pStyle w:val="ListParagraph"/>
              <w:keepLines w:val="0"/>
              <w:spacing w:after="0"/>
              <w:ind w:left="0"/>
              <w:contextualSpacing/>
              <w:cnfStyle w:val="100000000000" w:firstRow="1" w:lastRow="0" w:firstColumn="0" w:lastColumn="0" w:oddVBand="0" w:evenVBand="0" w:oddHBand="0" w:evenHBand="0" w:firstRowFirstColumn="0" w:firstRowLastColumn="0" w:lastRowFirstColumn="0" w:lastRowLastColumn="0"/>
              <w:rPr>
                <w:rFonts w:cs="Arial"/>
              </w:rPr>
            </w:pPr>
          </w:p>
          <w:p w:rsidR="00D514D8" w:rsidRDefault="00D514D8" w:rsidP="000B728A">
            <w:pPr>
              <w:pStyle w:val="ListParagraph"/>
              <w:keepLines w:val="0"/>
              <w:spacing w:after="0"/>
              <w:ind w:left="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Materials and prep:  2 buzzers, flip chart or white board.</w:t>
            </w:r>
          </w:p>
          <w:p w:rsidR="00D514D8" w:rsidRDefault="00D514D8" w:rsidP="000B728A">
            <w:pPr>
              <w:pStyle w:val="ListParagraph"/>
              <w:keepLines w:val="0"/>
              <w:spacing w:after="0"/>
              <w:ind w:left="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Display Knowledge Check slides on PowerPoint companion.</w:t>
            </w:r>
          </w:p>
          <w:p w:rsidR="00D514D8" w:rsidRDefault="00D514D8" w:rsidP="000B728A">
            <w:pPr>
              <w:keepLines w:val="0"/>
              <w:spacing w:after="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Divide the class into two teams on opposite sides of room. Provide each team with a buzzer.</w:t>
            </w:r>
          </w:p>
          <w:p w:rsidR="00D514D8" w:rsidRDefault="00D514D8" w:rsidP="000B728A">
            <w:pPr>
              <w:keepLines w:val="0"/>
              <w:spacing w:after="0"/>
              <w:contextualSpacing/>
              <w:cnfStyle w:val="100000000000" w:firstRow="1" w:lastRow="0" w:firstColumn="0" w:lastColumn="0" w:oddVBand="0" w:evenVBand="0" w:oddHBand="0" w:evenHBand="0" w:firstRowFirstColumn="0" w:firstRowLastColumn="0" w:lastRowFirstColumn="0" w:lastRowLastColumn="0"/>
              <w:rPr>
                <w:rFonts w:cs="Arial"/>
              </w:rPr>
            </w:pPr>
          </w:p>
          <w:p w:rsidR="00D514D8" w:rsidRDefault="00D514D8" w:rsidP="000B728A">
            <w:pPr>
              <w:keepLines w:val="0"/>
              <w:spacing w:after="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One trainer asks questions while another keeps score using flip chart or white board.</w:t>
            </w:r>
            <w:r>
              <w:rPr>
                <w:rFonts w:cs="Arial"/>
              </w:rPr>
              <w:br/>
            </w:r>
          </w:p>
          <w:p w:rsidR="00D514D8" w:rsidRDefault="00D514D8" w:rsidP="000B728A">
            <w:pPr>
              <w:keepLines w:val="0"/>
              <w:spacing w:after="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The first team to buzz in is allowed one chance to answer the question. If the question is answered incorrectly, the other team is allowed a chance. Teams may not buzz in until the trainer has finished reading the entire question.</w:t>
            </w:r>
          </w:p>
          <w:p w:rsidR="00D514D8" w:rsidRDefault="00D514D8" w:rsidP="000B728A">
            <w:pPr>
              <w:keepLines w:val="0"/>
              <w:spacing w:after="0"/>
              <w:contextualSpacing/>
              <w:cnfStyle w:val="100000000000" w:firstRow="1" w:lastRow="0" w:firstColumn="0" w:lastColumn="0" w:oddVBand="0" w:evenVBand="0" w:oddHBand="0" w:evenHBand="0" w:firstRowFirstColumn="0" w:firstRowLastColumn="0" w:lastRowFirstColumn="0" w:lastRowLastColumn="0"/>
              <w:rPr>
                <w:rFonts w:cs="Arial"/>
              </w:rPr>
            </w:pPr>
          </w:p>
          <w:p w:rsidR="00D514D8" w:rsidRDefault="00D514D8" w:rsidP="000B728A">
            <w:pPr>
              <w:keepLines w:val="0"/>
              <w:spacing w:after="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Answers must be the name of the Actions Menu links.</w:t>
            </w:r>
            <w:r>
              <w:rPr>
                <w:rFonts w:cs="Arial"/>
              </w:rPr>
              <w:br/>
            </w:r>
          </w:p>
          <w:p w:rsidR="00D514D8" w:rsidRDefault="00D514D8" w:rsidP="000B728A">
            <w:pPr>
              <w:keepLines w:val="0"/>
              <w:spacing w:after="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In the event of a tie, use the tie breaker question.</w:t>
            </w:r>
          </w:p>
          <w:p w:rsidR="00D514D8" w:rsidRDefault="00D514D8" w:rsidP="000B728A">
            <w:pPr>
              <w:keepLines w:val="0"/>
              <w:spacing w:after="0"/>
              <w:contextualSpacing/>
              <w:cnfStyle w:val="100000000000" w:firstRow="1" w:lastRow="0" w:firstColumn="0" w:lastColumn="0" w:oddVBand="0" w:evenVBand="0" w:oddHBand="0" w:evenHBand="0" w:firstRowFirstColumn="0" w:firstRowLastColumn="0" w:lastRowFirstColumn="0" w:lastRowLastColumn="0"/>
              <w:rPr>
                <w:rFonts w:cs="Arial"/>
              </w:rPr>
            </w:pPr>
          </w:p>
          <w:p w:rsidR="00D514D8" w:rsidRPr="008210F0" w:rsidRDefault="00D514D8" w:rsidP="000B728A">
            <w:pPr>
              <w:keepLines w:val="0"/>
              <w:spacing w:after="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Each correct answer earns 5 point. The team earning the most points wins a prize. (Candy, etc.)</w:t>
            </w:r>
            <w:r>
              <w:rPr>
                <w:rFonts w:cs="Arial"/>
              </w:rPr>
              <w:br/>
            </w:r>
          </w:p>
        </w:tc>
      </w:tr>
    </w:tbl>
    <w:p w:rsidR="00D514D8" w:rsidRDefault="00D514D8" w:rsidP="00D514D8"/>
    <w:tbl>
      <w:tblPr>
        <w:tblStyle w:val="TableGrid"/>
        <w:tblW w:w="0" w:type="auto"/>
        <w:tblLook w:val="04A0" w:firstRow="1" w:lastRow="0" w:firstColumn="1" w:lastColumn="0" w:noHBand="0" w:noVBand="1"/>
      </w:tblPr>
      <w:tblGrid>
        <w:gridCol w:w="1278"/>
        <w:gridCol w:w="8298"/>
      </w:tblGrid>
      <w:tr w:rsidR="00D514D8" w:rsidTr="000B728A">
        <w:tc>
          <w:tcPr>
            <w:tcW w:w="1278" w:type="dxa"/>
            <w:shd w:val="pct10" w:color="auto" w:fill="auto"/>
            <w:vAlign w:val="center"/>
          </w:tcPr>
          <w:p w:rsidR="00D514D8" w:rsidRPr="00193284" w:rsidRDefault="00D514D8" w:rsidP="000B728A">
            <w:pPr>
              <w:jc w:val="center"/>
              <w:rPr>
                <w:b/>
              </w:rPr>
            </w:pPr>
            <w:r>
              <w:rPr>
                <w:b/>
              </w:rPr>
              <w:br/>
            </w:r>
            <w:r w:rsidRPr="00193284">
              <w:rPr>
                <w:b/>
              </w:rPr>
              <w:t>Question #</w:t>
            </w:r>
          </w:p>
        </w:tc>
        <w:tc>
          <w:tcPr>
            <w:tcW w:w="8298" w:type="dxa"/>
            <w:shd w:val="pct10" w:color="auto" w:fill="auto"/>
            <w:vAlign w:val="center"/>
          </w:tcPr>
          <w:p w:rsidR="00D514D8" w:rsidRPr="00193284" w:rsidRDefault="00D514D8" w:rsidP="000B728A">
            <w:pPr>
              <w:jc w:val="center"/>
              <w:rPr>
                <w:b/>
              </w:rPr>
            </w:pPr>
            <w:r w:rsidRPr="00193284">
              <w:rPr>
                <w:b/>
              </w:rPr>
              <w:t>Answer</w:t>
            </w:r>
            <w:r>
              <w:rPr>
                <w:b/>
              </w:rPr>
              <w:t xml:space="preserve"> Key</w:t>
            </w:r>
          </w:p>
        </w:tc>
      </w:tr>
      <w:tr w:rsidR="00D514D8" w:rsidTr="000B728A">
        <w:tc>
          <w:tcPr>
            <w:tcW w:w="1278" w:type="dxa"/>
          </w:tcPr>
          <w:p w:rsidR="00D514D8" w:rsidRPr="00A74A28" w:rsidRDefault="00D514D8" w:rsidP="00D13BBF">
            <w:pPr>
              <w:pStyle w:val="Heading8"/>
              <w:numPr>
                <w:ilvl w:val="0"/>
                <w:numId w:val="40"/>
              </w:numPr>
              <w:spacing w:before="120" w:after="0"/>
              <w:rPr>
                <w:b/>
              </w:rPr>
            </w:pPr>
          </w:p>
        </w:tc>
        <w:tc>
          <w:tcPr>
            <w:tcW w:w="8298" w:type="dxa"/>
          </w:tcPr>
          <w:p w:rsidR="00BC050D" w:rsidRPr="00BC050D" w:rsidRDefault="00BC050D" w:rsidP="00BC050D">
            <w:pPr>
              <w:spacing w:before="120" w:after="0"/>
              <w:rPr>
                <w:b/>
              </w:rPr>
            </w:pPr>
            <w:r w:rsidRPr="00BC050D">
              <w:rPr>
                <w:b/>
              </w:rPr>
              <w:t>The link in the Actions Menu that is a record of any document that pertains to a patient’s medical history at Vanderbilt University Medical Center.</w:t>
            </w:r>
          </w:p>
          <w:p w:rsidR="00D514D8" w:rsidRDefault="00D514D8" w:rsidP="000B728A">
            <w:pPr>
              <w:spacing w:before="120" w:after="0"/>
            </w:pPr>
            <w:r w:rsidRPr="00BC050D">
              <w:rPr>
                <w:highlight w:val="yellow"/>
              </w:rPr>
              <w:t>All Documents</w:t>
            </w:r>
          </w:p>
        </w:tc>
      </w:tr>
      <w:tr w:rsidR="00D514D8" w:rsidTr="000B728A">
        <w:tc>
          <w:tcPr>
            <w:tcW w:w="1278" w:type="dxa"/>
          </w:tcPr>
          <w:p w:rsidR="00D514D8" w:rsidRPr="00A74A28" w:rsidRDefault="00D514D8" w:rsidP="00D13BBF">
            <w:pPr>
              <w:pStyle w:val="Heading8"/>
              <w:numPr>
                <w:ilvl w:val="0"/>
                <w:numId w:val="40"/>
              </w:numPr>
              <w:spacing w:before="120" w:after="0"/>
              <w:rPr>
                <w:b/>
              </w:rPr>
            </w:pPr>
          </w:p>
        </w:tc>
        <w:tc>
          <w:tcPr>
            <w:tcW w:w="8298" w:type="dxa"/>
          </w:tcPr>
          <w:p w:rsidR="00BC050D" w:rsidRPr="00BC050D" w:rsidRDefault="00BC050D" w:rsidP="000B728A">
            <w:pPr>
              <w:spacing w:before="120" w:after="0"/>
              <w:rPr>
                <w:b/>
              </w:rPr>
            </w:pPr>
            <w:r w:rsidRPr="00BC050D">
              <w:rPr>
                <w:b/>
              </w:rPr>
              <w:t>The link in the Actions Menu that displays medications, dosages and time administered for a specific patient</w:t>
            </w:r>
          </w:p>
          <w:p w:rsidR="00D514D8" w:rsidRDefault="00D514D8" w:rsidP="000B728A">
            <w:pPr>
              <w:spacing w:before="120" w:after="0"/>
            </w:pPr>
            <w:r w:rsidRPr="00BC050D">
              <w:rPr>
                <w:highlight w:val="yellow"/>
              </w:rPr>
              <w:t>MAR</w:t>
            </w:r>
          </w:p>
        </w:tc>
      </w:tr>
      <w:tr w:rsidR="00D514D8" w:rsidTr="000B728A">
        <w:tc>
          <w:tcPr>
            <w:tcW w:w="1278" w:type="dxa"/>
          </w:tcPr>
          <w:p w:rsidR="00D514D8" w:rsidRPr="00A74A28" w:rsidRDefault="00D514D8" w:rsidP="00D13BBF">
            <w:pPr>
              <w:pStyle w:val="Heading8"/>
              <w:numPr>
                <w:ilvl w:val="0"/>
                <w:numId w:val="40"/>
              </w:numPr>
              <w:spacing w:before="120" w:after="0"/>
              <w:rPr>
                <w:b/>
              </w:rPr>
            </w:pPr>
          </w:p>
        </w:tc>
        <w:tc>
          <w:tcPr>
            <w:tcW w:w="8298" w:type="dxa"/>
          </w:tcPr>
          <w:p w:rsidR="001C16A3" w:rsidRPr="001C16A3" w:rsidRDefault="001C16A3" w:rsidP="000B728A">
            <w:pPr>
              <w:spacing w:before="120" w:after="0"/>
              <w:rPr>
                <w:b/>
                <w:highlight w:val="yellow"/>
              </w:rPr>
            </w:pPr>
            <w:r w:rsidRPr="001C16A3">
              <w:rPr>
                <w:b/>
              </w:rPr>
              <w:t>The link in the Actions Menu that allows yo</w:t>
            </w:r>
            <w:r w:rsidR="000362A4">
              <w:rPr>
                <w:b/>
              </w:rPr>
              <w:t>u to request assistance from the IV team.</w:t>
            </w:r>
          </w:p>
          <w:p w:rsidR="00D514D8" w:rsidRDefault="000362A4" w:rsidP="000B728A">
            <w:pPr>
              <w:spacing w:before="120" w:after="0"/>
            </w:pPr>
            <w:r w:rsidRPr="000362A4">
              <w:rPr>
                <w:highlight w:val="yellow"/>
              </w:rPr>
              <w:t>IVT request form</w:t>
            </w:r>
          </w:p>
          <w:p w:rsidR="00BC050D" w:rsidRDefault="00BC050D" w:rsidP="000B728A">
            <w:pPr>
              <w:spacing w:before="120" w:after="0"/>
            </w:pPr>
          </w:p>
          <w:p w:rsidR="00BC050D" w:rsidRDefault="00BC050D" w:rsidP="000B728A">
            <w:pPr>
              <w:spacing w:before="120" w:after="0"/>
            </w:pPr>
          </w:p>
        </w:tc>
      </w:tr>
      <w:tr w:rsidR="00D514D8" w:rsidTr="000B728A">
        <w:tc>
          <w:tcPr>
            <w:tcW w:w="1278" w:type="dxa"/>
          </w:tcPr>
          <w:p w:rsidR="00D514D8" w:rsidRPr="00A74A28" w:rsidRDefault="00D514D8" w:rsidP="00D13BBF">
            <w:pPr>
              <w:pStyle w:val="Heading8"/>
              <w:numPr>
                <w:ilvl w:val="0"/>
                <w:numId w:val="40"/>
              </w:numPr>
              <w:spacing w:before="120" w:after="0"/>
              <w:rPr>
                <w:b/>
              </w:rPr>
            </w:pPr>
          </w:p>
        </w:tc>
        <w:tc>
          <w:tcPr>
            <w:tcW w:w="8298" w:type="dxa"/>
          </w:tcPr>
          <w:p w:rsidR="00BC050D" w:rsidRPr="00BC050D" w:rsidRDefault="00BC050D" w:rsidP="000B728A">
            <w:pPr>
              <w:spacing w:before="120" w:after="0"/>
              <w:rPr>
                <w:b/>
              </w:rPr>
            </w:pPr>
            <w:r w:rsidRPr="00BC050D">
              <w:rPr>
                <w:b/>
              </w:rPr>
              <w:t>The link in the Actions Menu that provides a snap shot of important information charted for a patient using the SBAR format</w:t>
            </w:r>
          </w:p>
          <w:p w:rsidR="00D514D8" w:rsidRDefault="00D514D8" w:rsidP="000B728A">
            <w:pPr>
              <w:spacing w:before="120" w:after="0"/>
            </w:pPr>
            <w:r w:rsidRPr="00BC050D">
              <w:rPr>
                <w:highlight w:val="yellow"/>
              </w:rPr>
              <w:t>OPC</w:t>
            </w:r>
            <w:r>
              <w:t xml:space="preserve"> </w:t>
            </w:r>
          </w:p>
        </w:tc>
      </w:tr>
      <w:tr w:rsidR="00D514D8" w:rsidTr="000B728A">
        <w:tc>
          <w:tcPr>
            <w:tcW w:w="1278" w:type="dxa"/>
          </w:tcPr>
          <w:p w:rsidR="00D514D8" w:rsidRPr="00A74A28" w:rsidRDefault="00D514D8" w:rsidP="000B728A">
            <w:pPr>
              <w:pStyle w:val="Heading8"/>
              <w:numPr>
                <w:ilvl w:val="0"/>
                <w:numId w:val="0"/>
              </w:numPr>
              <w:spacing w:before="240" w:after="0"/>
              <w:ind w:left="720" w:hanging="360"/>
              <w:rPr>
                <w:b/>
              </w:rPr>
            </w:pPr>
            <w:r>
              <w:rPr>
                <w:b/>
              </w:rPr>
              <w:t>5.</w:t>
            </w:r>
          </w:p>
        </w:tc>
        <w:tc>
          <w:tcPr>
            <w:tcW w:w="8298" w:type="dxa"/>
          </w:tcPr>
          <w:p w:rsidR="00BC050D" w:rsidRDefault="00BC050D" w:rsidP="000B728A">
            <w:pPr>
              <w:keepLines w:val="0"/>
              <w:spacing w:before="240" w:after="0" w:line="276" w:lineRule="auto"/>
              <w:contextualSpacing/>
              <w:rPr>
                <w:b/>
              </w:rPr>
            </w:pPr>
            <w:r w:rsidRPr="00BC050D">
              <w:rPr>
                <w:b/>
              </w:rPr>
              <w:t>The link in the Actions Menu that provides an overview of lab results from a patient’s hospital stay.</w:t>
            </w:r>
          </w:p>
          <w:p w:rsidR="00BC050D" w:rsidRPr="00BC050D" w:rsidRDefault="00BC050D" w:rsidP="000B728A">
            <w:pPr>
              <w:keepLines w:val="0"/>
              <w:spacing w:before="240" w:after="0" w:line="276" w:lineRule="auto"/>
              <w:contextualSpacing/>
              <w:rPr>
                <w:b/>
              </w:rPr>
            </w:pPr>
          </w:p>
          <w:p w:rsidR="007B5A21" w:rsidRPr="007B5A21" w:rsidRDefault="00D514D8" w:rsidP="000B728A">
            <w:pPr>
              <w:keepLines w:val="0"/>
              <w:spacing w:before="240" w:after="0" w:line="276" w:lineRule="auto"/>
              <w:contextualSpacing/>
            </w:pPr>
            <w:r w:rsidRPr="00BC050D">
              <w:rPr>
                <w:highlight w:val="yellow"/>
              </w:rPr>
              <w:t>Fast Labs</w:t>
            </w:r>
          </w:p>
        </w:tc>
      </w:tr>
    </w:tbl>
    <w:p w:rsidR="007B5A21" w:rsidRDefault="007B5A21"/>
    <w:p w:rsidR="007B5A21" w:rsidRDefault="007B5A21" w:rsidP="007B5A21">
      <w:pPr>
        <w:pStyle w:val="ListParagraph"/>
        <w:keepNext/>
        <w:widowControl w:val="0"/>
        <w:spacing w:before="240" w:after="0" w:line="276" w:lineRule="auto"/>
        <w:ind w:left="0"/>
        <w:contextualSpacing/>
      </w:pPr>
      <w:r>
        <w:rPr>
          <w:rFonts w:cs="Arial"/>
          <w:noProof/>
        </w:rPr>
        <w:drawing>
          <wp:inline distT="0" distB="0" distL="0" distR="0" wp14:anchorId="6BF286A2" wp14:editId="5223F667">
            <wp:extent cx="542926" cy="542924"/>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png"/>
                    <pic:cNvPicPr/>
                  </pic:nvPicPr>
                  <pic:blipFill>
                    <a:blip r:embed="rId19">
                      <a:extLst>
                        <a:ext uri="{28A0092B-C50C-407E-A947-70E740481C1C}">
                          <a14:useLocalDpi xmlns:a14="http://schemas.microsoft.com/office/drawing/2010/main" val="0"/>
                        </a:ext>
                      </a:extLst>
                    </a:blip>
                    <a:stretch>
                      <a:fillRect/>
                    </a:stretch>
                  </pic:blipFill>
                  <pic:spPr>
                    <a:xfrm>
                      <a:off x="0" y="0"/>
                      <a:ext cx="542926" cy="542924"/>
                    </a:xfrm>
                    <a:prstGeom prst="rect">
                      <a:avLst/>
                    </a:prstGeom>
                  </pic:spPr>
                </pic:pic>
              </a:graphicData>
            </a:graphic>
          </wp:inline>
        </w:drawing>
      </w:r>
      <w:r w:rsidR="00191B9A">
        <w:t xml:space="preserve"> -</w:t>
      </w:r>
      <w:r w:rsidRPr="00035CC9">
        <w:rPr>
          <w:rFonts w:cs="Arial"/>
          <w:b/>
          <w:sz w:val="56"/>
          <w:szCs w:val="56"/>
        </w:rPr>
        <w:t>Sign Off - 15 minute break</w:t>
      </w:r>
    </w:p>
    <w:p w:rsidR="000807F9" w:rsidRPr="008903EB" w:rsidRDefault="000807F9" w:rsidP="00FC14E1">
      <w:pPr>
        <w:pStyle w:val="Heading2"/>
        <w:pageBreakBefore/>
        <w:rPr>
          <w:sz w:val="40"/>
          <w:szCs w:val="40"/>
        </w:rPr>
      </w:pPr>
      <w:r w:rsidRPr="008903EB">
        <w:rPr>
          <w:sz w:val="40"/>
          <w:szCs w:val="40"/>
        </w:rPr>
        <w:lastRenderedPageBreak/>
        <w:t xml:space="preserve">Charting a New Patient’s </w:t>
      </w:r>
      <w:r w:rsidR="00243842">
        <w:rPr>
          <w:sz w:val="40"/>
          <w:szCs w:val="40"/>
        </w:rPr>
        <w:t xml:space="preserve">Nursing </w:t>
      </w:r>
      <w:r w:rsidRPr="008903EB">
        <w:rPr>
          <w:sz w:val="40"/>
          <w:szCs w:val="40"/>
        </w:rPr>
        <w:t>Admission History</w:t>
      </w:r>
    </w:p>
    <w:p w:rsidR="000807F9" w:rsidRDefault="000807F9" w:rsidP="000807F9">
      <w:pPr>
        <w:keepLines w:val="0"/>
        <w:spacing w:after="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0807F9" w:rsidTr="00633CE1">
        <w:tc>
          <w:tcPr>
            <w:tcW w:w="1041" w:type="dxa"/>
          </w:tcPr>
          <w:p w:rsidR="00D30317" w:rsidRDefault="00D30317" w:rsidP="00633CE1">
            <w:pPr>
              <w:keepLines w:val="0"/>
              <w:spacing w:after="0"/>
              <w:rPr>
                <w:rFonts w:cs="Arial"/>
              </w:rPr>
            </w:pPr>
          </w:p>
          <w:p w:rsidR="000807F9" w:rsidRDefault="000807F9" w:rsidP="00633CE1">
            <w:pPr>
              <w:keepLines w:val="0"/>
              <w:spacing w:after="0"/>
              <w:rPr>
                <w:rFonts w:cs="Arial"/>
              </w:rPr>
            </w:pPr>
          </w:p>
        </w:tc>
        <w:tc>
          <w:tcPr>
            <w:tcW w:w="8535" w:type="dxa"/>
          </w:tcPr>
          <w:p w:rsidR="00CA053C" w:rsidRDefault="00CA053C" w:rsidP="00633CE1">
            <w:pPr>
              <w:rPr>
                <w:b/>
                <w:sz w:val="40"/>
                <w:szCs w:val="40"/>
              </w:rPr>
            </w:pPr>
          </w:p>
          <w:p w:rsidR="00035CC9" w:rsidRDefault="000362A4" w:rsidP="00633CE1">
            <w:pPr>
              <w:rPr>
                <w:b/>
                <w:sz w:val="40"/>
                <w:szCs w:val="40"/>
              </w:rPr>
            </w:pPr>
            <w:r>
              <w:rPr>
                <w:b/>
                <w:sz w:val="40"/>
                <w:szCs w:val="40"/>
              </w:rPr>
              <w:t>SHOW slide #</w:t>
            </w:r>
            <w:r w:rsidR="0015399B">
              <w:rPr>
                <w:b/>
                <w:sz w:val="40"/>
                <w:szCs w:val="40"/>
              </w:rPr>
              <w:t>14</w:t>
            </w:r>
          </w:p>
          <w:p w:rsidR="0015399B" w:rsidRPr="0015399B" w:rsidRDefault="0015399B" w:rsidP="00633CE1">
            <w:pPr>
              <w:rPr>
                <w:b/>
                <w:sz w:val="32"/>
                <w:szCs w:val="32"/>
              </w:rPr>
            </w:pPr>
            <w:r>
              <w:rPr>
                <w:b/>
                <w:sz w:val="32"/>
                <w:szCs w:val="32"/>
              </w:rPr>
              <w:t>Review objectives</w:t>
            </w:r>
          </w:p>
          <w:p w:rsidR="00035CC9" w:rsidRDefault="00035CC9" w:rsidP="00633CE1">
            <w:pPr>
              <w:rPr>
                <w:b/>
              </w:rPr>
            </w:pPr>
          </w:p>
          <w:p w:rsidR="000807F9" w:rsidRDefault="000807F9" w:rsidP="00633CE1">
            <w:pPr>
              <w:rPr>
                <w:b/>
              </w:rPr>
            </w:pPr>
            <w:r>
              <w:rPr>
                <w:b/>
              </w:rPr>
              <w:t>Develop Conceptual Knowledge:</w:t>
            </w:r>
          </w:p>
          <w:p w:rsidR="00241369" w:rsidRDefault="00241369" w:rsidP="00D13BBF">
            <w:pPr>
              <w:pStyle w:val="ListParagraph"/>
              <w:numPr>
                <w:ilvl w:val="0"/>
                <w:numId w:val="56"/>
              </w:numPr>
              <w:rPr>
                <w:rFonts w:cs="Arial"/>
              </w:rPr>
            </w:pPr>
            <w:r w:rsidRPr="00191B9A">
              <w:rPr>
                <w:rFonts w:cs="Arial"/>
              </w:rPr>
              <w:t xml:space="preserve">The </w:t>
            </w:r>
            <w:r w:rsidR="00243842">
              <w:rPr>
                <w:rFonts w:cs="Arial"/>
              </w:rPr>
              <w:t xml:space="preserve">Nursing </w:t>
            </w:r>
            <w:r w:rsidRPr="00191B9A">
              <w:rPr>
                <w:rFonts w:cs="Arial"/>
              </w:rPr>
              <w:t xml:space="preserve">Admission History section of a patient's chart is completed in </w:t>
            </w:r>
            <w:r w:rsidR="00357D7B">
              <w:rPr>
                <w:rFonts w:cs="Arial"/>
              </w:rPr>
              <w:t>StarPanel</w:t>
            </w:r>
            <w:r w:rsidRPr="00191B9A">
              <w:rPr>
                <w:rFonts w:cs="Arial"/>
              </w:rPr>
              <w:t>.</w:t>
            </w:r>
            <w:r w:rsidR="00243842">
              <w:rPr>
                <w:rFonts w:cs="Arial"/>
              </w:rPr>
              <w:t xml:space="preserve"> </w:t>
            </w:r>
          </w:p>
          <w:p w:rsidR="00243842" w:rsidRPr="00191B9A" w:rsidRDefault="00243842" w:rsidP="00D13BBF">
            <w:pPr>
              <w:pStyle w:val="ListParagraph"/>
              <w:numPr>
                <w:ilvl w:val="0"/>
                <w:numId w:val="56"/>
              </w:numPr>
              <w:rPr>
                <w:rFonts w:cs="Arial"/>
              </w:rPr>
            </w:pPr>
            <w:r>
              <w:rPr>
                <w:rFonts w:cs="Arial"/>
              </w:rPr>
              <w:t>There are 4 types: Adult, Peds, OB and Psych</w:t>
            </w:r>
          </w:p>
          <w:p w:rsidR="00191B9A" w:rsidRPr="00191B9A" w:rsidRDefault="000807F9" w:rsidP="00D13BBF">
            <w:pPr>
              <w:pStyle w:val="ListParagraph"/>
              <w:numPr>
                <w:ilvl w:val="0"/>
                <w:numId w:val="56"/>
              </w:numPr>
              <w:rPr>
                <w:rFonts w:cs="Arial"/>
              </w:rPr>
            </w:pPr>
            <w:r w:rsidRPr="00191B9A">
              <w:rPr>
                <w:rFonts w:cs="Arial"/>
              </w:rPr>
              <w:t xml:space="preserve">The form is completed when the patient is stable and admitted to a hospital unit for the first time in this occurrence. </w:t>
            </w:r>
          </w:p>
          <w:p w:rsidR="00191B9A" w:rsidRDefault="000A54D6" w:rsidP="00D13BBF">
            <w:pPr>
              <w:pStyle w:val="ListParagraph"/>
              <w:numPr>
                <w:ilvl w:val="0"/>
                <w:numId w:val="56"/>
              </w:numPr>
              <w:rPr>
                <w:rFonts w:cs="Arial"/>
              </w:rPr>
            </w:pPr>
            <w:r w:rsidRPr="00191B9A">
              <w:rPr>
                <w:rFonts w:cs="Arial"/>
              </w:rPr>
              <w:t>It is critical to complete this</w:t>
            </w:r>
            <w:r w:rsidR="00CA053C">
              <w:rPr>
                <w:rFonts w:cs="Arial"/>
              </w:rPr>
              <w:t xml:space="preserve"> form on all admitted patients ASAP</w:t>
            </w:r>
          </w:p>
          <w:p w:rsidR="000807F9" w:rsidRPr="00191B9A" w:rsidRDefault="000A54D6" w:rsidP="00D13BBF">
            <w:pPr>
              <w:pStyle w:val="ListParagraph"/>
              <w:numPr>
                <w:ilvl w:val="0"/>
                <w:numId w:val="56"/>
              </w:numPr>
              <w:rPr>
                <w:rFonts w:cs="Arial"/>
              </w:rPr>
            </w:pPr>
            <w:r w:rsidRPr="00191B9A">
              <w:rPr>
                <w:rFonts w:cs="Arial"/>
              </w:rPr>
              <w:t xml:space="preserve"> If a willing and able historian is p</w:t>
            </w:r>
            <w:r w:rsidR="00CA053C">
              <w:rPr>
                <w:rFonts w:cs="Arial"/>
              </w:rPr>
              <w:t>resent, patient or family,</w:t>
            </w:r>
            <w:r w:rsidRPr="00191B9A">
              <w:rPr>
                <w:rFonts w:cs="Arial"/>
              </w:rPr>
              <w:t xml:space="preserve"> be diligent in completing the form in its entirety.</w:t>
            </w:r>
          </w:p>
          <w:p w:rsidR="000807F9" w:rsidRPr="00191B9A" w:rsidRDefault="000807F9" w:rsidP="00D13BBF">
            <w:pPr>
              <w:pStyle w:val="ListParagraph"/>
              <w:keepLines w:val="0"/>
              <w:numPr>
                <w:ilvl w:val="0"/>
                <w:numId w:val="56"/>
              </w:numPr>
              <w:spacing w:after="0"/>
              <w:rPr>
                <w:rFonts w:cs="Arial"/>
              </w:rPr>
            </w:pPr>
            <w:r w:rsidRPr="00191B9A">
              <w:rPr>
                <w:rFonts w:cs="Arial"/>
              </w:rPr>
              <w:t>If the patient is already in the system, the nurse will verify the information is correct and then complete the rest of the information.</w:t>
            </w:r>
          </w:p>
          <w:p w:rsidR="000807F9" w:rsidRPr="00191B9A" w:rsidRDefault="000807F9" w:rsidP="00633CE1">
            <w:pPr>
              <w:keepLines w:val="0"/>
              <w:spacing w:after="0"/>
              <w:rPr>
                <w:rFonts w:cs="Arial"/>
              </w:rPr>
            </w:pPr>
          </w:p>
          <w:p w:rsidR="000807F9" w:rsidRPr="00191B9A" w:rsidRDefault="000807F9" w:rsidP="00191B9A">
            <w:pPr>
              <w:pStyle w:val="ListParagraph"/>
              <w:keepLines w:val="0"/>
              <w:spacing w:after="0"/>
              <w:rPr>
                <w:rFonts w:cs="Arial"/>
              </w:rPr>
            </w:pPr>
          </w:p>
        </w:tc>
      </w:tr>
    </w:tbl>
    <w:p w:rsidR="00FB01B4" w:rsidRDefault="00FB01B4" w:rsidP="000807F9">
      <w:pPr>
        <w:rPr>
          <w:b/>
        </w:rPr>
      </w:pPr>
      <w:r>
        <w:rPr>
          <w:b/>
        </w:rPr>
        <w:t>CASE STUDY INFORMATION:</w:t>
      </w:r>
    </w:p>
    <w:p w:rsidR="000807F9" w:rsidRDefault="00FB01B4" w:rsidP="000807F9">
      <w:pPr>
        <w:rPr>
          <w:b/>
        </w:rPr>
      </w:pPr>
      <w:r>
        <w:rPr>
          <w:b/>
        </w:rPr>
        <w:t>You are admitting a 54 year old patient with complaints of a deep and productive cough for 1 week wit</w:t>
      </w:r>
      <w:r w:rsidR="001A57B2">
        <w:rPr>
          <w:b/>
        </w:rPr>
        <w:t xml:space="preserve">h progressively worsening </w:t>
      </w:r>
      <w:r w:rsidR="0015399B">
        <w:rPr>
          <w:b/>
        </w:rPr>
        <w:t>phlegm</w:t>
      </w:r>
      <w:r>
        <w:rPr>
          <w:b/>
        </w:rPr>
        <w:t>.  He has run a fever for 2 days with a t-max of 102.0 F.  He has managed at home with Tylenol and Robitussin.  He is otherwise a healthy middle aged man without complaints of pain to speak of.  He does have a contracture of his hand that is a result of a childh</w:t>
      </w:r>
      <w:r w:rsidR="004A41CD">
        <w:rPr>
          <w:b/>
        </w:rPr>
        <w:t>ood injury. He comes</w:t>
      </w:r>
      <w:r>
        <w:rPr>
          <w:b/>
        </w:rPr>
        <w:t xml:space="preserve"> with </w:t>
      </w:r>
      <w:r w:rsidR="004A41CD">
        <w:rPr>
          <w:b/>
        </w:rPr>
        <w:t xml:space="preserve">a </w:t>
      </w:r>
      <w:r>
        <w:rPr>
          <w:b/>
        </w:rPr>
        <w:t>double lumen</w:t>
      </w:r>
      <w:r w:rsidR="004A41CD">
        <w:rPr>
          <w:b/>
        </w:rPr>
        <w:t xml:space="preserve"> PICC which was placed prior to his transfer to the floor</w:t>
      </w:r>
      <w:r>
        <w:rPr>
          <w:b/>
        </w:rPr>
        <w:t>.</w:t>
      </w:r>
      <w:r w:rsidR="004A41CD">
        <w:rPr>
          <w:b/>
        </w:rPr>
        <w:t xml:space="preserve">  His admission order was entered and he was immediately transferred to one of your many empty beds.</w:t>
      </w:r>
      <w:r>
        <w:rPr>
          <w:b/>
        </w:rPr>
        <w:t xml:space="preserve">  He has antibiotics running in the proximal port. He has </w:t>
      </w:r>
      <w:r w:rsidR="0015399B">
        <w:rPr>
          <w:b/>
        </w:rPr>
        <w:t xml:space="preserve">oxygen via a </w:t>
      </w:r>
      <w:r>
        <w:rPr>
          <w:b/>
        </w:rPr>
        <w:t xml:space="preserve">nasal cannula running at 2L.  He has brought his medication list with him. </w:t>
      </w:r>
    </w:p>
    <w:p w:rsidR="00CA053C" w:rsidRDefault="00CA053C" w:rsidP="000807F9">
      <w:pPr>
        <w:rPr>
          <w:b/>
        </w:rPr>
      </w:pPr>
    </w:p>
    <w:p w:rsidR="00CA053C" w:rsidRDefault="00CA053C" w:rsidP="000807F9">
      <w:pPr>
        <w:rPr>
          <w:b/>
        </w:rPr>
      </w:pPr>
    </w:p>
    <w:p w:rsidR="00CA053C" w:rsidRDefault="00CA053C" w:rsidP="000807F9">
      <w:pPr>
        <w:rPr>
          <w:b/>
        </w:rPr>
      </w:pPr>
    </w:p>
    <w:p w:rsidR="00CA053C" w:rsidRDefault="00CA053C" w:rsidP="000807F9">
      <w:pPr>
        <w:rPr>
          <w:b/>
        </w:rPr>
      </w:pPr>
    </w:p>
    <w:p w:rsidR="00CA053C" w:rsidRDefault="000807F9" w:rsidP="000807F9">
      <w:pPr>
        <w:rPr>
          <w:b/>
        </w:rPr>
      </w:pPr>
      <w:r>
        <w:rPr>
          <w:b/>
        </w:rPr>
        <w:lastRenderedPageBreak/>
        <w:br/>
      </w:r>
    </w:p>
    <w:p w:rsidR="000807F9" w:rsidRPr="005559AA" w:rsidRDefault="000807F9" w:rsidP="000807F9">
      <w:pPr>
        <w:rPr>
          <w:b/>
        </w:rPr>
      </w:pPr>
      <w:r w:rsidRPr="00FD323E">
        <w:rPr>
          <w:b/>
        </w:rPr>
        <w:t>Key Discussion Points</w:t>
      </w:r>
    </w:p>
    <w:p w:rsidR="000807F9" w:rsidRPr="00FF4D22" w:rsidRDefault="00243842" w:rsidP="00FF4D22">
      <w:pPr>
        <w:pStyle w:val="ListParagraph"/>
        <w:numPr>
          <w:ilvl w:val="0"/>
          <w:numId w:val="28"/>
        </w:numPr>
        <w:tabs>
          <w:tab w:val="left" w:pos="360"/>
        </w:tabs>
        <w:rPr>
          <w:rFonts w:cs="Arial"/>
        </w:rPr>
      </w:pPr>
      <w:r w:rsidRPr="00243842">
        <w:rPr>
          <w:b/>
          <w:noProof/>
        </w:rPr>
        <w:t>Click</w:t>
      </w:r>
      <w:r>
        <w:rPr>
          <w:noProof/>
        </w:rPr>
        <w:t xml:space="preserve"> the Adult  </w:t>
      </w:r>
      <w:r w:rsidR="000807F9" w:rsidRPr="0098326F">
        <w:rPr>
          <w:noProof/>
        </w:rPr>
        <w:t xml:space="preserve">Admission History form </w:t>
      </w:r>
      <w:r>
        <w:rPr>
          <w:noProof/>
        </w:rPr>
        <w:t>on</w:t>
      </w:r>
      <w:r w:rsidR="000807F9" w:rsidRPr="0098326F">
        <w:rPr>
          <w:noProof/>
        </w:rPr>
        <w:t xml:space="preserve"> the Actions Menu.</w:t>
      </w:r>
      <w:r w:rsidR="000807F9">
        <w:rPr>
          <w:noProof/>
        </w:rPr>
        <w:br/>
      </w:r>
    </w:p>
    <w:p w:rsidR="000807F9" w:rsidRDefault="000807F9" w:rsidP="00512EFA">
      <w:pPr>
        <w:pStyle w:val="ListParagraph"/>
        <w:numPr>
          <w:ilvl w:val="0"/>
          <w:numId w:val="28"/>
        </w:numPr>
        <w:tabs>
          <w:tab w:val="left" w:pos="360"/>
        </w:tabs>
        <w:rPr>
          <w:rFonts w:cs="Arial"/>
        </w:rPr>
      </w:pPr>
      <w:r>
        <w:rPr>
          <w:rFonts w:cs="Arial"/>
          <w:b/>
        </w:rPr>
        <w:t>Demonstrate</w:t>
      </w:r>
      <w:r>
        <w:rPr>
          <w:rFonts w:cs="Arial"/>
        </w:rPr>
        <w:t xml:space="preserve"> and </w:t>
      </w:r>
      <w:r>
        <w:rPr>
          <w:rFonts w:cs="Arial"/>
          <w:b/>
        </w:rPr>
        <w:t>explain</w:t>
      </w:r>
      <w:r>
        <w:rPr>
          <w:rFonts w:cs="Arial"/>
        </w:rPr>
        <w:t xml:space="preserve"> expanding the panel that displays the Admission History form.</w:t>
      </w:r>
      <w:r>
        <w:rPr>
          <w:rFonts w:cs="Arial"/>
        </w:rPr>
        <w:br/>
      </w:r>
    </w:p>
    <w:p w:rsidR="000807F9" w:rsidRDefault="00243842" w:rsidP="00512EFA">
      <w:pPr>
        <w:pStyle w:val="ListParagraph"/>
        <w:numPr>
          <w:ilvl w:val="0"/>
          <w:numId w:val="28"/>
        </w:numPr>
        <w:tabs>
          <w:tab w:val="left" w:pos="360"/>
        </w:tabs>
        <w:rPr>
          <w:rFonts w:cs="Arial"/>
        </w:rPr>
      </w:pPr>
      <w:r>
        <w:rPr>
          <w:rFonts w:cs="Arial"/>
        </w:rPr>
        <w:t>Enter</w:t>
      </w:r>
      <w:r w:rsidR="000807F9">
        <w:rPr>
          <w:rFonts w:cs="Arial"/>
        </w:rPr>
        <w:t xml:space="preserve"> some examples of “Admission History Data” up to the section entitled “</w:t>
      </w:r>
      <w:r>
        <w:rPr>
          <w:rFonts w:cs="Arial"/>
        </w:rPr>
        <w:t>MedList Tool</w:t>
      </w:r>
      <w:r w:rsidR="000807F9">
        <w:rPr>
          <w:rFonts w:cs="Arial"/>
        </w:rPr>
        <w:t>”.</w:t>
      </w:r>
      <w:r w:rsidR="000807F9">
        <w:rPr>
          <w:rFonts w:cs="Arial"/>
        </w:rPr>
        <w:br/>
        <w:t>Facilitator=patient role and Driver=nurse role for demonstration purposes.</w:t>
      </w:r>
    </w:p>
    <w:p w:rsidR="000807F9" w:rsidRDefault="000807F9" w:rsidP="000807F9">
      <w:pPr>
        <w:tabs>
          <w:tab w:val="left" w:pos="360"/>
        </w:tabs>
        <w:rPr>
          <w:rFonts w:cs="Arial"/>
        </w:rPr>
      </w:pPr>
    </w:p>
    <w:p w:rsidR="00B87448" w:rsidRDefault="000807F9" w:rsidP="00512EFA">
      <w:pPr>
        <w:pStyle w:val="ListParagraph"/>
        <w:numPr>
          <w:ilvl w:val="0"/>
          <w:numId w:val="28"/>
        </w:numPr>
        <w:tabs>
          <w:tab w:val="left" w:pos="360"/>
        </w:tabs>
        <w:rPr>
          <w:rFonts w:cs="Arial"/>
        </w:rPr>
      </w:pPr>
      <w:r w:rsidRPr="00191B9A">
        <w:rPr>
          <w:rFonts w:cs="Arial"/>
          <w:b/>
        </w:rPr>
        <w:t>Explain</w:t>
      </w:r>
      <w:r w:rsidRPr="00191B9A">
        <w:rPr>
          <w:rFonts w:cs="Arial"/>
        </w:rPr>
        <w:t xml:space="preserve"> that the </w:t>
      </w:r>
      <w:r w:rsidR="000A54D6" w:rsidRPr="00191B9A">
        <w:rPr>
          <w:rFonts w:cs="Arial"/>
        </w:rPr>
        <w:t>demographics section is</w:t>
      </w:r>
      <w:r w:rsidRPr="00191B9A">
        <w:rPr>
          <w:rFonts w:cs="Arial"/>
        </w:rPr>
        <w:t xml:space="preserve"> pre-populated in the live environment.</w:t>
      </w:r>
      <w:r w:rsidR="000A54D6" w:rsidRPr="00191B9A">
        <w:rPr>
          <w:rFonts w:cs="Arial"/>
        </w:rPr>
        <w:t xml:space="preserve"> </w:t>
      </w:r>
    </w:p>
    <w:p w:rsidR="00B87448" w:rsidRPr="00B87448" w:rsidRDefault="00B87448" w:rsidP="00B87448">
      <w:pPr>
        <w:pStyle w:val="ListParagraph"/>
        <w:rPr>
          <w:rFonts w:cs="Arial"/>
        </w:rPr>
      </w:pPr>
    </w:p>
    <w:p w:rsidR="000807F9" w:rsidRPr="007F7149" w:rsidRDefault="000A54D6" w:rsidP="00512EFA">
      <w:pPr>
        <w:pStyle w:val="ListParagraph"/>
        <w:numPr>
          <w:ilvl w:val="0"/>
          <w:numId w:val="28"/>
        </w:numPr>
        <w:tabs>
          <w:tab w:val="left" w:pos="360"/>
        </w:tabs>
        <w:rPr>
          <w:rFonts w:cs="Arial"/>
        </w:rPr>
      </w:pPr>
      <w:r w:rsidRPr="00B87448">
        <w:rPr>
          <w:rFonts w:cs="Arial"/>
          <w:b/>
        </w:rPr>
        <w:t xml:space="preserve">Enter </w:t>
      </w:r>
      <w:r w:rsidR="00B87448">
        <w:rPr>
          <w:rFonts w:cs="Arial"/>
        </w:rPr>
        <w:t>cough and fever for 2 weeks taking Robitussin and Tylenol in</w:t>
      </w:r>
      <w:r w:rsidRPr="00191B9A">
        <w:rPr>
          <w:rFonts w:cs="Arial"/>
        </w:rPr>
        <w:t xml:space="preserve"> reason for admission </w:t>
      </w:r>
      <w:r w:rsidR="00B87448">
        <w:rPr>
          <w:rFonts w:cs="Arial"/>
        </w:rPr>
        <w:t>field. E</w:t>
      </w:r>
      <w:r w:rsidRPr="00191B9A">
        <w:rPr>
          <w:rFonts w:cs="Arial"/>
        </w:rPr>
        <w:t>xplain the flow of the form as 2 columns.  Emphasize the importance of developing a routine to make sure no sections are missed in completing the form.</w:t>
      </w:r>
      <w:r>
        <w:rPr>
          <w:rFonts w:cs="Arial"/>
        </w:rPr>
        <w:t xml:space="preserve">  </w:t>
      </w:r>
      <w:r w:rsidR="000807F9" w:rsidRPr="007F7149">
        <w:rPr>
          <w:rFonts w:cs="Arial"/>
        </w:rPr>
        <w:br/>
      </w:r>
    </w:p>
    <w:p w:rsidR="00035CC9" w:rsidRPr="00035CC9" w:rsidRDefault="0098326F" w:rsidP="00512EFA">
      <w:pPr>
        <w:pStyle w:val="ListParagraph"/>
        <w:numPr>
          <w:ilvl w:val="0"/>
          <w:numId w:val="28"/>
        </w:numPr>
        <w:tabs>
          <w:tab w:val="left" w:pos="360"/>
        </w:tabs>
        <w:rPr>
          <w:rFonts w:cs="Arial"/>
          <w:b/>
        </w:rPr>
      </w:pPr>
      <w:r>
        <w:rPr>
          <w:rFonts w:cs="Arial"/>
          <w:b/>
        </w:rPr>
        <w:t xml:space="preserve">Explain </w:t>
      </w:r>
      <w:r w:rsidRPr="0098326F">
        <w:rPr>
          <w:rFonts w:cs="Arial"/>
        </w:rPr>
        <w:t>the features of the Febrile Traveler fields.</w:t>
      </w:r>
    </w:p>
    <w:p w:rsidR="008C236F" w:rsidRPr="008C236F" w:rsidRDefault="00035CC9" w:rsidP="002E4AD7">
      <w:pPr>
        <w:pStyle w:val="ListParagraph"/>
        <w:numPr>
          <w:ilvl w:val="0"/>
          <w:numId w:val="28"/>
        </w:numPr>
        <w:tabs>
          <w:tab w:val="left" w:pos="360"/>
        </w:tabs>
        <w:rPr>
          <w:rFonts w:cs="Arial"/>
          <w:b/>
        </w:rPr>
      </w:pPr>
      <w:r>
        <w:rPr>
          <w:rFonts w:cs="Arial"/>
          <w:b/>
        </w:rPr>
        <w:t xml:space="preserve">Explain </w:t>
      </w:r>
      <w:r>
        <w:rPr>
          <w:rFonts w:cs="Arial"/>
        </w:rPr>
        <w:t>the way information from Interpreter services, present on admission, and pastoral care populate dashboards in other departments or prompt providers to act on current conditions of the patient-for example Home Infusion on admission.</w:t>
      </w:r>
    </w:p>
    <w:p w:rsidR="001B6260" w:rsidRPr="002E4AD7" w:rsidRDefault="000807F9" w:rsidP="008C236F">
      <w:pPr>
        <w:pStyle w:val="ListParagraph"/>
        <w:tabs>
          <w:tab w:val="left" w:pos="360"/>
        </w:tabs>
        <w:rPr>
          <w:rFonts w:cs="Arial"/>
          <w:b/>
        </w:rPr>
      </w:pPr>
      <w:r w:rsidRPr="008C236F">
        <w:rPr>
          <w:rFonts w:cs="Arial"/>
          <w:b/>
        </w:rPr>
        <w:br/>
      </w:r>
    </w:p>
    <w:p w:rsidR="000807F9" w:rsidRPr="008903EB" w:rsidRDefault="00DE17A5" w:rsidP="008C2863">
      <w:pPr>
        <w:pStyle w:val="Heading3"/>
        <w:pageBreakBefore/>
        <w:rPr>
          <w:sz w:val="40"/>
          <w:szCs w:val="40"/>
        </w:rPr>
      </w:pPr>
      <w:r w:rsidRPr="008903EB">
        <w:rPr>
          <w:sz w:val="40"/>
          <w:szCs w:val="40"/>
        </w:rPr>
        <w:lastRenderedPageBreak/>
        <w:t>MLT (Med List Tool)</w:t>
      </w:r>
    </w:p>
    <w:p w:rsidR="000807F9" w:rsidRDefault="000807F9" w:rsidP="000807F9">
      <w:pPr>
        <w:keepNext/>
        <w:keepLines w:val="0"/>
        <w:spacing w:after="0"/>
        <w:rPr>
          <w:rFonts w:cs="Arial"/>
        </w:rPr>
      </w:pPr>
      <w:r>
        <w:rPr>
          <w:rFonts w:cs="Arial"/>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0807F9" w:rsidTr="00633CE1">
        <w:tc>
          <w:tcPr>
            <w:tcW w:w="1041" w:type="dxa"/>
          </w:tcPr>
          <w:p w:rsidR="000807F9" w:rsidRDefault="000807F9" w:rsidP="00633CE1">
            <w:pPr>
              <w:keepNext/>
              <w:keepLines w:val="0"/>
              <w:spacing w:after="0"/>
              <w:rPr>
                <w:rFonts w:cs="Arial"/>
              </w:rPr>
            </w:pPr>
          </w:p>
        </w:tc>
        <w:tc>
          <w:tcPr>
            <w:tcW w:w="8535" w:type="dxa"/>
          </w:tcPr>
          <w:p w:rsidR="000807F9" w:rsidRDefault="000807F9" w:rsidP="00633CE1">
            <w:pPr>
              <w:keepNext/>
              <w:rPr>
                <w:b/>
              </w:rPr>
            </w:pPr>
            <w:r>
              <w:rPr>
                <w:b/>
              </w:rPr>
              <w:t>Develop Conceptual Knowledge:</w:t>
            </w:r>
          </w:p>
          <w:p w:rsidR="00191B9A" w:rsidRDefault="00DE17A5" w:rsidP="00D13BBF">
            <w:pPr>
              <w:pStyle w:val="ListParagraph"/>
              <w:keepNext/>
              <w:numPr>
                <w:ilvl w:val="0"/>
                <w:numId w:val="57"/>
              </w:numPr>
              <w:tabs>
                <w:tab w:val="left" w:pos="360"/>
              </w:tabs>
              <w:rPr>
                <w:rFonts w:cs="Arial"/>
              </w:rPr>
            </w:pPr>
            <w:r w:rsidRPr="00191B9A">
              <w:rPr>
                <w:rFonts w:cs="Arial"/>
              </w:rPr>
              <w:t>MLT</w:t>
            </w:r>
            <w:r w:rsidR="000807F9" w:rsidRPr="00191B9A">
              <w:rPr>
                <w:rFonts w:cs="Arial"/>
              </w:rPr>
              <w:t xml:space="preserve"> is the list of medications that a patient was taking prior to admission.  </w:t>
            </w:r>
          </w:p>
          <w:p w:rsidR="00191B9A" w:rsidRDefault="00191B9A" w:rsidP="00D13BBF">
            <w:pPr>
              <w:pStyle w:val="ListParagraph"/>
              <w:keepNext/>
              <w:numPr>
                <w:ilvl w:val="0"/>
                <w:numId w:val="57"/>
              </w:numPr>
              <w:tabs>
                <w:tab w:val="left" w:pos="360"/>
              </w:tabs>
              <w:rPr>
                <w:rFonts w:cs="Arial"/>
              </w:rPr>
            </w:pPr>
            <w:r>
              <w:rPr>
                <w:rFonts w:cs="Arial"/>
              </w:rPr>
              <w:t>M</w:t>
            </w:r>
            <w:r w:rsidR="00DE17A5" w:rsidRPr="00191B9A">
              <w:rPr>
                <w:rFonts w:cs="Arial"/>
              </w:rPr>
              <w:t>LT</w:t>
            </w:r>
            <w:r w:rsidR="000807F9" w:rsidRPr="00191B9A">
              <w:rPr>
                <w:rFonts w:cs="Arial"/>
              </w:rPr>
              <w:t xml:space="preserve"> can be updated throughout the patient’s stay.  </w:t>
            </w:r>
          </w:p>
          <w:p w:rsidR="000807F9" w:rsidRPr="00191B9A" w:rsidRDefault="000807F9" w:rsidP="00D13BBF">
            <w:pPr>
              <w:pStyle w:val="ListParagraph"/>
              <w:keepNext/>
              <w:numPr>
                <w:ilvl w:val="0"/>
                <w:numId w:val="57"/>
              </w:numPr>
              <w:tabs>
                <w:tab w:val="left" w:pos="360"/>
              </w:tabs>
              <w:rPr>
                <w:rFonts w:cs="Arial"/>
              </w:rPr>
            </w:pPr>
            <w:r w:rsidRPr="00191B9A">
              <w:rPr>
                <w:rFonts w:cs="Arial"/>
              </w:rPr>
              <w:t xml:space="preserve">Providers reconcile </w:t>
            </w:r>
            <w:r w:rsidR="00DE17A5" w:rsidRPr="00191B9A">
              <w:rPr>
                <w:rFonts w:cs="Arial"/>
              </w:rPr>
              <w:t>MLT</w:t>
            </w:r>
            <w:r w:rsidRPr="00191B9A">
              <w:rPr>
                <w:rFonts w:cs="Arial"/>
              </w:rPr>
              <w:t xml:space="preserve"> at the </w:t>
            </w:r>
            <w:r w:rsidR="00810BD1" w:rsidRPr="00191B9A">
              <w:rPr>
                <w:rFonts w:cs="Arial"/>
              </w:rPr>
              <w:t>patient’s</w:t>
            </w:r>
            <w:r w:rsidRPr="00191B9A">
              <w:rPr>
                <w:rFonts w:cs="Arial"/>
              </w:rPr>
              <w:t xml:space="preserve"> admission and at the time of discharge.</w:t>
            </w:r>
          </w:p>
        </w:tc>
      </w:tr>
    </w:tbl>
    <w:p w:rsidR="000807F9" w:rsidRDefault="000807F9" w:rsidP="000807F9">
      <w:pPr>
        <w:keepLines w:val="0"/>
        <w:spacing w:after="0"/>
        <w:rPr>
          <w:rFonts w:cs="Arial"/>
        </w:rPr>
      </w:pPr>
    </w:p>
    <w:p w:rsidR="000807F9" w:rsidRPr="00933FFD" w:rsidRDefault="000807F9" w:rsidP="000807F9">
      <w:r w:rsidRPr="00FD323E">
        <w:rPr>
          <w:b/>
        </w:rPr>
        <w:t>Key Discussion Points</w:t>
      </w:r>
      <w:r>
        <w:rPr>
          <w:b/>
        </w:rPr>
        <w:br/>
      </w:r>
    </w:p>
    <w:p w:rsidR="000807F9" w:rsidRPr="005116F9" w:rsidRDefault="000807F9" w:rsidP="00512EFA">
      <w:pPr>
        <w:pStyle w:val="ListParagraph"/>
        <w:numPr>
          <w:ilvl w:val="0"/>
          <w:numId w:val="14"/>
        </w:numPr>
        <w:tabs>
          <w:tab w:val="left" w:pos="360"/>
        </w:tabs>
        <w:rPr>
          <w:rFonts w:cs="Arial"/>
          <w:b/>
        </w:rPr>
      </w:pPr>
      <w:r>
        <w:rPr>
          <w:rFonts w:cs="Arial"/>
          <w:b/>
        </w:rPr>
        <w:t xml:space="preserve">Demonstrate and explain </w:t>
      </w:r>
      <w:r>
        <w:rPr>
          <w:rFonts w:cs="Arial"/>
        </w:rPr>
        <w:t>the location of</w:t>
      </w:r>
      <w:r w:rsidR="00DE17A5">
        <w:rPr>
          <w:rFonts w:cs="Arial"/>
        </w:rPr>
        <w:t xml:space="preserve"> the</w:t>
      </w:r>
      <w:r>
        <w:rPr>
          <w:rFonts w:cs="Arial"/>
        </w:rPr>
        <w:t xml:space="preserve"> </w:t>
      </w:r>
      <w:r w:rsidR="00DE17A5">
        <w:rPr>
          <w:rFonts w:cs="Arial"/>
        </w:rPr>
        <w:t>MLT</w:t>
      </w:r>
      <w:r w:rsidR="00191B9A">
        <w:rPr>
          <w:rFonts w:cs="Arial"/>
        </w:rPr>
        <w:t xml:space="preserve"> section. </w:t>
      </w:r>
      <w:r w:rsidR="0098326F">
        <w:rPr>
          <w:rFonts w:cs="Arial"/>
        </w:rPr>
        <w:t xml:space="preserve"> Also mention that it can be accessed from the Actions Menu if necessary. </w:t>
      </w:r>
      <w:r>
        <w:rPr>
          <w:rFonts w:cs="Arial"/>
        </w:rPr>
        <w:br/>
      </w:r>
    </w:p>
    <w:p w:rsidR="000807F9" w:rsidRPr="009069A8" w:rsidRDefault="00B87448" w:rsidP="00512EFA">
      <w:pPr>
        <w:pStyle w:val="ListParagraph"/>
        <w:numPr>
          <w:ilvl w:val="0"/>
          <w:numId w:val="14"/>
        </w:numPr>
        <w:tabs>
          <w:tab w:val="left" w:pos="360"/>
        </w:tabs>
        <w:rPr>
          <w:rFonts w:cs="Arial"/>
          <w:b/>
        </w:rPr>
      </w:pPr>
      <w:r w:rsidRPr="00B87448">
        <w:rPr>
          <w:rFonts w:cs="Arial"/>
          <w:b/>
        </w:rPr>
        <w:t>Click</w:t>
      </w:r>
      <w:r>
        <w:rPr>
          <w:rFonts w:cs="Arial"/>
        </w:rPr>
        <w:t xml:space="preserve"> edit to </w:t>
      </w:r>
      <w:r w:rsidR="00DE17A5">
        <w:rPr>
          <w:rFonts w:cs="Arial"/>
        </w:rPr>
        <w:t>open</w:t>
      </w:r>
      <w:r w:rsidR="000807F9">
        <w:rPr>
          <w:rFonts w:cs="Arial"/>
        </w:rPr>
        <w:t xml:space="preserve"> </w:t>
      </w:r>
      <w:r w:rsidR="00DE17A5">
        <w:rPr>
          <w:rFonts w:cs="Arial"/>
        </w:rPr>
        <w:t>MLT</w:t>
      </w:r>
      <w:r w:rsidR="000807F9">
        <w:rPr>
          <w:rFonts w:cs="Arial"/>
        </w:rPr>
        <w:t>.</w:t>
      </w:r>
      <w:r w:rsidR="000807F9">
        <w:rPr>
          <w:rFonts w:cs="Arial"/>
        </w:rPr>
        <w:br/>
      </w:r>
    </w:p>
    <w:p w:rsidR="007131DD" w:rsidRDefault="007131DD" w:rsidP="00512EFA">
      <w:pPr>
        <w:pStyle w:val="ListParagraph"/>
        <w:numPr>
          <w:ilvl w:val="0"/>
          <w:numId w:val="14"/>
        </w:numPr>
        <w:tabs>
          <w:tab w:val="left" w:pos="360"/>
        </w:tabs>
        <w:rPr>
          <w:rFonts w:cs="Arial"/>
          <w:b/>
        </w:rPr>
      </w:pPr>
      <w:r>
        <w:rPr>
          <w:rFonts w:cs="Arial"/>
          <w:b/>
        </w:rPr>
        <w:t xml:space="preserve">Explain </w:t>
      </w:r>
      <w:r>
        <w:rPr>
          <w:rFonts w:cs="Arial"/>
        </w:rPr>
        <w:t>each of the MLTs on the training patients are different as they are edited each class we teach.</w:t>
      </w:r>
    </w:p>
    <w:p w:rsidR="000807F9" w:rsidRPr="009069A8" w:rsidRDefault="000807F9" w:rsidP="00512EFA">
      <w:pPr>
        <w:pStyle w:val="ListParagraph"/>
        <w:numPr>
          <w:ilvl w:val="0"/>
          <w:numId w:val="14"/>
        </w:numPr>
        <w:tabs>
          <w:tab w:val="left" w:pos="360"/>
        </w:tabs>
        <w:rPr>
          <w:rFonts w:cs="Arial"/>
          <w:b/>
        </w:rPr>
      </w:pPr>
      <w:r>
        <w:rPr>
          <w:rFonts w:cs="Arial"/>
          <w:b/>
        </w:rPr>
        <w:t xml:space="preserve">Explain </w:t>
      </w:r>
      <w:r w:rsidRPr="009069A8">
        <w:rPr>
          <w:rFonts w:cs="Arial"/>
        </w:rPr>
        <w:t>that patients with a m</w:t>
      </w:r>
      <w:r>
        <w:rPr>
          <w:rFonts w:cs="Arial"/>
        </w:rPr>
        <w:t>edication history will have medication</w:t>
      </w:r>
      <w:r w:rsidRPr="009069A8">
        <w:rPr>
          <w:rFonts w:cs="Arial"/>
        </w:rPr>
        <w:t xml:space="preserve"> that appe</w:t>
      </w:r>
      <w:r>
        <w:rPr>
          <w:rFonts w:cs="Arial"/>
        </w:rPr>
        <w:t>ars in the P</w:t>
      </w:r>
      <w:r w:rsidRPr="009069A8">
        <w:rPr>
          <w:rFonts w:cs="Arial"/>
        </w:rPr>
        <w:t>atient</w:t>
      </w:r>
      <w:r>
        <w:rPr>
          <w:rFonts w:cs="Arial"/>
        </w:rPr>
        <w:t xml:space="preserve"> S</w:t>
      </w:r>
      <w:r w:rsidRPr="009069A8">
        <w:rPr>
          <w:rFonts w:cs="Arial"/>
        </w:rPr>
        <w:t>ummary</w:t>
      </w:r>
      <w:r>
        <w:rPr>
          <w:rFonts w:cs="Arial"/>
        </w:rPr>
        <w:t>.</w:t>
      </w:r>
      <w:r>
        <w:rPr>
          <w:rFonts w:cs="Arial"/>
        </w:rPr>
        <w:br/>
      </w:r>
    </w:p>
    <w:p w:rsidR="000807F9" w:rsidRPr="00582FAD" w:rsidRDefault="000807F9" w:rsidP="00512EFA">
      <w:pPr>
        <w:pStyle w:val="ListParagraph"/>
        <w:numPr>
          <w:ilvl w:val="0"/>
          <w:numId w:val="14"/>
        </w:numPr>
        <w:tabs>
          <w:tab w:val="left" w:pos="360"/>
        </w:tabs>
        <w:rPr>
          <w:rFonts w:cs="Arial"/>
          <w:b/>
        </w:rPr>
      </w:pPr>
      <w:r>
        <w:rPr>
          <w:rFonts w:cs="Arial"/>
          <w:b/>
        </w:rPr>
        <w:t>Show</w:t>
      </w:r>
      <w:r w:rsidR="007131DD">
        <w:rPr>
          <w:rFonts w:cs="Arial"/>
          <w:b/>
        </w:rPr>
        <w:t xml:space="preserve"> </w:t>
      </w:r>
      <w:r w:rsidR="00CC12F1">
        <w:rPr>
          <w:rFonts w:cs="Arial"/>
        </w:rPr>
        <w:t xml:space="preserve">the </w:t>
      </w:r>
      <w:r w:rsidR="0098326F">
        <w:rPr>
          <w:rFonts w:cs="Arial"/>
        </w:rPr>
        <w:t>edit</w:t>
      </w:r>
      <w:r w:rsidR="00B87448">
        <w:rPr>
          <w:rFonts w:cs="Arial"/>
        </w:rPr>
        <w:t xml:space="preserve"> function using a</w:t>
      </w:r>
      <w:r w:rsidR="00CC12F1">
        <w:rPr>
          <w:rFonts w:cs="Arial"/>
        </w:rPr>
        <w:t>ny</w:t>
      </w:r>
      <w:r w:rsidR="00B87448">
        <w:rPr>
          <w:rFonts w:cs="Arial"/>
        </w:rPr>
        <w:t xml:space="preserve"> current medication</w:t>
      </w:r>
      <w:r w:rsidR="0098326F">
        <w:rPr>
          <w:rFonts w:cs="Arial"/>
        </w:rPr>
        <w:t>.</w:t>
      </w:r>
      <w:r w:rsidRPr="007126C4">
        <w:rPr>
          <w:rFonts w:cs="Arial"/>
        </w:rPr>
        <w:br/>
      </w:r>
    </w:p>
    <w:p w:rsidR="000807F9" w:rsidRPr="00FC017C" w:rsidRDefault="00B87448" w:rsidP="00512EFA">
      <w:pPr>
        <w:pStyle w:val="ListParagraph"/>
        <w:numPr>
          <w:ilvl w:val="0"/>
          <w:numId w:val="14"/>
        </w:numPr>
        <w:tabs>
          <w:tab w:val="left" w:pos="360"/>
        </w:tabs>
        <w:rPr>
          <w:rFonts w:cs="Arial"/>
          <w:b/>
        </w:rPr>
      </w:pPr>
      <w:r>
        <w:rPr>
          <w:rFonts w:cs="Arial"/>
          <w:b/>
        </w:rPr>
        <w:t xml:space="preserve">Click ADD </w:t>
      </w:r>
      <w:r w:rsidRPr="00B87448">
        <w:rPr>
          <w:rFonts w:cs="Arial"/>
        </w:rPr>
        <w:t>u</w:t>
      </w:r>
      <w:r w:rsidR="000807F9" w:rsidRPr="00B87448">
        <w:rPr>
          <w:rFonts w:cs="Arial"/>
        </w:rPr>
        <w:t>sing Clindamycin</w:t>
      </w:r>
      <w:r w:rsidR="00CC12F1">
        <w:rPr>
          <w:rFonts w:cs="Arial"/>
        </w:rPr>
        <w:t xml:space="preserve"> or any other drug not already present</w:t>
      </w:r>
      <w:r>
        <w:rPr>
          <w:rFonts w:cs="Arial"/>
        </w:rPr>
        <w:t>, enter a new medication.</w:t>
      </w:r>
    </w:p>
    <w:p w:rsidR="000807F9" w:rsidRPr="00582FAD" w:rsidRDefault="000807F9" w:rsidP="00512EFA">
      <w:pPr>
        <w:pStyle w:val="ListParagraph"/>
        <w:numPr>
          <w:ilvl w:val="0"/>
          <w:numId w:val="14"/>
        </w:numPr>
        <w:tabs>
          <w:tab w:val="left" w:pos="360"/>
        </w:tabs>
        <w:rPr>
          <w:rFonts w:cs="Arial"/>
          <w:b/>
        </w:rPr>
      </w:pPr>
      <w:r>
        <w:rPr>
          <w:rFonts w:cs="Arial"/>
          <w:b/>
        </w:rPr>
        <w:t xml:space="preserve">Explain </w:t>
      </w:r>
      <w:r>
        <w:rPr>
          <w:rFonts w:cs="Arial"/>
        </w:rPr>
        <w:t>the list of options for selecting the desired medication type.</w:t>
      </w:r>
      <w:r>
        <w:rPr>
          <w:rFonts w:cs="Arial"/>
        </w:rPr>
        <w:br/>
      </w:r>
    </w:p>
    <w:p w:rsidR="000807F9" w:rsidRPr="006C6AE2" w:rsidRDefault="000807F9" w:rsidP="00512EFA">
      <w:pPr>
        <w:pStyle w:val="ListParagraph"/>
        <w:numPr>
          <w:ilvl w:val="0"/>
          <w:numId w:val="14"/>
        </w:numPr>
        <w:tabs>
          <w:tab w:val="left" w:pos="360"/>
        </w:tabs>
        <w:rPr>
          <w:rFonts w:cs="Arial"/>
          <w:b/>
        </w:rPr>
      </w:pPr>
      <w:r>
        <w:rPr>
          <w:rFonts w:cs="Arial"/>
          <w:b/>
        </w:rPr>
        <w:t xml:space="preserve">Explain </w:t>
      </w:r>
      <w:r w:rsidR="00B76496">
        <w:rPr>
          <w:rFonts w:cs="Arial"/>
        </w:rPr>
        <w:t>how</w:t>
      </w:r>
      <w:r w:rsidRPr="00E15C13">
        <w:rPr>
          <w:rFonts w:cs="Arial"/>
        </w:rPr>
        <w:t xml:space="preserve"> to indicate the patient has no home medication or, you were unable to obtain information about home medications.</w:t>
      </w:r>
      <w:r>
        <w:rPr>
          <w:rFonts w:cs="Arial"/>
        </w:rPr>
        <w:br/>
      </w:r>
    </w:p>
    <w:p w:rsidR="000807F9" w:rsidRPr="00F173FB" w:rsidRDefault="00B87448" w:rsidP="00512EFA">
      <w:pPr>
        <w:pStyle w:val="ListParagraph"/>
        <w:numPr>
          <w:ilvl w:val="0"/>
          <w:numId w:val="14"/>
        </w:numPr>
        <w:tabs>
          <w:tab w:val="left" w:pos="360"/>
        </w:tabs>
        <w:rPr>
          <w:rFonts w:cs="Arial"/>
          <w:b/>
        </w:rPr>
      </w:pPr>
      <w:r w:rsidRPr="00B87448">
        <w:rPr>
          <w:rFonts w:cs="Arial"/>
          <w:b/>
        </w:rPr>
        <w:t>C</w:t>
      </w:r>
      <w:r w:rsidR="000807F9" w:rsidRPr="00B87448">
        <w:rPr>
          <w:rFonts w:cs="Arial"/>
          <w:b/>
        </w:rPr>
        <w:t>lick</w:t>
      </w:r>
      <w:r>
        <w:rPr>
          <w:rFonts w:cs="Arial"/>
        </w:rPr>
        <w:t xml:space="preserve"> </w:t>
      </w:r>
      <w:r w:rsidR="000807F9">
        <w:rPr>
          <w:rFonts w:cs="Arial"/>
        </w:rPr>
        <w:t>“</w:t>
      </w:r>
      <w:r w:rsidR="00B76496">
        <w:rPr>
          <w:rFonts w:cs="Arial"/>
        </w:rPr>
        <w:t>Submit for Review</w:t>
      </w:r>
      <w:r w:rsidR="000807F9">
        <w:rPr>
          <w:rFonts w:cs="Arial"/>
        </w:rPr>
        <w:t xml:space="preserve">” when you have completed </w:t>
      </w:r>
      <w:r w:rsidR="00B76496">
        <w:rPr>
          <w:rFonts w:cs="Arial"/>
        </w:rPr>
        <w:t>MLT</w:t>
      </w:r>
      <w:r w:rsidR="000807F9">
        <w:rPr>
          <w:rFonts w:cs="Arial"/>
        </w:rPr>
        <w:t>.</w:t>
      </w:r>
      <w:r>
        <w:rPr>
          <w:rFonts w:cs="Arial"/>
        </w:rPr>
        <w:t xml:space="preserve"> Provider or pharmacist must review, edit, and finalize MLT.  </w:t>
      </w:r>
      <w:r w:rsidRPr="00B271DD">
        <w:rPr>
          <w:rFonts w:cs="Arial"/>
          <w:b/>
        </w:rPr>
        <w:t>Show</w:t>
      </w:r>
      <w:r w:rsidR="00B271DD">
        <w:rPr>
          <w:rFonts w:cs="Arial"/>
          <w:b/>
        </w:rPr>
        <w:t xml:space="preserve"> </w:t>
      </w:r>
      <w:r w:rsidR="00B271DD" w:rsidRPr="00B271DD">
        <w:rPr>
          <w:rFonts w:cs="Arial"/>
        </w:rPr>
        <w:t>MLT</w:t>
      </w:r>
      <w:r w:rsidRPr="00B271DD">
        <w:rPr>
          <w:rFonts w:cs="Arial"/>
        </w:rPr>
        <w:t xml:space="preserve"> </w:t>
      </w:r>
      <w:r>
        <w:rPr>
          <w:rFonts w:cs="Arial"/>
        </w:rPr>
        <w:t>indicators.</w:t>
      </w:r>
    </w:p>
    <w:p w:rsidR="000807F9" w:rsidRPr="00BD43C4" w:rsidRDefault="000807F9" w:rsidP="000807F9">
      <w:pPr>
        <w:keepLines w:val="0"/>
        <w:spacing w:after="0"/>
        <w:rPr>
          <w:rFonts w:cs="Arial"/>
          <w:b/>
        </w:rPr>
      </w:pPr>
    </w:p>
    <w:p w:rsidR="000807F9" w:rsidRDefault="000807F9" w:rsidP="000807F9">
      <w:pPr>
        <w:keepLines w:val="0"/>
        <w:spacing w:after="0"/>
        <w:rPr>
          <w:rFonts w:cs="Arial"/>
          <w:b/>
        </w:rPr>
      </w:pPr>
    </w:p>
    <w:p w:rsidR="000807F9" w:rsidRPr="008903EB" w:rsidRDefault="000807F9" w:rsidP="007C793F">
      <w:pPr>
        <w:pStyle w:val="Heading3"/>
        <w:pageBreakBefore/>
        <w:rPr>
          <w:sz w:val="40"/>
          <w:szCs w:val="40"/>
        </w:rPr>
      </w:pPr>
      <w:r w:rsidRPr="008903EB">
        <w:rPr>
          <w:sz w:val="40"/>
          <w:szCs w:val="40"/>
        </w:rPr>
        <w:lastRenderedPageBreak/>
        <w:t>Allergy Section of Admission History</w:t>
      </w:r>
    </w:p>
    <w:p w:rsidR="000807F9" w:rsidRDefault="000807F9" w:rsidP="000807F9">
      <w:pPr>
        <w:keepNext/>
        <w:keepLines w:val="0"/>
        <w:spacing w:after="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0807F9" w:rsidTr="00633CE1">
        <w:tc>
          <w:tcPr>
            <w:tcW w:w="1041" w:type="dxa"/>
          </w:tcPr>
          <w:p w:rsidR="000807F9" w:rsidRDefault="000807F9" w:rsidP="00633CE1">
            <w:pPr>
              <w:keepNext/>
              <w:keepLines w:val="0"/>
              <w:spacing w:after="0"/>
              <w:rPr>
                <w:rFonts w:cs="Arial"/>
              </w:rPr>
            </w:pPr>
          </w:p>
        </w:tc>
        <w:tc>
          <w:tcPr>
            <w:tcW w:w="8535" w:type="dxa"/>
          </w:tcPr>
          <w:p w:rsidR="000807F9" w:rsidRDefault="000807F9" w:rsidP="00633CE1">
            <w:pPr>
              <w:keepNext/>
              <w:rPr>
                <w:b/>
              </w:rPr>
            </w:pPr>
            <w:r>
              <w:rPr>
                <w:b/>
              </w:rPr>
              <w:t>Develop Conceptual Knowledge:</w:t>
            </w:r>
          </w:p>
          <w:p w:rsidR="000807F9" w:rsidRPr="009C7F5D" w:rsidRDefault="000807F9" w:rsidP="00D13BBF">
            <w:pPr>
              <w:pStyle w:val="ListParagraph"/>
              <w:keepNext/>
              <w:numPr>
                <w:ilvl w:val="0"/>
                <w:numId w:val="58"/>
              </w:numPr>
            </w:pPr>
            <w:r w:rsidRPr="00191B9A">
              <w:t>Allergy Section in the Admissions History form is a table that allows you to view existing allergies or to enter new allergies.</w:t>
            </w:r>
          </w:p>
        </w:tc>
      </w:tr>
    </w:tbl>
    <w:p w:rsidR="000807F9" w:rsidRDefault="000807F9" w:rsidP="000807F9">
      <w:pPr>
        <w:keepNext/>
        <w:keepLines w:val="0"/>
        <w:spacing w:after="0"/>
        <w:rPr>
          <w:rFonts w:cs="Arial"/>
        </w:rPr>
      </w:pPr>
    </w:p>
    <w:p w:rsidR="000807F9" w:rsidRPr="005559AA" w:rsidRDefault="000807F9" w:rsidP="000807F9">
      <w:pPr>
        <w:keepNext/>
        <w:rPr>
          <w:b/>
        </w:rPr>
      </w:pPr>
      <w:r w:rsidRPr="00087B47">
        <w:rPr>
          <w:b/>
        </w:rPr>
        <w:t>Key Discussion Points</w:t>
      </w:r>
    </w:p>
    <w:p w:rsidR="00800AD9" w:rsidRPr="00800AD9" w:rsidRDefault="00800AD9" w:rsidP="00D13BBF">
      <w:pPr>
        <w:pStyle w:val="ListParagraph"/>
        <w:keepNext/>
        <w:numPr>
          <w:ilvl w:val="0"/>
          <w:numId w:val="42"/>
        </w:numPr>
      </w:pPr>
      <w:r>
        <w:t>Explain, as with MLT, the allergies for each training patient will be different as edited from class to class.</w:t>
      </w:r>
    </w:p>
    <w:p w:rsidR="0098326F" w:rsidRDefault="00B271DD" w:rsidP="00D13BBF">
      <w:pPr>
        <w:pStyle w:val="ListParagraph"/>
        <w:keepNext/>
        <w:numPr>
          <w:ilvl w:val="0"/>
          <w:numId w:val="42"/>
        </w:numPr>
      </w:pPr>
      <w:r>
        <w:rPr>
          <w:b/>
        </w:rPr>
        <w:t>V</w:t>
      </w:r>
      <w:r w:rsidR="000807F9" w:rsidRPr="00B271DD">
        <w:rPr>
          <w:b/>
        </w:rPr>
        <w:t>iew</w:t>
      </w:r>
      <w:r w:rsidR="000807F9">
        <w:t xml:space="preserve"> existing allergies.</w:t>
      </w:r>
      <w:r w:rsidR="00091E23">
        <w:br/>
      </w:r>
    </w:p>
    <w:p w:rsidR="000807F9" w:rsidRPr="00091E23" w:rsidRDefault="00B271DD" w:rsidP="00D13BBF">
      <w:pPr>
        <w:pStyle w:val="ListParagraph"/>
        <w:keepNext/>
        <w:numPr>
          <w:ilvl w:val="0"/>
          <w:numId w:val="42"/>
        </w:numPr>
        <w:rPr>
          <w:b/>
        </w:rPr>
      </w:pPr>
      <w:r>
        <w:rPr>
          <w:b/>
        </w:rPr>
        <w:t>E</w:t>
      </w:r>
      <w:r w:rsidR="000807F9" w:rsidRPr="00B271DD">
        <w:rPr>
          <w:b/>
        </w:rPr>
        <w:t>nter</w:t>
      </w:r>
      <w:r w:rsidR="000807F9">
        <w:t xml:space="preserve"> new allerg</w:t>
      </w:r>
      <w:r>
        <w:t>y</w:t>
      </w:r>
      <w:r w:rsidR="0098326F">
        <w:t xml:space="preserve"> using m</w:t>
      </w:r>
      <w:r>
        <w:t>orphine or bee sting and edit</w:t>
      </w:r>
      <w:r w:rsidR="0098326F">
        <w:t xml:space="preserve"> an existing allergy.</w:t>
      </w:r>
      <w:r w:rsidR="00091E23">
        <w:br/>
      </w:r>
    </w:p>
    <w:p w:rsidR="000807F9" w:rsidRDefault="00B271DD" w:rsidP="00D13BBF">
      <w:pPr>
        <w:pStyle w:val="ListParagraph"/>
        <w:keepNext/>
        <w:numPr>
          <w:ilvl w:val="0"/>
          <w:numId w:val="42"/>
        </w:numPr>
      </w:pPr>
      <w:r>
        <w:rPr>
          <w:b/>
        </w:rPr>
        <w:t>Save</w:t>
      </w:r>
      <w:r>
        <w:t xml:space="preserve"> </w:t>
      </w:r>
      <w:r w:rsidR="000807F9">
        <w:t>updated record.</w:t>
      </w:r>
    </w:p>
    <w:p w:rsidR="00091E23" w:rsidRDefault="00091E23" w:rsidP="00091E23">
      <w:pPr>
        <w:pStyle w:val="ListParagraph"/>
        <w:keepNext/>
        <w:ind w:left="360"/>
        <w:rPr>
          <w:b/>
        </w:rPr>
      </w:pPr>
    </w:p>
    <w:p w:rsidR="00091E23" w:rsidRDefault="00091E23" w:rsidP="00091E23">
      <w:pPr>
        <w:keepNext/>
        <w:spacing w:after="200" w:line="276" w:lineRule="auto"/>
        <w:contextualSpacing/>
        <w:rPr>
          <w:rFonts w:cs="Arial"/>
        </w:rPr>
      </w:pPr>
      <w:r w:rsidRPr="00091E23">
        <w:rPr>
          <w:b/>
        </w:rPr>
        <w:t xml:space="preserve"> </w:t>
      </w:r>
    </w:p>
    <w:p w:rsidR="00091E23" w:rsidRPr="002208A0" w:rsidRDefault="00091E23" w:rsidP="00091E23">
      <w:pPr>
        <w:pStyle w:val="ListParagraph"/>
        <w:keepNext/>
        <w:ind w:left="360"/>
        <w:rPr>
          <w:b/>
        </w:rPr>
      </w:pPr>
    </w:p>
    <w:p w:rsidR="000807F9" w:rsidRPr="008903EB" w:rsidRDefault="000807F9" w:rsidP="007C793F">
      <w:pPr>
        <w:pStyle w:val="Heading3"/>
        <w:pageBreakBefore/>
        <w:rPr>
          <w:sz w:val="40"/>
          <w:szCs w:val="40"/>
        </w:rPr>
      </w:pPr>
      <w:r w:rsidRPr="008903EB">
        <w:rPr>
          <w:sz w:val="40"/>
          <w:szCs w:val="40"/>
        </w:rPr>
        <w:lastRenderedPageBreak/>
        <w:t>Immunization Section of Admission History</w:t>
      </w:r>
    </w:p>
    <w:p w:rsidR="000807F9" w:rsidRPr="00012200" w:rsidRDefault="000807F9" w:rsidP="000807F9">
      <w:pPr>
        <w:pStyle w:val="ListParagraph"/>
        <w:keepNext/>
        <w:keepLines w:val="0"/>
        <w:ind w:left="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0807F9" w:rsidTr="00633CE1">
        <w:tc>
          <w:tcPr>
            <w:tcW w:w="1041" w:type="dxa"/>
          </w:tcPr>
          <w:p w:rsidR="000807F9" w:rsidRDefault="000807F9" w:rsidP="00633CE1">
            <w:pPr>
              <w:keepNext/>
              <w:keepLines w:val="0"/>
              <w:tabs>
                <w:tab w:val="left" w:pos="360"/>
              </w:tabs>
              <w:spacing w:after="0"/>
              <w:rPr>
                <w:rFonts w:cs="Arial"/>
                <w:b/>
              </w:rPr>
            </w:pPr>
          </w:p>
        </w:tc>
        <w:tc>
          <w:tcPr>
            <w:tcW w:w="8535" w:type="dxa"/>
          </w:tcPr>
          <w:p w:rsidR="000807F9" w:rsidRPr="00191B9A" w:rsidRDefault="000807F9" w:rsidP="00633CE1">
            <w:pPr>
              <w:keepNext/>
              <w:keepLines w:val="0"/>
              <w:rPr>
                <w:b/>
              </w:rPr>
            </w:pPr>
            <w:r w:rsidRPr="00191B9A">
              <w:rPr>
                <w:b/>
              </w:rPr>
              <w:t>Develop Conceptual Knowledge:</w:t>
            </w:r>
          </w:p>
          <w:p w:rsidR="000807F9" w:rsidRPr="00191B9A" w:rsidRDefault="000807F9" w:rsidP="00D13BBF">
            <w:pPr>
              <w:pStyle w:val="ListParagraph"/>
              <w:keepNext/>
              <w:keepLines w:val="0"/>
              <w:numPr>
                <w:ilvl w:val="0"/>
                <w:numId w:val="58"/>
              </w:numPr>
              <w:rPr>
                <w:rFonts w:cs="Arial"/>
              </w:rPr>
            </w:pPr>
            <w:r w:rsidRPr="00191B9A">
              <w:rPr>
                <w:rFonts w:cs="Arial"/>
              </w:rPr>
              <w:t xml:space="preserve">The Immunization Screening section of the Admission History form allows you to view a patient’s past immunization records and allows you to enter new immunization information.  </w:t>
            </w:r>
          </w:p>
          <w:p w:rsidR="000807F9" w:rsidRPr="00191B9A" w:rsidRDefault="000807F9" w:rsidP="00D13BBF">
            <w:pPr>
              <w:pStyle w:val="ListParagraph"/>
              <w:keepNext/>
              <w:keepLines w:val="0"/>
              <w:numPr>
                <w:ilvl w:val="0"/>
                <w:numId w:val="58"/>
              </w:numPr>
              <w:rPr>
                <w:rFonts w:cs="Arial"/>
              </w:rPr>
            </w:pPr>
            <w:r w:rsidRPr="00191B9A">
              <w:rPr>
                <w:rFonts w:cs="Arial"/>
              </w:rPr>
              <w:t xml:space="preserve">All fields of immunization screening are required. When enough information has been entered a red Stop message will appear. </w:t>
            </w:r>
          </w:p>
          <w:p w:rsidR="000807F9" w:rsidRDefault="000807F9" w:rsidP="00D13BBF">
            <w:pPr>
              <w:pStyle w:val="ListParagraph"/>
              <w:keepNext/>
              <w:keepLines w:val="0"/>
              <w:numPr>
                <w:ilvl w:val="0"/>
                <w:numId w:val="58"/>
              </w:numPr>
              <w:rPr>
                <w:rFonts w:cs="Arial"/>
                <w:b/>
              </w:rPr>
            </w:pPr>
            <w:r w:rsidRPr="00191B9A">
              <w:rPr>
                <w:rFonts w:cs="Arial"/>
              </w:rPr>
              <w:t>Depending on the information entered in the Immunization and nutritional screening, ancillary departments will be notified and orders submitted for the patient to receive and the nurse to administer.</w:t>
            </w:r>
          </w:p>
        </w:tc>
      </w:tr>
    </w:tbl>
    <w:p w:rsidR="000807F9" w:rsidRDefault="000807F9" w:rsidP="000807F9">
      <w:pPr>
        <w:keepNext/>
        <w:rPr>
          <w:b/>
        </w:rPr>
      </w:pPr>
    </w:p>
    <w:p w:rsidR="000807F9" w:rsidRPr="0014799B" w:rsidRDefault="000807F9" w:rsidP="000807F9">
      <w:pPr>
        <w:keepNext/>
        <w:rPr>
          <w:b/>
        </w:rPr>
      </w:pPr>
      <w:r w:rsidRPr="00FD323E">
        <w:rPr>
          <w:b/>
        </w:rPr>
        <w:t>Key Discussion Points</w:t>
      </w:r>
    </w:p>
    <w:p w:rsidR="000807F9" w:rsidRPr="00191B9A" w:rsidRDefault="00B271DD" w:rsidP="00512EFA">
      <w:pPr>
        <w:pStyle w:val="ListParagraph"/>
        <w:keepNext/>
        <w:numPr>
          <w:ilvl w:val="0"/>
          <w:numId w:val="15"/>
        </w:numPr>
        <w:tabs>
          <w:tab w:val="left" w:pos="360"/>
        </w:tabs>
        <w:spacing w:line="360" w:lineRule="auto"/>
        <w:rPr>
          <w:rFonts w:cs="Arial"/>
          <w:b/>
        </w:rPr>
      </w:pPr>
      <w:r>
        <w:rPr>
          <w:rFonts w:cs="Arial"/>
          <w:b/>
        </w:rPr>
        <w:t>F</w:t>
      </w:r>
      <w:r w:rsidR="000807F9" w:rsidRPr="00B271DD">
        <w:rPr>
          <w:rFonts w:cs="Arial"/>
          <w:b/>
        </w:rPr>
        <w:t>ill</w:t>
      </w:r>
      <w:r w:rsidR="000807F9">
        <w:rPr>
          <w:rFonts w:cs="Arial"/>
        </w:rPr>
        <w:t xml:space="preserve"> all required fields using radial buttons.</w:t>
      </w:r>
    </w:p>
    <w:p w:rsidR="00191B9A" w:rsidRPr="00012200" w:rsidRDefault="00191B9A" w:rsidP="00512EFA">
      <w:pPr>
        <w:pStyle w:val="ListParagraph"/>
        <w:keepNext/>
        <w:numPr>
          <w:ilvl w:val="0"/>
          <w:numId w:val="15"/>
        </w:numPr>
        <w:tabs>
          <w:tab w:val="left" w:pos="360"/>
        </w:tabs>
        <w:spacing w:line="360" w:lineRule="auto"/>
        <w:rPr>
          <w:rFonts w:cs="Arial"/>
          <w:b/>
        </w:rPr>
      </w:pPr>
      <w:r w:rsidRPr="00191B9A">
        <w:rPr>
          <w:rFonts w:cs="Arial"/>
        </w:rPr>
        <w:t xml:space="preserve">If no radial buttons are present explain how the Immunization record and the </w:t>
      </w:r>
      <w:r w:rsidR="00B271DD">
        <w:rPr>
          <w:rFonts w:cs="Arial"/>
        </w:rPr>
        <w:t xml:space="preserve">Nursing </w:t>
      </w:r>
      <w:r w:rsidRPr="00191B9A">
        <w:rPr>
          <w:rFonts w:cs="Arial"/>
        </w:rPr>
        <w:t>Admission history form interface and actively communicate</w:t>
      </w:r>
      <w:r>
        <w:rPr>
          <w:rFonts w:cs="Arial"/>
          <w:b/>
        </w:rPr>
        <w:t>.</w:t>
      </w:r>
    </w:p>
    <w:p w:rsidR="0098326F" w:rsidRPr="0098326F" w:rsidRDefault="000807F9" w:rsidP="00512EFA">
      <w:pPr>
        <w:pStyle w:val="ListParagraph"/>
        <w:keepNext/>
        <w:numPr>
          <w:ilvl w:val="0"/>
          <w:numId w:val="15"/>
        </w:numPr>
        <w:tabs>
          <w:tab w:val="left" w:pos="360"/>
        </w:tabs>
        <w:spacing w:line="360" w:lineRule="auto"/>
        <w:rPr>
          <w:rFonts w:cs="Arial"/>
          <w:b/>
        </w:rPr>
      </w:pPr>
      <w:r w:rsidRPr="00755AD9">
        <w:rPr>
          <w:rFonts w:cs="Arial"/>
          <w:b/>
        </w:rPr>
        <w:t>Explain</w:t>
      </w:r>
      <w:r>
        <w:rPr>
          <w:rFonts w:cs="Arial"/>
        </w:rPr>
        <w:t xml:space="preserve"> that the flu screening questions will only appear during flu season</w:t>
      </w:r>
      <w:r w:rsidR="00547ECA">
        <w:rPr>
          <w:rFonts w:cs="Arial"/>
        </w:rPr>
        <w:t>, typically October to March.</w:t>
      </w:r>
      <w:r>
        <w:rPr>
          <w:rFonts w:cs="Arial"/>
        </w:rPr>
        <w:t>.</w:t>
      </w:r>
    </w:p>
    <w:p w:rsidR="000807F9" w:rsidRPr="00012200" w:rsidRDefault="00B271DD" w:rsidP="00512EFA">
      <w:pPr>
        <w:pStyle w:val="ListParagraph"/>
        <w:keepNext/>
        <w:numPr>
          <w:ilvl w:val="0"/>
          <w:numId w:val="15"/>
        </w:numPr>
        <w:tabs>
          <w:tab w:val="left" w:pos="360"/>
        </w:tabs>
        <w:spacing w:line="360" w:lineRule="auto"/>
        <w:rPr>
          <w:rFonts w:cs="Arial"/>
          <w:b/>
        </w:rPr>
      </w:pPr>
      <w:r>
        <w:rPr>
          <w:rFonts w:cs="Arial"/>
          <w:b/>
        </w:rPr>
        <w:t>G</w:t>
      </w:r>
      <w:r w:rsidR="000807F9" w:rsidRPr="00B271DD">
        <w:rPr>
          <w:rFonts w:cs="Arial"/>
          <w:b/>
        </w:rPr>
        <w:t xml:space="preserve">enerate </w:t>
      </w:r>
      <w:r w:rsidR="000807F9">
        <w:rPr>
          <w:rFonts w:cs="Arial"/>
        </w:rPr>
        <w:t>flu vaccine.</w:t>
      </w:r>
    </w:p>
    <w:p w:rsidR="000807F9" w:rsidRPr="007043AB" w:rsidRDefault="000807F9" w:rsidP="00512EFA">
      <w:pPr>
        <w:pStyle w:val="ListParagraph"/>
        <w:keepNext/>
        <w:numPr>
          <w:ilvl w:val="0"/>
          <w:numId w:val="15"/>
        </w:numPr>
        <w:tabs>
          <w:tab w:val="left" w:pos="360"/>
        </w:tabs>
        <w:spacing w:line="360" w:lineRule="auto"/>
        <w:rPr>
          <w:rFonts w:cs="Arial"/>
          <w:b/>
        </w:rPr>
      </w:pPr>
      <w:r w:rsidRPr="00D2348A">
        <w:rPr>
          <w:rFonts w:cs="Arial"/>
          <w:b/>
        </w:rPr>
        <w:t>Demonstrate</w:t>
      </w:r>
      <w:r>
        <w:rPr>
          <w:rFonts w:cs="Arial"/>
        </w:rPr>
        <w:t xml:space="preserve"> STOP by selecting “yes” at already received Pneumovax vaccine.</w:t>
      </w:r>
    </w:p>
    <w:p w:rsidR="00823CF1" w:rsidRDefault="00823CF1" w:rsidP="00823CF1">
      <w:pPr>
        <w:tabs>
          <w:tab w:val="left" w:pos="360"/>
        </w:tabs>
        <w:jc w:val="center"/>
        <w:rPr>
          <w:rFonts w:cs="Arial"/>
          <w:b/>
        </w:rPr>
      </w:pPr>
    </w:p>
    <w:p w:rsidR="00823CF1" w:rsidRDefault="00823CF1" w:rsidP="000807F9">
      <w:pPr>
        <w:tabs>
          <w:tab w:val="left" w:pos="360"/>
        </w:tabs>
        <w:rPr>
          <w:rFonts w:cs="Arial"/>
          <w:b/>
        </w:rPr>
      </w:pPr>
    </w:p>
    <w:p w:rsidR="000807F9" w:rsidRDefault="000807F9" w:rsidP="000807F9">
      <w:pPr>
        <w:keepLines w:val="0"/>
        <w:spacing w:after="0"/>
        <w:rPr>
          <w:rFonts w:cs="Arial"/>
          <w:b/>
        </w:rPr>
      </w:pPr>
    </w:p>
    <w:p w:rsidR="000807F9" w:rsidRPr="008903EB" w:rsidRDefault="000807F9" w:rsidP="007C793F">
      <w:pPr>
        <w:pStyle w:val="Heading3"/>
        <w:pageBreakBefore/>
        <w:rPr>
          <w:sz w:val="40"/>
          <w:szCs w:val="40"/>
        </w:rPr>
      </w:pPr>
      <w:r w:rsidRPr="008903EB">
        <w:rPr>
          <w:sz w:val="40"/>
          <w:szCs w:val="40"/>
        </w:rPr>
        <w:lastRenderedPageBreak/>
        <w:t>Ancillary Screening of Admission History</w:t>
      </w:r>
    </w:p>
    <w:p w:rsidR="000807F9" w:rsidRDefault="000807F9" w:rsidP="000807F9">
      <w:pPr>
        <w:tabs>
          <w:tab w:val="left" w:pos="360"/>
        </w:tabs>
        <w:spacing w:after="0"/>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478"/>
      </w:tblGrid>
      <w:tr w:rsidR="000807F9" w:rsidTr="00633CE1">
        <w:tc>
          <w:tcPr>
            <w:tcW w:w="1098" w:type="dxa"/>
          </w:tcPr>
          <w:p w:rsidR="000807F9" w:rsidRDefault="000807F9" w:rsidP="00633CE1">
            <w:pPr>
              <w:tabs>
                <w:tab w:val="left" w:pos="360"/>
              </w:tabs>
              <w:spacing w:after="0"/>
              <w:rPr>
                <w:rFonts w:cs="Arial"/>
                <w:b/>
              </w:rPr>
            </w:pPr>
          </w:p>
        </w:tc>
        <w:tc>
          <w:tcPr>
            <w:tcW w:w="8478" w:type="dxa"/>
          </w:tcPr>
          <w:p w:rsidR="000807F9" w:rsidRDefault="000807F9" w:rsidP="00633CE1">
            <w:pPr>
              <w:rPr>
                <w:b/>
              </w:rPr>
            </w:pPr>
            <w:r>
              <w:rPr>
                <w:b/>
              </w:rPr>
              <w:t>Develop Conceptual Knowledge:</w:t>
            </w:r>
          </w:p>
          <w:p w:rsidR="000807F9" w:rsidRPr="00191B9A" w:rsidRDefault="000807F9" w:rsidP="00D13BBF">
            <w:pPr>
              <w:pStyle w:val="ListParagraph"/>
              <w:numPr>
                <w:ilvl w:val="0"/>
                <w:numId w:val="59"/>
              </w:numPr>
              <w:rPr>
                <w:b/>
              </w:rPr>
            </w:pPr>
            <w:r w:rsidRPr="00191B9A">
              <w:t>Begin</w:t>
            </w:r>
            <w:r w:rsidRPr="00191B9A">
              <w:rPr>
                <w:b/>
              </w:rPr>
              <w:t xml:space="preserve"> </w:t>
            </w:r>
            <w:r w:rsidRPr="00191B9A">
              <w:t xml:space="preserve">by describing the required fields between the Immunization Screening and the Nutrition Screening on the patient chart. </w:t>
            </w:r>
          </w:p>
          <w:p w:rsidR="000807F9" w:rsidRPr="00191B9A" w:rsidRDefault="000807F9" w:rsidP="00D13BBF">
            <w:pPr>
              <w:pStyle w:val="ListParagraph"/>
              <w:numPr>
                <w:ilvl w:val="0"/>
                <w:numId w:val="59"/>
              </w:numPr>
              <w:tabs>
                <w:tab w:val="left" w:pos="360"/>
              </w:tabs>
              <w:rPr>
                <w:rFonts w:cs="Arial"/>
              </w:rPr>
            </w:pPr>
            <w:r w:rsidRPr="00191B9A">
              <w:rPr>
                <w:rFonts w:cs="Arial"/>
              </w:rPr>
              <w:t xml:space="preserve">Any item selected in the nutrition screening will result in a consult directly to nutrition for follow-up. </w:t>
            </w:r>
          </w:p>
          <w:p w:rsidR="000807F9" w:rsidRPr="00191B9A" w:rsidRDefault="000807F9" w:rsidP="00D13BBF">
            <w:pPr>
              <w:pStyle w:val="ListParagraph"/>
              <w:numPr>
                <w:ilvl w:val="0"/>
                <w:numId w:val="59"/>
              </w:numPr>
              <w:tabs>
                <w:tab w:val="left" w:pos="360"/>
              </w:tabs>
              <w:spacing w:after="0"/>
              <w:rPr>
                <w:rFonts w:cs="Arial"/>
                <w:b/>
              </w:rPr>
            </w:pPr>
            <w:r w:rsidRPr="00191B9A">
              <w:rPr>
                <w:rFonts w:cs="Arial"/>
              </w:rPr>
              <w:t>Other consults generated are case man</w:t>
            </w:r>
            <w:r w:rsidR="00191B9A">
              <w:rPr>
                <w:rFonts w:cs="Arial"/>
              </w:rPr>
              <w:t>agement, social work, chaplain,</w:t>
            </w:r>
            <w:r w:rsidR="00191B9A" w:rsidRPr="00191B9A">
              <w:rPr>
                <w:rFonts w:cs="Arial"/>
              </w:rPr>
              <w:t xml:space="preserve"> interpreter</w:t>
            </w:r>
            <w:r w:rsidRPr="00191B9A">
              <w:rPr>
                <w:rFonts w:cs="Arial"/>
              </w:rPr>
              <w:t xml:space="preserve"> </w:t>
            </w:r>
            <w:r w:rsidR="00191B9A">
              <w:rPr>
                <w:rFonts w:cs="Arial"/>
              </w:rPr>
              <w:t xml:space="preserve">services, </w:t>
            </w:r>
            <w:r w:rsidR="0015399B">
              <w:rPr>
                <w:rFonts w:cs="Arial"/>
              </w:rPr>
              <w:t xml:space="preserve">WIC, </w:t>
            </w:r>
            <w:r w:rsidRPr="00191B9A">
              <w:rPr>
                <w:rFonts w:cs="Arial"/>
              </w:rPr>
              <w:t>and child life services.</w:t>
            </w:r>
          </w:p>
        </w:tc>
      </w:tr>
    </w:tbl>
    <w:p w:rsidR="000807F9" w:rsidRPr="004B2C4A" w:rsidRDefault="000807F9" w:rsidP="000807F9">
      <w:pPr>
        <w:rPr>
          <w:rFonts w:cs="Arial"/>
        </w:rPr>
      </w:pPr>
    </w:p>
    <w:p w:rsidR="000807F9" w:rsidRPr="00F96114" w:rsidRDefault="000807F9" w:rsidP="000807F9">
      <w:pPr>
        <w:rPr>
          <w:b/>
        </w:rPr>
      </w:pPr>
      <w:r w:rsidRPr="00FD323E">
        <w:rPr>
          <w:b/>
        </w:rPr>
        <w:t>Key Discussion Points</w:t>
      </w:r>
    </w:p>
    <w:p w:rsidR="000807F9" w:rsidRDefault="00B271DD" w:rsidP="00512EFA">
      <w:pPr>
        <w:pStyle w:val="ListParagraph"/>
        <w:numPr>
          <w:ilvl w:val="0"/>
          <w:numId w:val="27"/>
        </w:numPr>
        <w:tabs>
          <w:tab w:val="left" w:pos="360"/>
        </w:tabs>
        <w:spacing w:after="0"/>
        <w:rPr>
          <w:rFonts w:cs="Arial"/>
        </w:rPr>
      </w:pPr>
      <w:r>
        <w:rPr>
          <w:rFonts w:cs="Arial"/>
          <w:b/>
        </w:rPr>
        <w:t>C</w:t>
      </w:r>
      <w:r w:rsidR="000807F9" w:rsidRPr="00B271DD">
        <w:rPr>
          <w:rFonts w:cs="Arial"/>
          <w:b/>
        </w:rPr>
        <w:t>heck</w:t>
      </w:r>
      <w:r w:rsidR="000807F9">
        <w:rPr>
          <w:rFonts w:cs="Arial"/>
        </w:rPr>
        <w:t xml:space="preserve"> boxes appropriate to the patient’s condition or check “No problems identified at this time.</w:t>
      </w:r>
    </w:p>
    <w:p w:rsidR="000807F9" w:rsidRPr="00184C5A" w:rsidRDefault="000807F9" w:rsidP="00184C5A">
      <w:pPr>
        <w:rPr>
          <w:rFonts w:cs="Arial"/>
        </w:rPr>
      </w:pPr>
    </w:p>
    <w:p w:rsidR="000807F9" w:rsidRDefault="00184C5A" w:rsidP="00512EFA">
      <w:pPr>
        <w:pStyle w:val="ListParagraph"/>
        <w:numPr>
          <w:ilvl w:val="0"/>
          <w:numId w:val="27"/>
        </w:numPr>
        <w:tabs>
          <w:tab w:val="left" w:pos="360"/>
        </w:tabs>
        <w:spacing w:after="0"/>
        <w:rPr>
          <w:rFonts w:cs="Arial"/>
        </w:rPr>
      </w:pPr>
      <w:r>
        <w:rPr>
          <w:rFonts w:cs="Arial"/>
          <w:b/>
        </w:rPr>
        <w:t xml:space="preserve">Briefly </w:t>
      </w:r>
      <w:r w:rsidRPr="00184C5A">
        <w:rPr>
          <w:rFonts w:cs="Arial"/>
        </w:rPr>
        <w:t>point out the</w:t>
      </w:r>
      <w:r w:rsidR="000807F9">
        <w:rPr>
          <w:rFonts w:cs="Arial"/>
        </w:rPr>
        <w:t xml:space="preserve"> remaining fields of the Admission History form.</w:t>
      </w:r>
      <w:r w:rsidR="000807F9" w:rsidRPr="005F19B0">
        <w:rPr>
          <w:rFonts w:cs="Arial"/>
        </w:rPr>
        <w:br/>
      </w:r>
    </w:p>
    <w:p w:rsidR="000807F9" w:rsidRDefault="000807F9" w:rsidP="000807F9">
      <w:pPr>
        <w:tabs>
          <w:tab w:val="left" w:pos="360"/>
        </w:tabs>
        <w:rPr>
          <w:rFonts w:cs="Arial"/>
        </w:rPr>
      </w:pPr>
    </w:p>
    <w:p w:rsidR="00A26838" w:rsidRDefault="00A26838" w:rsidP="000807F9">
      <w:pPr>
        <w:tabs>
          <w:tab w:val="left" w:pos="360"/>
        </w:tabs>
        <w:rPr>
          <w:rFonts w:cs="Arial"/>
        </w:rPr>
      </w:pPr>
    </w:p>
    <w:p w:rsidR="000807F9" w:rsidRPr="008903EB" w:rsidRDefault="000807F9" w:rsidP="000807F9">
      <w:pPr>
        <w:pStyle w:val="Heading3"/>
        <w:rPr>
          <w:sz w:val="40"/>
          <w:szCs w:val="40"/>
        </w:rPr>
      </w:pPr>
      <w:r>
        <w:br w:type="page"/>
      </w:r>
      <w:r w:rsidRPr="008903EB">
        <w:rPr>
          <w:sz w:val="40"/>
          <w:szCs w:val="40"/>
        </w:rPr>
        <w:lastRenderedPageBreak/>
        <w:t>Saving the Admission History Form</w:t>
      </w:r>
    </w:p>
    <w:p w:rsidR="000807F9" w:rsidRDefault="000807F9" w:rsidP="000807F9">
      <w:pPr>
        <w:tabs>
          <w:tab w:val="left" w:pos="360"/>
        </w:tabs>
        <w:spacing w:after="0"/>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0807F9" w:rsidTr="00DE77B6">
        <w:trPr>
          <w:trHeight w:val="1350"/>
        </w:trPr>
        <w:tc>
          <w:tcPr>
            <w:tcW w:w="1041" w:type="dxa"/>
          </w:tcPr>
          <w:p w:rsidR="000807F9" w:rsidRDefault="000807F9" w:rsidP="00633CE1">
            <w:pPr>
              <w:tabs>
                <w:tab w:val="left" w:pos="360"/>
              </w:tabs>
              <w:spacing w:after="0"/>
              <w:rPr>
                <w:rFonts w:cs="Arial"/>
                <w:b/>
              </w:rPr>
            </w:pPr>
          </w:p>
        </w:tc>
        <w:tc>
          <w:tcPr>
            <w:tcW w:w="8535" w:type="dxa"/>
          </w:tcPr>
          <w:p w:rsidR="000807F9" w:rsidRDefault="000807F9" w:rsidP="00633CE1">
            <w:pPr>
              <w:rPr>
                <w:b/>
              </w:rPr>
            </w:pPr>
            <w:r>
              <w:rPr>
                <w:b/>
              </w:rPr>
              <w:t>Develop Conceptual Knowledge:</w:t>
            </w:r>
          </w:p>
          <w:p w:rsidR="00DE761E" w:rsidRPr="00DE761E" w:rsidRDefault="000807F9" w:rsidP="00D13BBF">
            <w:pPr>
              <w:pStyle w:val="ListParagraph"/>
              <w:numPr>
                <w:ilvl w:val="0"/>
                <w:numId w:val="60"/>
              </w:numPr>
              <w:tabs>
                <w:tab w:val="left" w:pos="360"/>
              </w:tabs>
              <w:spacing w:after="0"/>
              <w:rPr>
                <w:rFonts w:cs="Arial"/>
                <w:b/>
              </w:rPr>
            </w:pPr>
            <w:r w:rsidRPr="00DE761E">
              <w:rPr>
                <w:rFonts w:cs="Arial"/>
              </w:rPr>
              <w:t xml:space="preserve">You can save as </w:t>
            </w:r>
            <w:r w:rsidRPr="00DE761E">
              <w:rPr>
                <w:rFonts w:cs="Arial"/>
                <w:i/>
              </w:rPr>
              <w:t>draft</w:t>
            </w:r>
            <w:r w:rsidRPr="00DE761E">
              <w:rPr>
                <w:rFonts w:cs="Arial"/>
              </w:rPr>
              <w:t xml:space="preserve"> if the Admission History form can’t be completed</w:t>
            </w:r>
            <w:r w:rsidR="00DE761E">
              <w:rPr>
                <w:rFonts w:cs="Arial"/>
              </w:rPr>
              <w:t xml:space="preserve"> due to the patient’s condition or other mitigating circumstances.</w:t>
            </w:r>
          </w:p>
          <w:p w:rsidR="00DE761E" w:rsidRPr="00DE761E" w:rsidRDefault="00DE761E" w:rsidP="00DE761E">
            <w:pPr>
              <w:pStyle w:val="ListParagraph"/>
              <w:tabs>
                <w:tab w:val="left" w:pos="360"/>
              </w:tabs>
              <w:spacing w:after="0"/>
              <w:rPr>
                <w:rFonts w:cs="Arial"/>
                <w:b/>
              </w:rPr>
            </w:pPr>
          </w:p>
          <w:p w:rsidR="000807F9" w:rsidRPr="00DE761E" w:rsidRDefault="00DE761E" w:rsidP="00D13BBF">
            <w:pPr>
              <w:pStyle w:val="ListParagraph"/>
              <w:numPr>
                <w:ilvl w:val="0"/>
                <w:numId w:val="60"/>
              </w:numPr>
              <w:tabs>
                <w:tab w:val="left" w:pos="360"/>
              </w:tabs>
              <w:spacing w:after="0"/>
              <w:rPr>
                <w:rFonts w:cs="Arial"/>
                <w:b/>
              </w:rPr>
            </w:pPr>
            <w:r>
              <w:rPr>
                <w:rFonts w:cs="Arial"/>
              </w:rPr>
              <w:t xml:space="preserve"> Once </w:t>
            </w:r>
            <w:r w:rsidR="000807F9" w:rsidRPr="00DE761E">
              <w:rPr>
                <w:rFonts w:cs="Arial"/>
              </w:rPr>
              <w:t xml:space="preserve">you </w:t>
            </w:r>
            <w:r>
              <w:rPr>
                <w:rFonts w:cs="Arial"/>
              </w:rPr>
              <w:t>save</w:t>
            </w:r>
            <w:r w:rsidR="000807F9" w:rsidRPr="00DE761E">
              <w:rPr>
                <w:rFonts w:cs="Arial"/>
              </w:rPr>
              <w:t xml:space="preserve"> the Admissions History form as complete, you cannot change the information. You have to amend in the notes, any specific changes to be made.</w:t>
            </w:r>
          </w:p>
        </w:tc>
      </w:tr>
      <w:tr w:rsidR="00DE761E" w:rsidTr="00DE77B6">
        <w:trPr>
          <w:trHeight w:val="1350"/>
        </w:trPr>
        <w:tc>
          <w:tcPr>
            <w:tcW w:w="1041" w:type="dxa"/>
          </w:tcPr>
          <w:p w:rsidR="00DE761E" w:rsidRDefault="00DE761E" w:rsidP="00633CE1">
            <w:pPr>
              <w:tabs>
                <w:tab w:val="left" w:pos="360"/>
              </w:tabs>
              <w:spacing w:after="0"/>
              <w:rPr>
                <w:rFonts w:cs="Arial"/>
                <w:b/>
              </w:rPr>
            </w:pPr>
          </w:p>
        </w:tc>
        <w:tc>
          <w:tcPr>
            <w:tcW w:w="8535" w:type="dxa"/>
          </w:tcPr>
          <w:p w:rsidR="00DE761E" w:rsidRDefault="00DE761E" w:rsidP="00633CE1">
            <w:pPr>
              <w:rPr>
                <w:b/>
              </w:rPr>
            </w:pPr>
          </w:p>
        </w:tc>
      </w:tr>
    </w:tbl>
    <w:p w:rsidR="000807F9" w:rsidRPr="00BB2318" w:rsidRDefault="000807F9" w:rsidP="000807F9">
      <w:r w:rsidRPr="00FD323E">
        <w:rPr>
          <w:b/>
        </w:rPr>
        <w:t>Key Discussion Points</w:t>
      </w:r>
    </w:p>
    <w:p w:rsidR="000807F9" w:rsidRPr="00B75C8C" w:rsidRDefault="000807F9" w:rsidP="00512EFA">
      <w:pPr>
        <w:pStyle w:val="ListParagraph"/>
        <w:numPr>
          <w:ilvl w:val="0"/>
          <w:numId w:val="16"/>
        </w:numPr>
        <w:tabs>
          <w:tab w:val="left" w:pos="360"/>
          <w:tab w:val="left" w:pos="1170"/>
        </w:tabs>
        <w:spacing w:after="0"/>
        <w:rPr>
          <w:rFonts w:cs="Arial"/>
        </w:rPr>
      </w:pPr>
      <w:r w:rsidRPr="00B75C8C">
        <w:rPr>
          <w:rFonts w:cs="Arial"/>
          <w:b/>
        </w:rPr>
        <w:t>Demonstrate</w:t>
      </w:r>
      <w:r>
        <w:rPr>
          <w:rFonts w:cs="Arial"/>
          <w:b/>
        </w:rPr>
        <w:t xml:space="preserve"> and explain</w:t>
      </w:r>
      <w:r>
        <w:rPr>
          <w:rFonts w:cs="Arial"/>
        </w:rPr>
        <w:t xml:space="preserve"> the purpose of “I Verify.” </w:t>
      </w:r>
    </w:p>
    <w:p w:rsidR="000807F9" w:rsidRPr="00BB2318" w:rsidRDefault="000807F9" w:rsidP="000807F9">
      <w:pPr>
        <w:pStyle w:val="ListParagraph"/>
        <w:tabs>
          <w:tab w:val="left" w:pos="360"/>
        </w:tabs>
        <w:rPr>
          <w:rFonts w:cs="Arial"/>
        </w:rPr>
      </w:pPr>
    </w:p>
    <w:p w:rsidR="000807F9" w:rsidRDefault="00B271DD" w:rsidP="00512EFA">
      <w:pPr>
        <w:pStyle w:val="ListParagraph"/>
        <w:numPr>
          <w:ilvl w:val="0"/>
          <w:numId w:val="16"/>
        </w:numPr>
        <w:tabs>
          <w:tab w:val="left" w:pos="360"/>
        </w:tabs>
        <w:rPr>
          <w:rFonts w:cs="Arial"/>
        </w:rPr>
      </w:pPr>
      <w:r>
        <w:rPr>
          <w:rFonts w:cs="Arial"/>
          <w:b/>
        </w:rPr>
        <w:t xml:space="preserve">Save </w:t>
      </w:r>
      <w:r w:rsidR="000807F9">
        <w:rPr>
          <w:rFonts w:cs="Arial"/>
        </w:rPr>
        <w:t xml:space="preserve">as </w:t>
      </w:r>
      <w:r w:rsidR="000807F9">
        <w:rPr>
          <w:rFonts w:cs="Arial"/>
          <w:i/>
        </w:rPr>
        <w:t>d</w:t>
      </w:r>
      <w:r w:rsidR="000807F9" w:rsidRPr="00583717">
        <w:rPr>
          <w:rFonts w:cs="Arial"/>
          <w:i/>
        </w:rPr>
        <w:t>raft</w:t>
      </w:r>
      <w:r w:rsidR="000807F9">
        <w:rPr>
          <w:rFonts w:cs="Arial"/>
        </w:rPr>
        <w:t xml:space="preserve"> when it is not completed.</w:t>
      </w:r>
    </w:p>
    <w:p w:rsidR="000807F9" w:rsidRPr="00CA603C" w:rsidRDefault="000807F9" w:rsidP="000807F9">
      <w:pPr>
        <w:pStyle w:val="ListParagraph"/>
        <w:rPr>
          <w:rFonts w:cs="Arial"/>
        </w:rPr>
      </w:pPr>
    </w:p>
    <w:p w:rsidR="000807F9" w:rsidRPr="00CA603C" w:rsidRDefault="000807F9" w:rsidP="00512EFA">
      <w:pPr>
        <w:pStyle w:val="ListParagraph"/>
        <w:numPr>
          <w:ilvl w:val="0"/>
          <w:numId w:val="16"/>
        </w:numPr>
        <w:tabs>
          <w:tab w:val="left" w:pos="360"/>
        </w:tabs>
        <w:rPr>
          <w:rFonts w:cs="Arial"/>
        </w:rPr>
      </w:pPr>
      <w:r w:rsidRPr="00CA603C">
        <w:rPr>
          <w:rFonts w:cs="Arial"/>
          <w:b/>
        </w:rPr>
        <w:t>Explain</w:t>
      </w:r>
      <w:r w:rsidR="00B271DD">
        <w:rPr>
          <w:rFonts w:cs="Arial"/>
        </w:rPr>
        <w:t xml:space="preserve"> that after saving the draft or final save</w:t>
      </w:r>
      <w:r>
        <w:rPr>
          <w:rFonts w:cs="Arial"/>
        </w:rPr>
        <w:t xml:space="preserve"> a red alert will be displayed stating that the order was sent.</w:t>
      </w:r>
    </w:p>
    <w:p w:rsidR="000807F9" w:rsidRPr="00F8247A" w:rsidRDefault="000807F9" w:rsidP="000807F9">
      <w:pPr>
        <w:pStyle w:val="ListParagraph"/>
        <w:rPr>
          <w:rFonts w:cs="Arial"/>
        </w:rPr>
      </w:pPr>
    </w:p>
    <w:p w:rsidR="000807F9" w:rsidRDefault="00B271DD" w:rsidP="00512EFA">
      <w:pPr>
        <w:pStyle w:val="ListParagraph"/>
        <w:numPr>
          <w:ilvl w:val="0"/>
          <w:numId w:val="16"/>
        </w:numPr>
        <w:tabs>
          <w:tab w:val="left" w:pos="360"/>
        </w:tabs>
        <w:rPr>
          <w:rFonts w:cs="Arial"/>
        </w:rPr>
      </w:pPr>
      <w:r w:rsidRPr="00B271DD">
        <w:rPr>
          <w:rFonts w:cs="Arial"/>
          <w:b/>
        </w:rPr>
        <w:t>Click</w:t>
      </w:r>
      <w:r>
        <w:rPr>
          <w:rFonts w:cs="Arial"/>
        </w:rPr>
        <w:t xml:space="preserve"> in All Docs to open draft form.</w:t>
      </w:r>
      <w:r w:rsidR="000807F9">
        <w:rPr>
          <w:rFonts w:cs="Arial"/>
        </w:rPr>
        <w:br/>
      </w:r>
    </w:p>
    <w:p w:rsidR="00B271DD" w:rsidRDefault="00B271DD" w:rsidP="00512EFA">
      <w:pPr>
        <w:pStyle w:val="ListParagraph"/>
        <w:numPr>
          <w:ilvl w:val="0"/>
          <w:numId w:val="16"/>
        </w:numPr>
        <w:tabs>
          <w:tab w:val="left" w:pos="360"/>
        </w:tabs>
        <w:rPr>
          <w:rFonts w:cs="Arial"/>
        </w:rPr>
      </w:pPr>
      <w:r>
        <w:rPr>
          <w:rFonts w:cs="Arial"/>
          <w:b/>
        </w:rPr>
        <w:t>S</w:t>
      </w:r>
      <w:r w:rsidR="000807F9" w:rsidRPr="00B271DD">
        <w:rPr>
          <w:rFonts w:cs="Arial"/>
          <w:b/>
        </w:rPr>
        <w:t>ave</w:t>
      </w:r>
      <w:r w:rsidR="000807F9">
        <w:rPr>
          <w:rFonts w:cs="Arial"/>
        </w:rPr>
        <w:t xml:space="preserve"> as complete</w:t>
      </w:r>
      <w:r>
        <w:rPr>
          <w:rFonts w:cs="Arial"/>
        </w:rPr>
        <w:t>.</w:t>
      </w:r>
    </w:p>
    <w:p w:rsidR="00CA3DF4" w:rsidRDefault="00B271DD" w:rsidP="00512EFA">
      <w:pPr>
        <w:pStyle w:val="ListParagraph"/>
        <w:numPr>
          <w:ilvl w:val="0"/>
          <w:numId w:val="16"/>
        </w:numPr>
        <w:tabs>
          <w:tab w:val="left" w:pos="360"/>
        </w:tabs>
        <w:rPr>
          <w:rFonts w:cs="Arial"/>
        </w:rPr>
      </w:pPr>
      <w:r>
        <w:rPr>
          <w:rFonts w:cs="Arial"/>
        </w:rPr>
        <w:t xml:space="preserve"> </w:t>
      </w:r>
      <w:r w:rsidRPr="00B271DD">
        <w:rPr>
          <w:rFonts w:cs="Arial"/>
          <w:b/>
        </w:rPr>
        <w:t>A</w:t>
      </w:r>
      <w:r w:rsidR="000807F9" w:rsidRPr="00B271DD">
        <w:rPr>
          <w:rFonts w:cs="Arial"/>
          <w:b/>
        </w:rPr>
        <w:t>dd</w:t>
      </w:r>
      <w:r w:rsidR="000807F9">
        <w:rPr>
          <w:rFonts w:cs="Arial"/>
        </w:rPr>
        <w:t xml:space="preserve"> </w:t>
      </w:r>
      <w:r>
        <w:rPr>
          <w:rFonts w:cs="Arial"/>
        </w:rPr>
        <w:t>an amendment</w:t>
      </w:r>
      <w:r w:rsidR="000807F9">
        <w:rPr>
          <w:rFonts w:cs="Arial"/>
        </w:rPr>
        <w:t xml:space="preserve"> through “All Docs” </w:t>
      </w:r>
      <w:r w:rsidR="000807F9" w:rsidRPr="00BC01FF">
        <w:rPr>
          <w:rFonts w:cs="Arial"/>
        </w:rPr>
        <w:t>to the saved Admission History form</w:t>
      </w:r>
      <w:r w:rsidR="00CA3DF4">
        <w:rPr>
          <w:rFonts w:cs="Arial"/>
        </w:rPr>
        <w:t xml:space="preserve"> with following information:</w:t>
      </w:r>
    </w:p>
    <w:p w:rsidR="00745AA6" w:rsidRPr="00FB01B4" w:rsidRDefault="00CA3DF4" w:rsidP="00D13BBF">
      <w:pPr>
        <w:pStyle w:val="ListParagraph"/>
        <w:keepLines w:val="0"/>
        <w:numPr>
          <w:ilvl w:val="0"/>
          <w:numId w:val="79"/>
        </w:numPr>
        <w:tabs>
          <w:tab w:val="left" w:pos="360"/>
        </w:tabs>
        <w:spacing w:after="0"/>
        <w:rPr>
          <w:rFonts w:cs="Arial"/>
        </w:rPr>
      </w:pPr>
      <w:r w:rsidRPr="00FB01B4">
        <w:rPr>
          <w:rFonts w:cs="Arial"/>
        </w:rPr>
        <w:t>Pt wif</w:t>
      </w:r>
      <w:r w:rsidR="00FB01B4" w:rsidRPr="00FB01B4">
        <w:rPr>
          <w:rFonts w:cs="Arial"/>
        </w:rPr>
        <w:t>e reports patient smokes 2ppd cigarette</w:t>
      </w:r>
      <w:r w:rsidR="002E36AB">
        <w:rPr>
          <w:rFonts w:cs="Arial"/>
        </w:rPr>
        <w:t>s</w:t>
      </w:r>
      <w:r w:rsidR="00FB01B4" w:rsidRPr="00FB01B4">
        <w:rPr>
          <w:rFonts w:cs="Arial"/>
        </w:rPr>
        <w:t xml:space="preserve"> for </w:t>
      </w:r>
      <w:r w:rsidRPr="00FB01B4">
        <w:rPr>
          <w:rFonts w:cs="Arial"/>
        </w:rPr>
        <w:t xml:space="preserve">20 years </w:t>
      </w:r>
    </w:p>
    <w:p w:rsidR="00745AA6" w:rsidRDefault="00745AA6" w:rsidP="00745AA6">
      <w:pPr>
        <w:keepLines w:val="0"/>
        <w:spacing w:after="0"/>
        <w:jc w:val="center"/>
        <w:rPr>
          <w:rFonts w:cs="Arial"/>
        </w:rPr>
      </w:pPr>
    </w:p>
    <w:p w:rsidR="00745AA6" w:rsidRDefault="00745AA6" w:rsidP="000807F9">
      <w:pPr>
        <w:keepLines w:val="0"/>
        <w:spacing w:after="0"/>
        <w:rPr>
          <w:rFonts w:cs="Arial"/>
        </w:rPr>
      </w:pPr>
    </w:p>
    <w:p w:rsidR="000807F9" w:rsidRDefault="000807F9" w:rsidP="000807F9">
      <w:pPr>
        <w:rPr>
          <w:rFonts w:eastAsiaTheme="majorEastAsia" w:cstheme="majorBidi"/>
        </w:rPr>
      </w:pPr>
    </w:p>
    <w:p w:rsidR="00785D67" w:rsidRPr="00035CC9" w:rsidRDefault="00785D67" w:rsidP="004156F8">
      <w:pPr>
        <w:pStyle w:val="Heading3"/>
        <w:keepLines w:val="0"/>
        <w:pageBreakBefore/>
        <w:rPr>
          <w:sz w:val="48"/>
          <w:szCs w:val="48"/>
        </w:rPr>
      </w:pPr>
      <w:r w:rsidRPr="00035CC9">
        <w:rPr>
          <w:sz w:val="48"/>
          <w:szCs w:val="48"/>
        </w:rPr>
        <w:lastRenderedPageBreak/>
        <w:t>Admission History Group Activity</w:t>
      </w:r>
    </w:p>
    <w:p w:rsidR="000362A4" w:rsidRPr="0015399B" w:rsidRDefault="000362A4" w:rsidP="00035CC9">
      <w:pPr>
        <w:rPr>
          <w:b/>
          <w:sz w:val="32"/>
          <w:szCs w:val="32"/>
        </w:rPr>
      </w:pPr>
      <w:r w:rsidRPr="0015399B">
        <w:rPr>
          <w:b/>
          <w:sz w:val="32"/>
          <w:szCs w:val="32"/>
        </w:rPr>
        <w:t>IF time allows, and hasn’t already been done when demonstrated by facilitator.</w:t>
      </w:r>
    </w:p>
    <w:p w:rsidR="000362A4" w:rsidRDefault="000362A4" w:rsidP="00035CC9">
      <w:pPr>
        <w:rPr>
          <w:b/>
          <w:sz w:val="40"/>
          <w:szCs w:val="40"/>
        </w:rPr>
      </w:pPr>
    </w:p>
    <w:p w:rsidR="00035CC9" w:rsidRPr="00035CC9" w:rsidRDefault="0015399B" w:rsidP="00035CC9">
      <w:pPr>
        <w:rPr>
          <w:b/>
          <w:sz w:val="40"/>
          <w:szCs w:val="40"/>
        </w:rPr>
      </w:pPr>
      <w:r>
        <w:rPr>
          <w:b/>
          <w:sz w:val="40"/>
          <w:szCs w:val="40"/>
        </w:rPr>
        <w:t>SHOW slide #15</w:t>
      </w:r>
    </w:p>
    <w:p w:rsidR="00035CC9" w:rsidRPr="00035CC9" w:rsidRDefault="00035CC9" w:rsidP="00035CC9"/>
    <w:tbl>
      <w:tblPr>
        <w:tblStyle w:val="LightShading-Accent1"/>
        <w:tblW w:w="0" w:type="auto"/>
        <w:tblLook w:val="0000" w:firstRow="0" w:lastRow="0" w:firstColumn="0" w:lastColumn="0" w:noHBand="0" w:noVBand="0"/>
      </w:tblPr>
      <w:tblGrid>
        <w:gridCol w:w="8571"/>
      </w:tblGrid>
      <w:tr w:rsidR="00035CC9" w:rsidTr="00655D40">
        <w:trPr>
          <w:cnfStyle w:val="000000100000" w:firstRow="0" w:lastRow="0" w:firstColumn="0" w:lastColumn="0" w:oddVBand="0" w:evenVBand="0" w:oddHBand="1" w:evenHBand="0" w:firstRowFirstColumn="0" w:firstRowLastColumn="0" w:lastRowFirstColumn="0" w:lastRowLastColumn="0"/>
          <w:trHeight w:val="6180"/>
        </w:trPr>
        <w:tc>
          <w:tcPr>
            <w:cnfStyle w:val="000010000000" w:firstRow="0" w:lastRow="0" w:firstColumn="0" w:lastColumn="0" w:oddVBand="1" w:evenVBand="0" w:oddHBand="0" w:evenHBand="0" w:firstRowFirstColumn="0" w:firstRowLastColumn="0" w:lastRowFirstColumn="0" w:lastRowLastColumn="0"/>
            <w:tcW w:w="8475" w:type="dxa"/>
          </w:tcPr>
          <w:p w:rsidR="00035CC9" w:rsidRDefault="00035CC9" w:rsidP="00035CC9">
            <w:pPr>
              <w:spacing w:after="0"/>
              <w:ind w:left="-45"/>
              <w:rPr>
                <w:rFonts w:eastAsiaTheme="majorEastAsia" w:cstheme="majorBidi"/>
                <w:b/>
              </w:rPr>
            </w:pPr>
            <w:r>
              <w:rPr>
                <w:rFonts w:eastAsiaTheme="majorEastAsia" w:cstheme="majorBidi"/>
                <w:b/>
                <w:noProof/>
              </w:rPr>
              <w:drawing>
                <wp:inline distT="0" distB="0" distL="0" distR="0" wp14:anchorId="48B0A981" wp14:editId="3C639CC5">
                  <wp:extent cx="5334000" cy="3914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5236" cy="3915682"/>
                          </a:xfrm>
                          <a:prstGeom prst="rect">
                            <a:avLst/>
                          </a:prstGeom>
                          <a:noFill/>
                          <a:ln>
                            <a:noFill/>
                          </a:ln>
                        </pic:spPr>
                      </pic:pic>
                    </a:graphicData>
                  </a:graphic>
                </wp:inline>
              </w:drawing>
            </w:r>
          </w:p>
        </w:tc>
      </w:tr>
    </w:tbl>
    <w:p w:rsidR="00B77AB6" w:rsidRDefault="00B77AB6" w:rsidP="00B77AB6">
      <w:pPr>
        <w:pStyle w:val="Heading2"/>
        <w:pageBreakBefore/>
        <w:rPr>
          <w:sz w:val="40"/>
          <w:szCs w:val="40"/>
        </w:rPr>
      </w:pPr>
      <w:r w:rsidRPr="008903EB">
        <w:rPr>
          <w:sz w:val="40"/>
          <w:szCs w:val="40"/>
        </w:rPr>
        <w:lastRenderedPageBreak/>
        <w:t xml:space="preserve">Order Entry - </w:t>
      </w:r>
      <w:r w:rsidR="00357D7B">
        <w:rPr>
          <w:sz w:val="40"/>
          <w:szCs w:val="40"/>
        </w:rPr>
        <w:t>HEO</w:t>
      </w:r>
      <w:r w:rsidRPr="008903EB">
        <w:rPr>
          <w:sz w:val="40"/>
          <w:szCs w:val="40"/>
        </w:rPr>
        <w:t>/Wiz</w:t>
      </w:r>
    </w:p>
    <w:p w:rsidR="0015399B" w:rsidRDefault="0015399B" w:rsidP="0015399B"/>
    <w:p w:rsidR="0015399B" w:rsidRPr="0015399B" w:rsidRDefault="0015399B" w:rsidP="0015399B"/>
    <w:p w:rsidR="00B77AB6" w:rsidRPr="008903EB" w:rsidRDefault="00B77AB6" w:rsidP="00B77AB6">
      <w:pPr>
        <w:rPr>
          <w:b/>
          <w:sz w:val="40"/>
          <w:szCs w:val="40"/>
        </w:rPr>
      </w:pPr>
      <w:r w:rsidRPr="008903EB">
        <w:rPr>
          <w:b/>
          <w:sz w:val="40"/>
          <w:szCs w:val="40"/>
        </w:rPr>
        <w:t xml:space="preserve">Overview of </w:t>
      </w:r>
      <w:r w:rsidR="00357D7B">
        <w:rPr>
          <w:b/>
          <w:sz w:val="40"/>
          <w:szCs w:val="40"/>
        </w:rPr>
        <w:t>HEO</w:t>
      </w:r>
      <w:r w:rsidRPr="008903EB">
        <w:rPr>
          <w:b/>
          <w:sz w:val="40"/>
          <w:szCs w:val="40"/>
        </w:rPr>
        <w:t>/Wiz</w:t>
      </w:r>
    </w:p>
    <w:p w:rsidR="00B77AB6" w:rsidRDefault="00B77AB6" w:rsidP="00B77AB6">
      <w:pPr>
        <w:spacing w:after="0"/>
        <w:rPr>
          <w:b/>
        </w:rPr>
      </w:pPr>
    </w:p>
    <w:p w:rsidR="002E4AD7" w:rsidRDefault="002E4AD7" w:rsidP="00B77AB6">
      <w:pPr>
        <w:tabs>
          <w:tab w:val="left" w:pos="360"/>
        </w:tabs>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8160"/>
      </w:tblGrid>
      <w:tr w:rsidR="00B77AB6" w:rsidTr="00C208DE">
        <w:tc>
          <w:tcPr>
            <w:tcW w:w="1416" w:type="dxa"/>
          </w:tcPr>
          <w:p w:rsidR="00B77AB6" w:rsidRDefault="00B77AB6" w:rsidP="00C208DE">
            <w:pPr>
              <w:tabs>
                <w:tab w:val="left" w:pos="360"/>
              </w:tabs>
              <w:spacing w:after="0"/>
              <w:rPr>
                <w:b/>
              </w:rPr>
            </w:pPr>
          </w:p>
        </w:tc>
        <w:tc>
          <w:tcPr>
            <w:tcW w:w="8160" w:type="dxa"/>
          </w:tcPr>
          <w:p w:rsidR="00B77AB6" w:rsidRPr="008903EB" w:rsidRDefault="00B77AB6" w:rsidP="00C208DE">
            <w:pPr>
              <w:tabs>
                <w:tab w:val="left" w:pos="360"/>
              </w:tabs>
              <w:rPr>
                <w:b/>
              </w:rPr>
            </w:pPr>
            <w:r w:rsidRPr="008903EB">
              <w:rPr>
                <w:b/>
              </w:rPr>
              <w:t>Develop Conceptual Knowledge:</w:t>
            </w:r>
          </w:p>
          <w:p w:rsidR="00B77AB6" w:rsidRPr="00DE761E" w:rsidRDefault="00357D7B" w:rsidP="00D13BBF">
            <w:pPr>
              <w:pStyle w:val="ListParagraph"/>
              <w:numPr>
                <w:ilvl w:val="0"/>
                <w:numId w:val="61"/>
              </w:numPr>
              <w:tabs>
                <w:tab w:val="left" w:pos="360"/>
              </w:tabs>
            </w:pPr>
            <w:r>
              <w:t>HEO</w:t>
            </w:r>
            <w:r w:rsidR="00B77AB6" w:rsidRPr="00DE761E">
              <w:t>/Wiz is used by clinicians for entering new patient orders and editing existing patient orders.</w:t>
            </w:r>
          </w:p>
          <w:p w:rsidR="00B77AB6" w:rsidRPr="00DE761E" w:rsidRDefault="00B77AB6" w:rsidP="00D13BBF">
            <w:pPr>
              <w:pStyle w:val="ListParagraph"/>
              <w:numPr>
                <w:ilvl w:val="0"/>
                <w:numId w:val="61"/>
              </w:numPr>
              <w:tabs>
                <w:tab w:val="left" w:pos="360"/>
              </w:tabs>
            </w:pPr>
            <w:r w:rsidRPr="00DE761E">
              <w:t xml:space="preserve">Wiz was developed at Vanderbilt and sold to McKesson and renamed </w:t>
            </w:r>
            <w:r w:rsidR="00357D7B">
              <w:t>HEO</w:t>
            </w:r>
            <w:r w:rsidRPr="00DE761E">
              <w:t>. You will hear it called both names.</w:t>
            </w:r>
          </w:p>
          <w:p w:rsidR="00B77AB6" w:rsidRPr="008903EB" w:rsidRDefault="00B77AB6" w:rsidP="00C208DE">
            <w:pPr>
              <w:tabs>
                <w:tab w:val="left" w:pos="360"/>
              </w:tabs>
              <w:rPr>
                <w:highlight w:val="yellow"/>
              </w:rPr>
            </w:pPr>
          </w:p>
        </w:tc>
      </w:tr>
      <w:tr w:rsidR="00B77AB6" w:rsidTr="00C208DE">
        <w:tc>
          <w:tcPr>
            <w:tcW w:w="1416" w:type="dxa"/>
          </w:tcPr>
          <w:p w:rsidR="00B77AB6" w:rsidRDefault="00B77AB6" w:rsidP="00C208DE">
            <w:pPr>
              <w:keepLines w:val="0"/>
              <w:spacing w:after="200" w:line="276" w:lineRule="auto"/>
              <w:contextualSpacing/>
              <w:rPr>
                <w:b/>
              </w:rPr>
            </w:pPr>
          </w:p>
        </w:tc>
        <w:tc>
          <w:tcPr>
            <w:tcW w:w="8160" w:type="dxa"/>
            <w:vAlign w:val="center"/>
          </w:tcPr>
          <w:p w:rsidR="00B77AB6" w:rsidRPr="000D051C" w:rsidRDefault="00B77AB6" w:rsidP="00C208DE">
            <w:pPr>
              <w:keepLines w:val="0"/>
              <w:spacing w:after="200" w:line="276" w:lineRule="auto"/>
              <w:contextualSpacing/>
              <w:rPr>
                <w:b/>
              </w:rPr>
            </w:pPr>
          </w:p>
        </w:tc>
      </w:tr>
    </w:tbl>
    <w:p w:rsidR="00B77AB6" w:rsidRDefault="00B77AB6" w:rsidP="00B77AB6">
      <w:pPr>
        <w:rPr>
          <w:sz w:val="28"/>
        </w:rPr>
      </w:pPr>
    </w:p>
    <w:p w:rsidR="00B77AB6" w:rsidRPr="008903EB" w:rsidRDefault="00B77AB6" w:rsidP="00B77AB6">
      <w:pPr>
        <w:pStyle w:val="Heading3"/>
        <w:pageBreakBefore/>
        <w:rPr>
          <w:sz w:val="40"/>
          <w:szCs w:val="40"/>
        </w:rPr>
      </w:pPr>
      <w:r w:rsidRPr="008903EB">
        <w:rPr>
          <w:sz w:val="40"/>
          <w:szCs w:val="40"/>
        </w:rPr>
        <w:lastRenderedPageBreak/>
        <w:t xml:space="preserve">Navigating </w:t>
      </w:r>
      <w:r w:rsidR="00357D7B">
        <w:rPr>
          <w:sz w:val="40"/>
          <w:szCs w:val="40"/>
        </w:rPr>
        <w:t>HEO</w:t>
      </w:r>
      <w:r w:rsidRPr="008903EB">
        <w:rPr>
          <w:sz w:val="40"/>
          <w:szCs w:val="40"/>
        </w:rPr>
        <w:t>/Wiz</w:t>
      </w:r>
    </w:p>
    <w:p w:rsidR="00B77AB6" w:rsidRDefault="00B77AB6" w:rsidP="00B77AB6">
      <w:pPr>
        <w:tabs>
          <w:tab w:val="left" w:pos="360"/>
        </w:tabs>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478"/>
      </w:tblGrid>
      <w:tr w:rsidR="00B77AB6" w:rsidTr="00C208DE">
        <w:tc>
          <w:tcPr>
            <w:tcW w:w="1098" w:type="dxa"/>
          </w:tcPr>
          <w:p w:rsidR="00B77AB6" w:rsidRDefault="00B77AB6" w:rsidP="00C208DE">
            <w:pPr>
              <w:tabs>
                <w:tab w:val="left" w:pos="360"/>
              </w:tabs>
              <w:spacing w:after="0"/>
            </w:pPr>
          </w:p>
        </w:tc>
        <w:tc>
          <w:tcPr>
            <w:tcW w:w="8478" w:type="dxa"/>
          </w:tcPr>
          <w:p w:rsidR="00547ECA" w:rsidRDefault="00035CC9" w:rsidP="00C208DE">
            <w:pPr>
              <w:tabs>
                <w:tab w:val="left" w:pos="360"/>
              </w:tabs>
              <w:rPr>
                <w:b/>
                <w:sz w:val="40"/>
                <w:szCs w:val="40"/>
              </w:rPr>
            </w:pPr>
            <w:r w:rsidRPr="00A74627">
              <w:rPr>
                <w:b/>
                <w:sz w:val="40"/>
                <w:szCs w:val="40"/>
              </w:rPr>
              <w:t xml:space="preserve">SHOW slide </w:t>
            </w:r>
            <w:r w:rsidR="00CF6F26">
              <w:rPr>
                <w:b/>
                <w:sz w:val="40"/>
                <w:szCs w:val="40"/>
              </w:rPr>
              <w:t>#16</w:t>
            </w:r>
          </w:p>
          <w:p w:rsidR="00035CC9" w:rsidRPr="00CF6F26" w:rsidRDefault="000362A4" w:rsidP="00C208DE">
            <w:pPr>
              <w:tabs>
                <w:tab w:val="left" w:pos="360"/>
              </w:tabs>
              <w:rPr>
                <w:b/>
                <w:sz w:val="32"/>
                <w:szCs w:val="32"/>
              </w:rPr>
            </w:pPr>
            <w:r w:rsidRPr="00CF6F26">
              <w:rPr>
                <w:b/>
                <w:sz w:val="32"/>
                <w:szCs w:val="32"/>
              </w:rPr>
              <w:t>Review Objectives</w:t>
            </w:r>
          </w:p>
          <w:p w:rsidR="00B77AB6" w:rsidRPr="005E4B98" w:rsidRDefault="00B77AB6" w:rsidP="00C208DE">
            <w:pPr>
              <w:tabs>
                <w:tab w:val="left" w:pos="360"/>
              </w:tabs>
              <w:rPr>
                <w:b/>
              </w:rPr>
            </w:pPr>
            <w:r>
              <w:rPr>
                <w:b/>
              </w:rPr>
              <w:t>Develop Conceptual Knowledge:</w:t>
            </w:r>
          </w:p>
          <w:p w:rsidR="00B77AB6" w:rsidRPr="00DE761E" w:rsidRDefault="00357D7B" w:rsidP="00D13BBF">
            <w:pPr>
              <w:pStyle w:val="ListParagraph"/>
              <w:numPr>
                <w:ilvl w:val="0"/>
                <w:numId w:val="62"/>
              </w:numPr>
              <w:tabs>
                <w:tab w:val="left" w:pos="360"/>
              </w:tabs>
              <w:spacing w:after="0"/>
            </w:pPr>
            <w:r>
              <w:t>HEO</w:t>
            </w:r>
            <w:r w:rsidR="00B77AB6" w:rsidRPr="00DE761E">
              <w:t xml:space="preserve">/Wiz is accessed through the clinical desktop by clicking on the icon with the blue wizard hat entitled WIZ through StarBrowser. </w:t>
            </w:r>
          </w:p>
          <w:p w:rsidR="00B77AB6" w:rsidRPr="00DE761E" w:rsidRDefault="00B77AB6" w:rsidP="00C208DE">
            <w:pPr>
              <w:tabs>
                <w:tab w:val="left" w:pos="360"/>
              </w:tabs>
              <w:spacing w:after="0"/>
            </w:pPr>
          </w:p>
          <w:p w:rsidR="00B77AB6" w:rsidRDefault="00B77AB6" w:rsidP="00D13BBF">
            <w:pPr>
              <w:pStyle w:val="ListParagraph"/>
              <w:numPr>
                <w:ilvl w:val="0"/>
                <w:numId w:val="62"/>
              </w:numPr>
              <w:tabs>
                <w:tab w:val="left" w:pos="360"/>
              </w:tabs>
              <w:spacing w:after="0"/>
            </w:pPr>
            <w:r w:rsidRPr="00DE761E">
              <w:t>For the purposes of training we will be using the green wizard hat entitled Wiz Train from the desktop.</w:t>
            </w:r>
          </w:p>
        </w:tc>
      </w:tr>
    </w:tbl>
    <w:p w:rsidR="00B77AB6" w:rsidRDefault="00B77AB6" w:rsidP="00B77AB6"/>
    <w:p w:rsidR="00B77AB6" w:rsidRPr="005559AA" w:rsidRDefault="00B77AB6" w:rsidP="00B77AB6">
      <w:pPr>
        <w:rPr>
          <w:b/>
        </w:rPr>
      </w:pPr>
      <w:r w:rsidRPr="00FD323E">
        <w:rPr>
          <w:b/>
        </w:rPr>
        <w:t>Key Discussion Points</w:t>
      </w:r>
    </w:p>
    <w:p w:rsidR="00B77AB6" w:rsidRPr="007C343E" w:rsidRDefault="00B77AB6" w:rsidP="00512EFA">
      <w:pPr>
        <w:pStyle w:val="ListParagraph"/>
        <w:numPr>
          <w:ilvl w:val="0"/>
          <w:numId w:val="24"/>
        </w:numPr>
        <w:tabs>
          <w:tab w:val="left" w:pos="360"/>
        </w:tabs>
        <w:rPr>
          <w:b/>
        </w:rPr>
      </w:pPr>
      <w:r>
        <w:rPr>
          <w:b/>
        </w:rPr>
        <w:t>E</w:t>
      </w:r>
      <w:r w:rsidRPr="001E39B4">
        <w:rPr>
          <w:b/>
        </w:rPr>
        <w:t>xplain</w:t>
      </w:r>
      <w:r>
        <w:rPr>
          <w:b/>
        </w:rPr>
        <w:t xml:space="preserve"> </w:t>
      </w:r>
      <w:r w:rsidR="00DE761E">
        <w:t>the screen is called the Wiz STAT screen.</w:t>
      </w:r>
      <w:r>
        <w:br/>
      </w:r>
    </w:p>
    <w:p w:rsidR="00B271DD" w:rsidRPr="00A74627" w:rsidRDefault="00B77AB6" w:rsidP="00512EFA">
      <w:pPr>
        <w:pStyle w:val="ListParagraph"/>
        <w:numPr>
          <w:ilvl w:val="0"/>
          <w:numId w:val="24"/>
        </w:numPr>
        <w:tabs>
          <w:tab w:val="left" w:pos="360"/>
        </w:tabs>
        <w:rPr>
          <w:b/>
        </w:rPr>
      </w:pPr>
      <w:r>
        <w:rPr>
          <w:b/>
        </w:rPr>
        <w:t xml:space="preserve">Explain </w:t>
      </w:r>
      <w:r>
        <w:t>the meaning of colors</w:t>
      </w:r>
      <w:r w:rsidR="004931F0">
        <w:t xml:space="preserve"> of the patient names; </w:t>
      </w:r>
      <w:r w:rsidR="004931F0" w:rsidRPr="00547ECA">
        <w:rPr>
          <w:b/>
          <w:color w:val="0070C0"/>
        </w:rPr>
        <w:t>blue</w:t>
      </w:r>
      <w:r w:rsidR="004931F0">
        <w:t xml:space="preserve"> for r</w:t>
      </w:r>
      <w:r w:rsidR="00A74627">
        <w:t>outine orders</w:t>
      </w:r>
      <w:r w:rsidR="004931F0">
        <w:t xml:space="preserve"> and </w:t>
      </w:r>
      <w:r w:rsidR="004931F0" w:rsidRPr="00547ECA">
        <w:rPr>
          <w:b/>
          <w:color w:val="FF0000"/>
        </w:rPr>
        <w:t>red</w:t>
      </w:r>
      <w:r w:rsidR="004931F0" w:rsidRPr="004931F0">
        <w:rPr>
          <w:color w:val="FF0000"/>
        </w:rPr>
        <w:t xml:space="preserve"> </w:t>
      </w:r>
      <w:r w:rsidR="004931F0">
        <w:t>for stat orders to be acknowledged.</w:t>
      </w:r>
    </w:p>
    <w:p w:rsidR="00A74627" w:rsidRPr="00B271DD" w:rsidRDefault="00A74627" w:rsidP="00A74627">
      <w:pPr>
        <w:pStyle w:val="ListParagraph"/>
        <w:tabs>
          <w:tab w:val="left" w:pos="360"/>
        </w:tabs>
        <w:rPr>
          <w:b/>
        </w:rPr>
      </w:pPr>
    </w:p>
    <w:p w:rsidR="00B77AB6" w:rsidRPr="007C343E" w:rsidRDefault="00A74627" w:rsidP="00512EFA">
      <w:pPr>
        <w:pStyle w:val="ListParagraph"/>
        <w:numPr>
          <w:ilvl w:val="0"/>
          <w:numId w:val="24"/>
        </w:numPr>
        <w:tabs>
          <w:tab w:val="left" w:pos="360"/>
        </w:tabs>
        <w:rPr>
          <w:b/>
        </w:rPr>
      </w:pPr>
      <w:r w:rsidRPr="00A74627">
        <w:rPr>
          <w:b/>
        </w:rPr>
        <w:t>Explain</w:t>
      </w:r>
      <w:r>
        <w:t xml:space="preserve"> the </w:t>
      </w:r>
      <w:r w:rsidR="00B77AB6">
        <w:t>icons and letters that may appear next to a patient’s nam</w:t>
      </w:r>
      <w:r>
        <w:t xml:space="preserve">e in the patient census list, the </w:t>
      </w:r>
      <w:r w:rsidRPr="00547ECA">
        <w:rPr>
          <w:b/>
          <w:color w:val="7030A0"/>
        </w:rPr>
        <w:t>purple p</w:t>
      </w:r>
      <w:r>
        <w:t xml:space="preserve"> and the Publicity status column.</w:t>
      </w:r>
      <w:r w:rsidR="00B77AB6">
        <w:br/>
      </w:r>
    </w:p>
    <w:p w:rsidR="00A74627" w:rsidRDefault="00A74627" w:rsidP="00512EFA">
      <w:pPr>
        <w:pStyle w:val="ListParagraph"/>
        <w:numPr>
          <w:ilvl w:val="0"/>
          <w:numId w:val="24"/>
        </w:numPr>
        <w:tabs>
          <w:tab w:val="left" w:pos="360"/>
        </w:tabs>
        <w:rPr>
          <w:b/>
        </w:rPr>
      </w:pPr>
      <w:r>
        <w:rPr>
          <w:b/>
        </w:rPr>
        <w:t xml:space="preserve">Click </w:t>
      </w:r>
      <w:r w:rsidRPr="00A74627">
        <w:t>the</w:t>
      </w:r>
      <w:r>
        <w:rPr>
          <w:b/>
        </w:rPr>
        <w:t xml:space="preserve"> </w:t>
      </w:r>
      <w:r w:rsidRPr="00A74627">
        <w:t>sort by bed/sort be name toggle bar</w:t>
      </w:r>
      <w:r>
        <w:rPr>
          <w:b/>
        </w:rPr>
        <w:t>.</w:t>
      </w:r>
    </w:p>
    <w:p w:rsidR="00A74627" w:rsidRDefault="00A74627" w:rsidP="00A74627">
      <w:pPr>
        <w:pStyle w:val="ListParagraph"/>
        <w:tabs>
          <w:tab w:val="left" w:pos="360"/>
        </w:tabs>
        <w:rPr>
          <w:b/>
        </w:rPr>
      </w:pPr>
    </w:p>
    <w:p w:rsidR="00B77AB6" w:rsidRPr="007C49D4" w:rsidRDefault="00547ECA" w:rsidP="00512EFA">
      <w:pPr>
        <w:pStyle w:val="ListParagraph"/>
        <w:numPr>
          <w:ilvl w:val="0"/>
          <w:numId w:val="24"/>
        </w:numPr>
        <w:tabs>
          <w:tab w:val="left" w:pos="360"/>
        </w:tabs>
        <w:rPr>
          <w:b/>
        </w:rPr>
      </w:pPr>
      <w:r>
        <w:rPr>
          <w:b/>
          <w:noProof/>
        </w:rPr>
        <mc:AlternateContent>
          <mc:Choice Requires="wps">
            <w:drawing>
              <wp:anchor distT="0" distB="0" distL="114300" distR="114300" simplePos="0" relativeHeight="251667466" behindDoc="0" locked="0" layoutInCell="1" allowOverlap="1" wp14:anchorId="07257F92" wp14:editId="449BAB87">
                <wp:simplePos x="0" y="0"/>
                <wp:positionH relativeFrom="column">
                  <wp:posOffset>4210050</wp:posOffset>
                </wp:positionH>
                <wp:positionV relativeFrom="paragraph">
                  <wp:posOffset>403860</wp:posOffset>
                </wp:positionV>
                <wp:extent cx="228600" cy="257175"/>
                <wp:effectExtent l="0" t="0" r="19050" b="28575"/>
                <wp:wrapNone/>
                <wp:docPr id="5" name="Isosceles Triangle 5"/>
                <wp:cNvGraphicFramePr/>
                <a:graphic xmlns:a="http://schemas.openxmlformats.org/drawingml/2006/main">
                  <a:graphicData uri="http://schemas.microsoft.com/office/word/2010/wordprocessingShape">
                    <wps:wsp>
                      <wps:cNvSpPr/>
                      <wps:spPr>
                        <a:xfrm flipV="1">
                          <a:off x="0" y="0"/>
                          <a:ext cx="228600" cy="25717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4F10" w:rsidRDefault="00F84F10" w:rsidP="00547EC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33" type="#_x0000_t5" style="position:absolute;left:0;text-align:left;margin-left:331.5pt;margin-top:31.8pt;width:18pt;height:20.25pt;flip:y;z-index:251667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" fillcolor="red" strokecolor="red" strokeweight="2pt">
                <v:textbox>
                  <w:txbxContent>
                    <w:p w:rsidR="00F84F10" w:rsidRDefault="00F84F10" w:rsidP="00547ECA">
                      <w:pPr>
                        <w:jc w:val="center"/>
                      </w:pPr>
                      <w:r>
                        <w:t>!!</w:t>
                      </w:r>
                    </w:p>
                  </w:txbxContent>
                </v:textbox>
              </v:shape>
            </w:pict>
          </mc:Fallback>
        </mc:AlternateContent>
      </w:r>
      <w:r w:rsidR="00A74627">
        <w:rPr>
          <w:b/>
        </w:rPr>
        <w:t xml:space="preserve">Explain </w:t>
      </w:r>
      <w:r w:rsidR="00B77AB6">
        <w:t>the “Stations”, “Services” and “Attending” columns.</w:t>
      </w:r>
      <w:r w:rsidR="00B77AB6">
        <w:br/>
      </w:r>
    </w:p>
    <w:p w:rsidR="00B77AB6" w:rsidRPr="0015399B" w:rsidRDefault="00A74627" w:rsidP="00547ECA">
      <w:pPr>
        <w:pStyle w:val="ListParagraph"/>
        <w:numPr>
          <w:ilvl w:val="0"/>
          <w:numId w:val="24"/>
        </w:numPr>
        <w:tabs>
          <w:tab w:val="left" w:pos="360"/>
        </w:tabs>
        <w:spacing w:after="0"/>
        <w:rPr>
          <w:rFonts w:cs="Arial"/>
          <w:i/>
        </w:rPr>
      </w:pPr>
      <w:r>
        <w:rPr>
          <w:b/>
        </w:rPr>
        <w:t xml:space="preserve">Type </w:t>
      </w:r>
      <w:r>
        <w:t>Ztest</w:t>
      </w:r>
      <w:r w:rsidR="00B77AB6">
        <w:t xml:space="preserve"> </w:t>
      </w:r>
      <w:r>
        <w:t xml:space="preserve">in the </w:t>
      </w:r>
      <w:r w:rsidR="00B77AB6">
        <w:t>Patient name search box</w:t>
      </w:r>
      <w:r w:rsidR="00547ECA">
        <w:t xml:space="preserve">. Explain the       </w:t>
      </w:r>
      <w:r w:rsidR="00547ECA" w:rsidRPr="00547ECA">
        <w:t>name alert icon</w:t>
      </w:r>
      <w:r w:rsidR="00B77AB6">
        <w:t xml:space="preserve"> </w:t>
      </w:r>
    </w:p>
    <w:p w:rsidR="0015399B" w:rsidRPr="0015399B" w:rsidRDefault="0015399B" w:rsidP="0015399B">
      <w:pPr>
        <w:pStyle w:val="ListParagraph"/>
        <w:tabs>
          <w:tab w:val="left" w:pos="360"/>
        </w:tabs>
        <w:spacing w:after="0"/>
        <w:rPr>
          <w:rFonts w:cs="Arial"/>
          <w:i/>
        </w:rPr>
      </w:pPr>
    </w:p>
    <w:p w:rsidR="0015399B" w:rsidRPr="0015399B" w:rsidRDefault="0015399B" w:rsidP="0015399B">
      <w:pPr>
        <w:tabs>
          <w:tab w:val="left" w:pos="360"/>
        </w:tabs>
        <w:spacing w:after="0"/>
        <w:ind w:left="1080"/>
        <w:rPr>
          <w:rFonts w:cs="Arial"/>
        </w:rPr>
      </w:pPr>
      <w:r>
        <w:rPr>
          <w:rFonts w:cs="Arial"/>
        </w:rPr>
        <w:t>Name alert icon only utilized for exact names, for example Wilson and Wilson.  Icon will not be utilized for similar names like Anderson and Andersen.</w:t>
      </w:r>
    </w:p>
    <w:p w:rsidR="00A74627" w:rsidRPr="005C38C3" w:rsidRDefault="00A74627" w:rsidP="00A74627">
      <w:pPr>
        <w:pStyle w:val="ListParagraph"/>
        <w:tabs>
          <w:tab w:val="left" w:pos="360"/>
        </w:tabs>
        <w:spacing w:after="0"/>
        <w:rPr>
          <w:rFonts w:cs="Arial"/>
          <w:i/>
        </w:rPr>
      </w:pPr>
    </w:p>
    <w:p w:rsidR="00B77AB6" w:rsidRPr="00A936BF" w:rsidRDefault="00B77AB6" w:rsidP="00512EFA">
      <w:pPr>
        <w:pStyle w:val="ListParagraph"/>
        <w:numPr>
          <w:ilvl w:val="0"/>
          <w:numId w:val="24"/>
        </w:numPr>
        <w:tabs>
          <w:tab w:val="left" w:pos="360"/>
        </w:tabs>
        <w:spacing w:after="0"/>
        <w:rPr>
          <w:rFonts w:cs="Arial"/>
          <w:i/>
        </w:rPr>
      </w:pPr>
      <w:r>
        <w:rPr>
          <w:b/>
        </w:rPr>
        <w:t>Demonstrate</w:t>
      </w:r>
      <w:r>
        <w:t xml:space="preserve"> the functionality of the “Go to desktop” button.</w:t>
      </w:r>
    </w:p>
    <w:p w:rsidR="00B77AB6" w:rsidRPr="00A936BF" w:rsidRDefault="00B77AB6" w:rsidP="00B77AB6">
      <w:pPr>
        <w:pStyle w:val="ListParagraph"/>
        <w:tabs>
          <w:tab w:val="left" w:pos="360"/>
        </w:tabs>
        <w:spacing w:after="0"/>
        <w:rPr>
          <w:rFonts w:cs="Arial"/>
          <w:i/>
        </w:rPr>
      </w:pPr>
    </w:p>
    <w:p w:rsidR="00A73DE4" w:rsidRPr="00E40DB1" w:rsidRDefault="00B77AB6" w:rsidP="00512EFA">
      <w:pPr>
        <w:pStyle w:val="ListParagraph"/>
        <w:numPr>
          <w:ilvl w:val="0"/>
          <w:numId w:val="24"/>
        </w:numPr>
        <w:tabs>
          <w:tab w:val="left" w:pos="360"/>
        </w:tabs>
        <w:rPr>
          <w:b/>
          <w:noProof/>
        </w:rPr>
      </w:pPr>
      <w:r>
        <w:rPr>
          <w:b/>
        </w:rPr>
        <w:t xml:space="preserve">Explain </w:t>
      </w:r>
      <w:r>
        <w:t xml:space="preserve">the “click to sign off” button and the button that links to </w:t>
      </w:r>
      <w:r w:rsidR="00357D7B">
        <w:t>StarPanel</w:t>
      </w:r>
      <w:r>
        <w:t>.</w:t>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A73DE4" w:rsidTr="001E27BF">
        <w:tc>
          <w:tcPr>
            <w:tcW w:w="1458" w:type="dxa"/>
          </w:tcPr>
          <w:p w:rsidR="00A73DE4" w:rsidRDefault="00A73DE4" w:rsidP="001E27BF">
            <w:pPr>
              <w:keepLines w:val="0"/>
              <w:spacing w:after="200" w:line="276" w:lineRule="auto"/>
              <w:contextualSpacing/>
              <w:rPr>
                <w:b/>
              </w:rPr>
            </w:pPr>
          </w:p>
        </w:tc>
        <w:tc>
          <w:tcPr>
            <w:tcW w:w="8118" w:type="dxa"/>
            <w:vAlign w:val="center"/>
          </w:tcPr>
          <w:p w:rsidR="00A73DE4" w:rsidRDefault="00A73DE4" w:rsidP="00DE761E">
            <w:pPr>
              <w:keepLines w:val="0"/>
              <w:spacing w:after="200" w:line="276" w:lineRule="auto"/>
              <w:contextualSpacing/>
              <w:rPr>
                <w:b/>
              </w:rPr>
            </w:pPr>
            <w:r>
              <w:rPr>
                <w:b/>
              </w:rPr>
              <w:br/>
            </w:r>
          </w:p>
        </w:tc>
      </w:tr>
    </w:tbl>
    <w:p w:rsidR="00B77AB6" w:rsidRPr="005C38C3" w:rsidRDefault="00B77AB6" w:rsidP="00452CE2">
      <w:pPr>
        <w:pStyle w:val="ListParagraph"/>
        <w:tabs>
          <w:tab w:val="left" w:pos="360"/>
        </w:tabs>
        <w:jc w:val="center"/>
        <w:rPr>
          <w:b/>
        </w:rPr>
      </w:pPr>
    </w:p>
    <w:p w:rsidR="00B77AB6" w:rsidRDefault="00B77AB6" w:rsidP="00B77AB6">
      <w:pPr>
        <w:keepLines w:val="0"/>
        <w:spacing w:after="0"/>
        <w:rPr>
          <w:b/>
        </w:rPr>
      </w:pPr>
    </w:p>
    <w:p w:rsidR="00B77AB6" w:rsidRPr="008903EB" w:rsidRDefault="00B77AB6" w:rsidP="00B77AB6">
      <w:pPr>
        <w:pStyle w:val="Heading3"/>
        <w:pageBreakBefore/>
        <w:rPr>
          <w:sz w:val="40"/>
          <w:szCs w:val="40"/>
        </w:rPr>
      </w:pPr>
      <w:r w:rsidRPr="008903EB">
        <w:rPr>
          <w:sz w:val="40"/>
          <w:szCs w:val="40"/>
        </w:rPr>
        <w:lastRenderedPageBreak/>
        <w:t>Locating Active Orders</w:t>
      </w:r>
    </w:p>
    <w:p w:rsidR="00B77AB6" w:rsidRDefault="00B77AB6" w:rsidP="00B77AB6">
      <w:pPr>
        <w:pStyle w:val="ListParagraph"/>
        <w:tabs>
          <w:tab w:val="left" w:pos="360"/>
        </w:tabs>
        <w:spacing w:after="0"/>
        <w:rPr>
          <w: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388"/>
      </w:tblGrid>
      <w:tr w:rsidR="00B77AB6" w:rsidTr="00DE761E">
        <w:tc>
          <w:tcPr>
            <w:tcW w:w="1170" w:type="dxa"/>
          </w:tcPr>
          <w:p w:rsidR="00B77AB6" w:rsidRDefault="00B77AB6" w:rsidP="00C208DE">
            <w:pPr>
              <w:pStyle w:val="ListParagraph"/>
              <w:tabs>
                <w:tab w:val="left" w:pos="360"/>
              </w:tabs>
              <w:spacing w:after="0"/>
              <w:ind w:left="0"/>
              <w:rPr>
                <w:b/>
              </w:rPr>
            </w:pPr>
          </w:p>
        </w:tc>
        <w:tc>
          <w:tcPr>
            <w:tcW w:w="8388" w:type="dxa"/>
          </w:tcPr>
          <w:p w:rsidR="00B77AB6" w:rsidRDefault="00254985" w:rsidP="00C208DE">
            <w:pPr>
              <w:keepLines w:val="0"/>
              <w:spacing w:after="0"/>
              <w:rPr>
                <w:b/>
              </w:rPr>
            </w:pPr>
            <w:r>
              <w:rPr>
                <w:b/>
              </w:rPr>
              <w:t>Develop Conceptual Knowledge:</w:t>
            </w:r>
            <w:r w:rsidR="00B77AB6">
              <w:rPr>
                <w:b/>
              </w:rPr>
              <w:t xml:space="preserve"> </w:t>
            </w:r>
          </w:p>
          <w:p w:rsidR="00DE761E" w:rsidRDefault="00B77AB6" w:rsidP="00D13BBF">
            <w:pPr>
              <w:pStyle w:val="ListParagraph"/>
              <w:numPr>
                <w:ilvl w:val="0"/>
                <w:numId w:val="63"/>
              </w:numPr>
              <w:tabs>
                <w:tab w:val="left" w:pos="360"/>
              </w:tabs>
              <w:spacing w:after="0"/>
            </w:pPr>
            <w:r w:rsidRPr="00DE761E">
              <w:t>Looking up orders is a way to verify active orders.</w:t>
            </w:r>
          </w:p>
          <w:p w:rsidR="00DE761E" w:rsidRDefault="00B77AB6" w:rsidP="00DE761E">
            <w:pPr>
              <w:pStyle w:val="ListParagraph"/>
              <w:tabs>
                <w:tab w:val="left" w:pos="360"/>
              </w:tabs>
              <w:spacing w:after="0"/>
            </w:pPr>
            <w:r w:rsidRPr="00DE761E">
              <w:t xml:space="preserve"> </w:t>
            </w:r>
          </w:p>
          <w:p w:rsidR="00B77AB6" w:rsidRPr="00DE761E" w:rsidRDefault="00B77AB6" w:rsidP="00D13BBF">
            <w:pPr>
              <w:pStyle w:val="ListParagraph"/>
              <w:numPr>
                <w:ilvl w:val="0"/>
                <w:numId w:val="63"/>
              </w:numPr>
              <w:tabs>
                <w:tab w:val="left" w:pos="360"/>
              </w:tabs>
              <w:spacing w:after="0"/>
            </w:pPr>
            <w:r w:rsidRPr="00DE761E">
              <w:t xml:space="preserve">When </w:t>
            </w:r>
            <w:r w:rsidR="00DE761E">
              <w:t>in the “</w:t>
            </w:r>
            <w:r w:rsidRPr="00DE761E">
              <w:t>looking up orders</w:t>
            </w:r>
            <w:r w:rsidR="00DE761E">
              <w:t>” mode</w:t>
            </w:r>
            <w:r w:rsidRPr="00DE761E">
              <w:t xml:space="preserve">, new orders can’t be entered and existing orders can’t be modified. </w:t>
            </w:r>
          </w:p>
          <w:p w:rsidR="00B77AB6" w:rsidRPr="00DE761E" w:rsidRDefault="00B77AB6" w:rsidP="00C208DE">
            <w:pPr>
              <w:pStyle w:val="ListParagraph"/>
              <w:tabs>
                <w:tab w:val="left" w:pos="360"/>
              </w:tabs>
              <w:spacing w:after="0"/>
              <w:ind w:left="0"/>
            </w:pPr>
          </w:p>
          <w:p w:rsidR="00B77AB6" w:rsidRDefault="00B77AB6" w:rsidP="00D13BBF">
            <w:pPr>
              <w:pStyle w:val="ListParagraph"/>
              <w:numPr>
                <w:ilvl w:val="0"/>
                <w:numId w:val="63"/>
              </w:numPr>
              <w:tabs>
                <w:tab w:val="left" w:pos="360"/>
              </w:tabs>
              <w:spacing w:after="0"/>
              <w:rPr>
                <w:b/>
              </w:rPr>
            </w:pPr>
            <w:r w:rsidRPr="00DE761E">
              <w:t>The orders that are displayed include patient information such as alerts, activity, diet, treatments, labs, medications and IV fluids.</w:t>
            </w:r>
          </w:p>
        </w:tc>
      </w:tr>
    </w:tbl>
    <w:p w:rsidR="00B77AB6" w:rsidRDefault="00B77AB6" w:rsidP="00B77AB6"/>
    <w:p w:rsidR="00B77AB6" w:rsidRPr="000C0E81" w:rsidRDefault="00B77AB6" w:rsidP="00B77AB6">
      <w:pPr>
        <w:rPr>
          <w:b/>
        </w:rPr>
      </w:pPr>
      <w:r w:rsidRPr="00FD323E">
        <w:rPr>
          <w:b/>
        </w:rPr>
        <w:t>Key Discussion Points</w:t>
      </w:r>
    </w:p>
    <w:p w:rsidR="00B77AB6" w:rsidRDefault="00B77AB6" w:rsidP="00512EFA">
      <w:pPr>
        <w:pStyle w:val="ListParagraph"/>
        <w:keepLines w:val="0"/>
        <w:numPr>
          <w:ilvl w:val="0"/>
          <w:numId w:val="25"/>
        </w:numPr>
        <w:spacing w:after="0"/>
        <w:rPr>
          <w:b/>
        </w:rPr>
      </w:pPr>
      <w:r>
        <w:rPr>
          <w:b/>
        </w:rPr>
        <w:t xml:space="preserve">Direct </w:t>
      </w:r>
      <w:r w:rsidRPr="000C0E81">
        <w:t>learners to use the patient name on the</w:t>
      </w:r>
      <w:r>
        <w:rPr>
          <w:b/>
        </w:rPr>
        <w:t xml:space="preserve"> </w:t>
      </w:r>
      <w:r w:rsidR="000971BF">
        <w:rPr>
          <w:b/>
        </w:rPr>
        <w:t>TRAINING PATIENT</w:t>
      </w:r>
      <w:r>
        <w:rPr>
          <w:b/>
        </w:rPr>
        <w:t xml:space="preserve"> CARD.</w:t>
      </w:r>
      <w:r>
        <w:rPr>
          <w:b/>
        </w:rPr>
        <w:br/>
      </w:r>
    </w:p>
    <w:p w:rsidR="00B77AB6" w:rsidRPr="00EF0157" w:rsidRDefault="00254985" w:rsidP="00512EFA">
      <w:pPr>
        <w:pStyle w:val="ListParagraph"/>
        <w:keepLines w:val="0"/>
        <w:numPr>
          <w:ilvl w:val="0"/>
          <w:numId w:val="25"/>
        </w:numPr>
        <w:spacing w:after="0"/>
        <w:rPr>
          <w:b/>
        </w:rPr>
      </w:pPr>
      <w:r w:rsidRPr="00254985">
        <w:rPr>
          <w:b/>
        </w:rPr>
        <w:t>Click</w:t>
      </w:r>
      <w:r>
        <w:t xml:space="preserve"> </w:t>
      </w:r>
      <w:r w:rsidR="00B77AB6" w:rsidRPr="00125DA8">
        <w:t>a patient</w:t>
      </w:r>
      <w:r w:rsidR="00B77AB6">
        <w:t xml:space="preserve"> </w:t>
      </w:r>
      <w:r w:rsidR="00B77AB6" w:rsidRPr="00125DA8">
        <w:t>and</w:t>
      </w:r>
      <w:r>
        <w:t xml:space="preserve"> click “lookup orders.” Locate</w:t>
      </w:r>
      <w:r w:rsidR="00B77AB6" w:rsidRPr="00125DA8">
        <w:t xml:space="preserve"> an active order for </w:t>
      </w:r>
      <w:r w:rsidR="0015399B" w:rsidRPr="00125DA8">
        <w:t>guaiac</w:t>
      </w:r>
      <w:r w:rsidR="00B77AB6" w:rsidRPr="00125DA8">
        <w:t xml:space="preserve"> stools.</w:t>
      </w:r>
      <w:r w:rsidR="00B77AB6">
        <w:br/>
      </w:r>
    </w:p>
    <w:p w:rsidR="00B77AB6" w:rsidRPr="00C425EC" w:rsidRDefault="00254985" w:rsidP="00512EFA">
      <w:pPr>
        <w:pStyle w:val="ListParagraph"/>
        <w:keepLines w:val="0"/>
        <w:numPr>
          <w:ilvl w:val="0"/>
          <w:numId w:val="25"/>
        </w:numPr>
        <w:spacing w:after="0"/>
        <w:rPr>
          <w:b/>
        </w:rPr>
      </w:pPr>
      <w:r w:rsidRPr="00254985">
        <w:rPr>
          <w:b/>
        </w:rPr>
        <w:t>C</w:t>
      </w:r>
      <w:r w:rsidR="00B77AB6" w:rsidRPr="00254985">
        <w:rPr>
          <w:b/>
        </w:rPr>
        <w:t>lick</w:t>
      </w:r>
      <w:r w:rsidR="00B77AB6" w:rsidRPr="00EF0157">
        <w:t xml:space="preserve"> “Done” to exit the lookup screen.</w:t>
      </w:r>
    </w:p>
    <w:p w:rsidR="00C425EC" w:rsidRDefault="00C425EC" w:rsidP="00C425EC">
      <w:pPr>
        <w:pStyle w:val="ListParagraph"/>
        <w:keepLines w:val="0"/>
        <w:spacing w:after="0"/>
        <w:rPr>
          <w:b/>
        </w:rPr>
      </w:pPr>
    </w:p>
    <w:p w:rsidR="00C425EC" w:rsidRDefault="00C425EC" w:rsidP="00C425EC">
      <w:pPr>
        <w:pStyle w:val="ListParagraph"/>
        <w:keepLines w:val="0"/>
        <w:spacing w:after="0"/>
        <w:rPr>
          <w:b/>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F6F26" w:rsidRDefault="00CF6F26" w:rsidP="00C425EC">
      <w:pPr>
        <w:pStyle w:val="ListParagraph"/>
        <w:keepLines w:val="0"/>
        <w:spacing w:after="0"/>
        <w:rPr>
          <w:b/>
          <w:sz w:val="40"/>
          <w:szCs w:val="40"/>
        </w:rPr>
      </w:pPr>
    </w:p>
    <w:p w:rsidR="00C425EC" w:rsidRPr="00C425EC" w:rsidRDefault="00C425EC" w:rsidP="00C425EC">
      <w:pPr>
        <w:pStyle w:val="ListParagraph"/>
        <w:keepLines w:val="0"/>
        <w:spacing w:after="0"/>
        <w:rPr>
          <w:b/>
          <w:sz w:val="40"/>
          <w:szCs w:val="40"/>
        </w:rPr>
      </w:pPr>
      <w:r w:rsidRPr="00C425EC">
        <w:rPr>
          <w:b/>
          <w:sz w:val="40"/>
          <w:szCs w:val="40"/>
        </w:rPr>
        <w:lastRenderedPageBreak/>
        <w:t>SHOW s</w:t>
      </w:r>
      <w:r w:rsidR="0015399B">
        <w:rPr>
          <w:b/>
          <w:sz w:val="40"/>
          <w:szCs w:val="40"/>
        </w:rPr>
        <w:t>lide # 17</w:t>
      </w:r>
    </w:p>
    <w:p w:rsidR="00082DF4" w:rsidRDefault="00082DF4" w:rsidP="00B77AB6">
      <w:pPr>
        <w:tabs>
          <w:tab w:val="left" w:pos="360"/>
        </w:tabs>
        <w:rPr>
          <w:b/>
        </w:rPr>
      </w:pPr>
    </w:p>
    <w:p w:rsidR="00082DF4" w:rsidRDefault="00082DF4" w:rsidP="00452CE2">
      <w:pPr>
        <w:keepLines w:val="0"/>
        <w:spacing w:after="0"/>
        <w:jc w:val="center"/>
        <w:rPr>
          <w:b/>
        </w:rPr>
      </w:pPr>
    </w:p>
    <w:p w:rsidR="00082DF4" w:rsidRPr="00125DA8" w:rsidRDefault="00082DF4" w:rsidP="00B77AB6">
      <w:pPr>
        <w:tabs>
          <w:tab w:val="left" w:pos="360"/>
        </w:tabs>
        <w:rPr>
          <w:b/>
        </w:rPr>
      </w:pPr>
    </w:p>
    <w:p w:rsidR="00B77AB6" w:rsidRDefault="00B77AB6" w:rsidP="00B77AB6">
      <w:pPr>
        <w:keepLines w:val="0"/>
        <w:spacing w:after="0"/>
        <w:rPr>
          <w:b/>
        </w:rPr>
      </w:pPr>
    </w:p>
    <w:p w:rsidR="00B77AB6" w:rsidRDefault="00254985" w:rsidP="00B77AB6">
      <w:pPr>
        <w:keepLines w:val="0"/>
        <w:spacing w:after="0"/>
        <w:rPr>
          <w:b/>
        </w:rPr>
      </w:pPr>
      <w:r>
        <w:rPr>
          <w:b/>
          <w:noProof/>
        </w:rPr>
        <w:drawing>
          <wp:inline distT="0" distB="0" distL="0" distR="0" wp14:anchorId="36B18253" wp14:editId="52E18783">
            <wp:extent cx="4572635" cy="3429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77AB6" w:rsidRDefault="00B77AB6" w:rsidP="00B77AB6">
      <w:pPr>
        <w:keepLines w:val="0"/>
        <w:spacing w:after="0"/>
        <w:jc w:val="center"/>
        <w:rPr>
          <w:b/>
        </w:rPr>
      </w:pPr>
    </w:p>
    <w:p w:rsidR="00B77AB6" w:rsidRDefault="00B77AB6" w:rsidP="00B77AB6">
      <w:pPr>
        <w:keepLines w:val="0"/>
        <w:spacing w:after="0"/>
        <w:rPr>
          <w:b/>
        </w:rPr>
      </w:pPr>
    </w:p>
    <w:p w:rsidR="00B77AB6" w:rsidRPr="008903EB" w:rsidRDefault="00B77AB6" w:rsidP="00B77AB6">
      <w:pPr>
        <w:pStyle w:val="Heading3"/>
        <w:pageBreakBefore/>
        <w:rPr>
          <w:sz w:val="40"/>
          <w:szCs w:val="40"/>
        </w:rPr>
      </w:pPr>
      <w:r w:rsidRPr="008903EB">
        <w:rPr>
          <w:sz w:val="40"/>
          <w:szCs w:val="40"/>
        </w:rPr>
        <w:lastRenderedPageBreak/>
        <w:t>Entering Orders</w:t>
      </w:r>
    </w:p>
    <w:p w:rsidR="00B77AB6" w:rsidRDefault="00B77AB6" w:rsidP="00B77AB6">
      <w:pPr>
        <w:pStyle w:val="ListParagraph"/>
        <w:tabs>
          <w:tab w:val="left" w:pos="360"/>
        </w:tabs>
        <w:spacing w:after="0"/>
        <w:rPr>
          <w: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478"/>
      </w:tblGrid>
      <w:tr w:rsidR="00B77AB6" w:rsidTr="00C208DE">
        <w:tc>
          <w:tcPr>
            <w:tcW w:w="1080" w:type="dxa"/>
          </w:tcPr>
          <w:p w:rsidR="00B77AB6" w:rsidRDefault="00B77AB6" w:rsidP="00C208DE">
            <w:pPr>
              <w:pStyle w:val="ListParagraph"/>
              <w:tabs>
                <w:tab w:val="left" w:pos="360"/>
              </w:tabs>
              <w:spacing w:after="0"/>
              <w:ind w:left="0"/>
              <w:rPr>
                <w:b/>
              </w:rPr>
            </w:pPr>
          </w:p>
        </w:tc>
        <w:tc>
          <w:tcPr>
            <w:tcW w:w="8478" w:type="dxa"/>
          </w:tcPr>
          <w:p w:rsidR="00B77AB6" w:rsidRDefault="00B77AB6" w:rsidP="00C208DE">
            <w:pPr>
              <w:keepLines w:val="0"/>
              <w:spacing w:after="0"/>
            </w:pPr>
            <w:r>
              <w:rPr>
                <w:b/>
              </w:rPr>
              <w:t>Develop Conceptual Knowledge:</w:t>
            </w:r>
          </w:p>
          <w:p w:rsidR="00B77AB6" w:rsidRPr="00463E73" w:rsidRDefault="00B77AB6" w:rsidP="00D13BBF">
            <w:pPr>
              <w:pStyle w:val="ListParagraph"/>
              <w:keepLines w:val="0"/>
              <w:numPr>
                <w:ilvl w:val="0"/>
                <w:numId w:val="64"/>
              </w:numPr>
              <w:spacing w:after="0"/>
            </w:pPr>
            <w:r w:rsidRPr="00DE761E">
              <w:t>There are five primary order types: verbal, telephone, written, protocol, and nurse-to-nurse.</w:t>
            </w:r>
          </w:p>
        </w:tc>
      </w:tr>
    </w:tbl>
    <w:p w:rsidR="00B77AB6" w:rsidRDefault="00B77AB6" w:rsidP="00B77AB6">
      <w:pPr>
        <w:rPr>
          <w:b/>
        </w:rPr>
      </w:pPr>
      <w:r>
        <w:rPr>
          <w:b/>
        </w:rPr>
        <w:br/>
      </w:r>
      <w:r w:rsidRPr="00FD323E">
        <w:rPr>
          <w:b/>
        </w:rPr>
        <w:t>Key Discussion Points</w:t>
      </w:r>
    </w:p>
    <w:p w:rsidR="00254985" w:rsidRDefault="00254985" w:rsidP="00D13BBF">
      <w:pPr>
        <w:pStyle w:val="ListParagraph"/>
        <w:numPr>
          <w:ilvl w:val="0"/>
          <w:numId w:val="29"/>
        </w:numPr>
        <w:rPr>
          <w:b/>
        </w:rPr>
      </w:pPr>
      <w:r>
        <w:t>You have called a provider to report a patient condition.  The provider, Dr Test, is in traffic in his car.  He asks that you enter a telephone order for a PCV in the AM @ 0500.  He reminds you the patient can’t have sticks in her left arm. You agree and read back the details of the order including the patient name and the order with instructions.</w:t>
      </w:r>
    </w:p>
    <w:p w:rsidR="00B77AB6" w:rsidRPr="003B4210" w:rsidRDefault="00254985" w:rsidP="00D13BBF">
      <w:pPr>
        <w:pStyle w:val="ListParagraph"/>
        <w:numPr>
          <w:ilvl w:val="0"/>
          <w:numId w:val="29"/>
        </w:numPr>
        <w:rPr>
          <w:b/>
        </w:rPr>
      </w:pPr>
      <w:r>
        <w:rPr>
          <w:b/>
        </w:rPr>
        <w:t>Demonstrate</w:t>
      </w:r>
      <w:r w:rsidR="00B77AB6" w:rsidRPr="00DB2A11">
        <w:rPr>
          <w:b/>
        </w:rPr>
        <w:t xml:space="preserve"> </w:t>
      </w:r>
      <w:r w:rsidR="00B77AB6">
        <w:t xml:space="preserve">the steps necessary to enter the following telephone order, pointing out that orders are entered on the right side, active orders are displayed on the left and order </w:t>
      </w:r>
      <w:r w:rsidR="006D584A">
        <w:t>prompts are displayed top right</w:t>
      </w:r>
    </w:p>
    <w:p w:rsidR="00DE761E" w:rsidRDefault="00DE761E" w:rsidP="00D13BBF">
      <w:pPr>
        <w:pStyle w:val="ListParagraph"/>
        <w:numPr>
          <w:ilvl w:val="0"/>
          <w:numId w:val="29"/>
        </w:numPr>
      </w:pPr>
      <w:r>
        <w:rPr>
          <w:b/>
        </w:rPr>
        <w:t xml:space="preserve">Explain </w:t>
      </w:r>
      <w:r w:rsidRPr="00DE761E">
        <w:t xml:space="preserve">the Common Orders </w:t>
      </w:r>
      <w:r w:rsidR="006D584A">
        <w:t>found in the box on the top right</w:t>
      </w:r>
      <w:r>
        <w:rPr>
          <w:b/>
        </w:rPr>
        <w:t xml:space="preserve"> </w:t>
      </w:r>
      <w:r w:rsidRPr="00DE761E">
        <w:t>and how they are used</w:t>
      </w:r>
      <w:r>
        <w:t>.</w:t>
      </w:r>
    </w:p>
    <w:p w:rsidR="00DE761E" w:rsidRPr="00DE761E" w:rsidRDefault="00DE761E" w:rsidP="00D13BBF">
      <w:pPr>
        <w:pStyle w:val="ListParagraph"/>
        <w:numPr>
          <w:ilvl w:val="0"/>
          <w:numId w:val="29"/>
        </w:numPr>
      </w:pPr>
      <w:r>
        <w:rPr>
          <w:b/>
        </w:rPr>
        <w:t xml:space="preserve">Type </w:t>
      </w:r>
      <w:r>
        <w:t>PCV in the field</w:t>
      </w:r>
    </w:p>
    <w:p w:rsidR="00DE761E" w:rsidRPr="00DE761E" w:rsidRDefault="00254985" w:rsidP="00D13BBF">
      <w:pPr>
        <w:pStyle w:val="ListParagraph"/>
        <w:numPr>
          <w:ilvl w:val="0"/>
          <w:numId w:val="29"/>
        </w:numPr>
        <w:rPr>
          <w:b/>
        </w:rPr>
      </w:pPr>
      <w:r>
        <w:rPr>
          <w:b/>
        </w:rPr>
        <w:t>Click</w:t>
      </w:r>
      <w:r w:rsidR="00DE761E">
        <w:t xml:space="preserve"> PCV (lab)</w:t>
      </w:r>
    </w:p>
    <w:p w:rsidR="00DE761E" w:rsidRPr="00DE761E" w:rsidRDefault="00DE761E" w:rsidP="00D13BBF">
      <w:pPr>
        <w:pStyle w:val="ListParagraph"/>
        <w:numPr>
          <w:ilvl w:val="0"/>
          <w:numId w:val="29"/>
        </w:numPr>
        <w:rPr>
          <w:b/>
        </w:rPr>
      </w:pPr>
      <w:r>
        <w:rPr>
          <w:b/>
        </w:rPr>
        <w:t xml:space="preserve">Click </w:t>
      </w:r>
      <w:r>
        <w:t>one time order in AM at 0500</w:t>
      </w:r>
    </w:p>
    <w:p w:rsidR="00DE761E" w:rsidRPr="00DE761E" w:rsidRDefault="00DE761E" w:rsidP="00D13BBF">
      <w:pPr>
        <w:pStyle w:val="ListParagraph"/>
        <w:numPr>
          <w:ilvl w:val="0"/>
          <w:numId w:val="29"/>
        </w:numPr>
        <w:rPr>
          <w:b/>
        </w:rPr>
      </w:pPr>
      <w:r>
        <w:rPr>
          <w:b/>
        </w:rPr>
        <w:t xml:space="preserve">Type </w:t>
      </w:r>
      <w:r>
        <w:t xml:space="preserve">“no lab draws from left arm” </w:t>
      </w:r>
      <w:r w:rsidR="00254985">
        <w:t xml:space="preserve">in comment field, </w:t>
      </w:r>
      <w:r>
        <w:t>and discuss how this field can be used to give nursing instructions</w:t>
      </w:r>
      <w:r w:rsidR="00254985">
        <w:t>.</w:t>
      </w:r>
    </w:p>
    <w:p w:rsidR="00DE761E" w:rsidRPr="006D584A" w:rsidRDefault="00DE761E" w:rsidP="00D13BBF">
      <w:pPr>
        <w:pStyle w:val="ListParagraph"/>
        <w:numPr>
          <w:ilvl w:val="0"/>
          <w:numId w:val="29"/>
        </w:numPr>
        <w:rPr>
          <w:b/>
        </w:rPr>
      </w:pPr>
      <w:r>
        <w:rPr>
          <w:b/>
        </w:rPr>
        <w:t xml:space="preserve">Click </w:t>
      </w:r>
      <w:r w:rsidR="006D584A">
        <w:t>done</w:t>
      </w:r>
      <w:r w:rsidR="00254985">
        <w:t xml:space="preserve">, noting order now displays in the left window in </w:t>
      </w:r>
      <w:r w:rsidR="00254985" w:rsidRPr="00547ECA">
        <w:rPr>
          <w:b/>
          <w:color w:val="0070C0"/>
        </w:rPr>
        <w:t>blue</w:t>
      </w:r>
      <w:r w:rsidR="00254985" w:rsidRPr="00547ECA">
        <w:rPr>
          <w:b/>
        </w:rPr>
        <w:t xml:space="preserve"> </w:t>
      </w:r>
      <w:r w:rsidR="00254985">
        <w:t>with no order number.</w:t>
      </w:r>
    </w:p>
    <w:p w:rsidR="006D584A" w:rsidRPr="00C425EC" w:rsidRDefault="00254985" w:rsidP="00D13BBF">
      <w:pPr>
        <w:pStyle w:val="ListParagraph"/>
        <w:numPr>
          <w:ilvl w:val="0"/>
          <w:numId w:val="29"/>
        </w:numPr>
        <w:rPr>
          <w:b/>
        </w:rPr>
      </w:pPr>
      <w:r>
        <w:rPr>
          <w:b/>
        </w:rPr>
        <w:t>Review details and c</w:t>
      </w:r>
      <w:r w:rsidR="006D584A">
        <w:rPr>
          <w:b/>
        </w:rPr>
        <w:t xml:space="preserve">lick </w:t>
      </w:r>
      <w:r w:rsidR="006D584A">
        <w:t>accept orders</w:t>
      </w:r>
      <w:r>
        <w:t>.</w:t>
      </w:r>
    </w:p>
    <w:p w:rsidR="00C425EC" w:rsidRDefault="00C425EC"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2E4AD7" w:rsidRDefault="002E4AD7" w:rsidP="00C425EC">
      <w:pPr>
        <w:pStyle w:val="ListParagraph"/>
        <w:rPr>
          <w:b/>
        </w:rPr>
      </w:pPr>
    </w:p>
    <w:p w:rsidR="00B77AB6" w:rsidRPr="00042C60" w:rsidRDefault="00B77AB6" w:rsidP="00B77AB6">
      <w:pPr>
        <w:tabs>
          <w:tab w:val="left" w:pos="360"/>
        </w:tabs>
        <w:spacing w:after="0"/>
        <w:rPr>
          <w:rFonts w:cs="Arial"/>
          <w:i/>
        </w:rPr>
      </w:pPr>
    </w:p>
    <w:p w:rsidR="00B77AB6" w:rsidRPr="008903EB" w:rsidRDefault="00B77AB6" w:rsidP="00B77AB6">
      <w:pPr>
        <w:pStyle w:val="Heading3"/>
        <w:pageBreakBefore/>
        <w:rPr>
          <w:sz w:val="40"/>
          <w:szCs w:val="40"/>
        </w:rPr>
      </w:pPr>
      <w:r w:rsidRPr="008903EB">
        <w:rPr>
          <w:sz w:val="40"/>
          <w:szCs w:val="40"/>
        </w:rPr>
        <w:lastRenderedPageBreak/>
        <w:t>Requesting a Blood Product</w:t>
      </w:r>
    </w:p>
    <w:p w:rsidR="00B77AB6" w:rsidRDefault="00B77AB6" w:rsidP="00B77AB6">
      <w:pPr>
        <w:pStyle w:val="ListParagraph"/>
        <w:tabs>
          <w:tab w:val="left" w:pos="360"/>
        </w:tabs>
        <w:spacing w:after="0"/>
        <w:rPr>
          <w:b/>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478"/>
      </w:tblGrid>
      <w:tr w:rsidR="00B77AB6" w:rsidTr="00C208DE">
        <w:tc>
          <w:tcPr>
            <w:tcW w:w="1080" w:type="dxa"/>
          </w:tcPr>
          <w:p w:rsidR="00B77AB6" w:rsidRDefault="00B77AB6" w:rsidP="00C208DE">
            <w:pPr>
              <w:pStyle w:val="ListParagraph"/>
              <w:tabs>
                <w:tab w:val="left" w:pos="360"/>
              </w:tabs>
              <w:spacing w:after="0"/>
              <w:ind w:left="0"/>
              <w:rPr>
                <w:b/>
              </w:rPr>
            </w:pPr>
          </w:p>
        </w:tc>
        <w:tc>
          <w:tcPr>
            <w:tcW w:w="8478" w:type="dxa"/>
          </w:tcPr>
          <w:p w:rsidR="00B77AB6" w:rsidRDefault="00B77AB6" w:rsidP="00C208DE">
            <w:pPr>
              <w:tabs>
                <w:tab w:val="left" w:pos="360"/>
              </w:tabs>
              <w:rPr>
                <w:b/>
              </w:rPr>
            </w:pPr>
            <w:r>
              <w:rPr>
                <w:b/>
              </w:rPr>
              <w:t>Develop Conceptual Knowledge:</w:t>
            </w:r>
          </w:p>
          <w:p w:rsidR="00547ECA" w:rsidRDefault="00B77AB6" w:rsidP="00D13BBF">
            <w:pPr>
              <w:pStyle w:val="ListParagraph"/>
              <w:numPr>
                <w:ilvl w:val="0"/>
                <w:numId w:val="64"/>
              </w:numPr>
              <w:tabs>
                <w:tab w:val="left" w:pos="360"/>
              </w:tabs>
              <w:spacing w:after="0"/>
            </w:pPr>
            <w:r w:rsidRPr="006D584A">
              <w:t xml:space="preserve">A blood product is requested from the Blood Bank at the time the product is ready to be infused. </w:t>
            </w:r>
            <w:r w:rsidR="00547ECA">
              <w:t xml:space="preserve">This means that the patient must have IV access and has NS hung and ready to infuse.  </w:t>
            </w:r>
          </w:p>
          <w:p w:rsidR="00547ECA" w:rsidRDefault="00547ECA" w:rsidP="00547ECA">
            <w:pPr>
              <w:pStyle w:val="ListParagraph"/>
              <w:tabs>
                <w:tab w:val="left" w:pos="360"/>
              </w:tabs>
              <w:spacing w:after="0"/>
            </w:pPr>
          </w:p>
          <w:p w:rsidR="00B77AB6" w:rsidRPr="006D584A" w:rsidRDefault="00357D7B" w:rsidP="00D13BBF">
            <w:pPr>
              <w:pStyle w:val="ListParagraph"/>
              <w:numPr>
                <w:ilvl w:val="0"/>
                <w:numId w:val="64"/>
              </w:numPr>
              <w:tabs>
                <w:tab w:val="left" w:pos="360"/>
              </w:tabs>
              <w:spacing w:after="0"/>
            </w:pPr>
            <w:r>
              <w:t>HEO</w:t>
            </w:r>
            <w:r w:rsidR="00B77AB6" w:rsidRPr="006D584A">
              <w:t xml:space="preserve">/Wiz is the system used to request the blood product. </w:t>
            </w:r>
          </w:p>
          <w:p w:rsidR="00B77AB6" w:rsidRPr="006D584A" w:rsidRDefault="00B77AB6" w:rsidP="00C208DE">
            <w:pPr>
              <w:pStyle w:val="ListParagraph"/>
              <w:tabs>
                <w:tab w:val="left" w:pos="360"/>
              </w:tabs>
              <w:spacing w:after="0"/>
              <w:ind w:left="0"/>
            </w:pPr>
          </w:p>
          <w:p w:rsidR="00B77AB6" w:rsidRPr="00017E78" w:rsidRDefault="00B77AB6" w:rsidP="00D13BBF">
            <w:pPr>
              <w:pStyle w:val="ListParagraph"/>
              <w:numPr>
                <w:ilvl w:val="0"/>
                <w:numId w:val="64"/>
              </w:numPr>
              <w:tabs>
                <w:tab w:val="left" w:pos="360"/>
              </w:tabs>
              <w:spacing w:after="0"/>
            </w:pPr>
            <w:r w:rsidRPr="006D584A">
              <w:t>Blood products are sent via tube station once the request is received</w:t>
            </w:r>
            <w:r w:rsidR="00AC5FE4">
              <w:t xml:space="preserve"> and must be started within 20 minutes of receipt on the floor.</w:t>
            </w:r>
          </w:p>
        </w:tc>
      </w:tr>
    </w:tbl>
    <w:p w:rsidR="00B77AB6" w:rsidRDefault="00B77AB6" w:rsidP="00B77AB6"/>
    <w:p w:rsidR="00B77AB6" w:rsidRPr="005559AA" w:rsidRDefault="00B77AB6" w:rsidP="00B77AB6">
      <w:pPr>
        <w:rPr>
          <w:b/>
        </w:rPr>
      </w:pPr>
      <w:r w:rsidRPr="00FD323E">
        <w:rPr>
          <w:b/>
        </w:rPr>
        <w:t>Key Discussion Points</w:t>
      </w:r>
    </w:p>
    <w:p w:rsidR="00B77AB6" w:rsidRPr="007B4B76" w:rsidRDefault="00B77AB6" w:rsidP="00512EFA">
      <w:pPr>
        <w:pStyle w:val="ListParagraph"/>
        <w:numPr>
          <w:ilvl w:val="0"/>
          <w:numId w:val="26"/>
        </w:numPr>
        <w:tabs>
          <w:tab w:val="left" w:pos="360"/>
        </w:tabs>
        <w:rPr>
          <w:b/>
        </w:rPr>
      </w:pPr>
      <w:r w:rsidRPr="00600A68">
        <w:rPr>
          <w:b/>
        </w:rPr>
        <w:t>Demonstrate</w:t>
      </w:r>
      <w:r>
        <w:rPr>
          <w:b/>
        </w:rPr>
        <w:t xml:space="preserve"> and explain </w:t>
      </w:r>
      <w:r>
        <w:t>requesting a blood product for a training patient.</w:t>
      </w:r>
    </w:p>
    <w:p w:rsidR="00B77AB6" w:rsidRDefault="006D584A" w:rsidP="00D13BBF">
      <w:pPr>
        <w:pStyle w:val="ListParagraph"/>
        <w:numPr>
          <w:ilvl w:val="0"/>
          <w:numId w:val="36"/>
        </w:numPr>
        <w:tabs>
          <w:tab w:val="left" w:pos="360"/>
        </w:tabs>
      </w:pPr>
      <w:r>
        <w:t>Select your patient</w:t>
      </w:r>
    </w:p>
    <w:p w:rsidR="00B77AB6" w:rsidRDefault="00B77AB6" w:rsidP="00D13BBF">
      <w:pPr>
        <w:pStyle w:val="ListParagraph"/>
        <w:numPr>
          <w:ilvl w:val="0"/>
          <w:numId w:val="36"/>
        </w:numPr>
        <w:tabs>
          <w:tab w:val="left" w:pos="360"/>
        </w:tabs>
      </w:pPr>
      <w:r>
        <w:t>Select protocol order</w:t>
      </w:r>
    </w:p>
    <w:p w:rsidR="00B77AB6" w:rsidRDefault="00B77AB6" w:rsidP="00D13BBF">
      <w:pPr>
        <w:pStyle w:val="ListParagraph"/>
        <w:numPr>
          <w:ilvl w:val="0"/>
          <w:numId w:val="36"/>
        </w:numPr>
        <w:tabs>
          <w:tab w:val="left" w:pos="360"/>
        </w:tabs>
      </w:pPr>
      <w:r>
        <w:t>Select the physician</w:t>
      </w:r>
      <w:r w:rsidR="006D584A">
        <w:t xml:space="preserve">’s name </w:t>
      </w:r>
    </w:p>
    <w:p w:rsidR="00B77AB6" w:rsidRDefault="00B77AB6" w:rsidP="00D13BBF">
      <w:pPr>
        <w:pStyle w:val="ListParagraph"/>
        <w:numPr>
          <w:ilvl w:val="0"/>
          <w:numId w:val="36"/>
        </w:numPr>
        <w:tabs>
          <w:tab w:val="left" w:pos="360"/>
        </w:tabs>
      </w:pPr>
      <w:r>
        <w:t>Click on the active order for transfusion</w:t>
      </w:r>
    </w:p>
    <w:p w:rsidR="00B77AB6" w:rsidRDefault="00B77AB6" w:rsidP="00D13BBF">
      <w:pPr>
        <w:pStyle w:val="ListParagraph"/>
        <w:numPr>
          <w:ilvl w:val="0"/>
          <w:numId w:val="36"/>
        </w:numPr>
        <w:tabs>
          <w:tab w:val="left" w:pos="360"/>
        </w:tabs>
      </w:pPr>
      <w:r>
        <w:t>Click request blood product from Blood Bank</w:t>
      </w:r>
    </w:p>
    <w:p w:rsidR="00B77AB6" w:rsidRDefault="00B77AB6" w:rsidP="00D13BBF">
      <w:pPr>
        <w:pStyle w:val="ListParagraph"/>
        <w:numPr>
          <w:ilvl w:val="0"/>
          <w:numId w:val="36"/>
        </w:numPr>
        <w:tabs>
          <w:tab w:val="left" w:pos="360"/>
        </w:tabs>
      </w:pPr>
      <w:r>
        <w:t>Click Send</w:t>
      </w:r>
    </w:p>
    <w:p w:rsidR="00C425EC" w:rsidRDefault="00B77AB6" w:rsidP="00D13BBF">
      <w:pPr>
        <w:pStyle w:val="ListParagraph"/>
        <w:numPr>
          <w:ilvl w:val="0"/>
          <w:numId w:val="36"/>
        </w:numPr>
        <w:tabs>
          <w:tab w:val="left" w:pos="360"/>
        </w:tabs>
      </w:pPr>
      <w:r>
        <w:t>Click done and Accept Orders</w:t>
      </w:r>
    </w:p>
    <w:p w:rsidR="00C425EC" w:rsidRDefault="00C425EC" w:rsidP="00C425EC">
      <w:pPr>
        <w:tabs>
          <w:tab w:val="left" w:pos="360"/>
        </w:tabs>
      </w:pPr>
    </w:p>
    <w:p w:rsidR="00C425EC" w:rsidRPr="00C425EC" w:rsidRDefault="00CF6F26" w:rsidP="00C425EC">
      <w:pPr>
        <w:tabs>
          <w:tab w:val="left" w:pos="360"/>
        </w:tabs>
        <w:rPr>
          <w:b/>
          <w:sz w:val="40"/>
          <w:szCs w:val="40"/>
        </w:rPr>
      </w:pPr>
      <w:r>
        <w:rPr>
          <w:b/>
          <w:sz w:val="40"/>
          <w:szCs w:val="40"/>
        </w:rPr>
        <w:t>SHOW slide #18</w:t>
      </w:r>
    </w:p>
    <w:p w:rsidR="00B77AB6" w:rsidRDefault="00B77AB6" w:rsidP="00B77AB6">
      <w:pPr>
        <w:keepLines w:val="0"/>
        <w:spacing w:after="0"/>
        <w:rPr>
          <w:b/>
        </w:rPr>
      </w:pPr>
    </w:p>
    <w:p w:rsidR="00B77AB6" w:rsidRDefault="00AC5FE4" w:rsidP="008850D0">
      <w:pPr>
        <w:keepLines w:val="0"/>
        <w:spacing w:after="0"/>
        <w:rPr>
          <w:b/>
        </w:rPr>
      </w:pPr>
      <w:r>
        <w:rPr>
          <w:b/>
          <w:noProof/>
        </w:rPr>
        <w:lastRenderedPageBreak/>
        <w:drawing>
          <wp:inline distT="0" distB="0" distL="0" distR="0" wp14:anchorId="710FF917" wp14:editId="0CD3CD69">
            <wp:extent cx="4572635" cy="342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77AB6" w:rsidRPr="00C425EC" w:rsidRDefault="00AC5FE4" w:rsidP="00B77AB6">
      <w:pPr>
        <w:pStyle w:val="Heading3"/>
        <w:pageBreakBefore/>
        <w:rPr>
          <w:sz w:val="40"/>
          <w:szCs w:val="40"/>
        </w:rPr>
      </w:pPr>
      <w:r>
        <w:rPr>
          <w:sz w:val="40"/>
          <w:szCs w:val="40"/>
        </w:rPr>
        <w:lastRenderedPageBreak/>
        <w:t>Order Entry</w:t>
      </w:r>
      <w:r w:rsidR="00B77AB6" w:rsidRPr="00C425EC">
        <w:rPr>
          <w:sz w:val="40"/>
          <w:szCs w:val="40"/>
        </w:rPr>
        <w:t xml:space="preserve"> Activity</w:t>
      </w:r>
    </w:p>
    <w:p w:rsidR="000362A4" w:rsidRDefault="00CF6F26" w:rsidP="00C425EC">
      <w:pPr>
        <w:rPr>
          <w:b/>
          <w:sz w:val="40"/>
          <w:szCs w:val="40"/>
        </w:rPr>
      </w:pPr>
      <w:r>
        <w:rPr>
          <w:b/>
          <w:sz w:val="40"/>
          <w:szCs w:val="40"/>
        </w:rPr>
        <w:t>SHOW slide #19</w:t>
      </w:r>
    </w:p>
    <w:p w:rsidR="00C425EC" w:rsidRPr="00CF6F26" w:rsidRDefault="000362A4" w:rsidP="00C425EC">
      <w:pPr>
        <w:rPr>
          <w:b/>
          <w:sz w:val="32"/>
          <w:szCs w:val="32"/>
        </w:rPr>
      </w:pPr>
      <w:r w:rsidRPr="00CF6F26">
        <w:rPr>
          <w:b/>
          <w:sz w:val="32"/>
          <w:szCs w:val="32"/>
        </w:rPr>
        <w:t xml:space="preserve">Go over with students how to modify diet orders and then choose VUH diets to see the list of all diets. </w:t>
      </w:r>
    </w:p>
    <w:tbl>
      <w:tblPr>
        <w:tblStyle w:val="LightShading"/>
        <w:tblW w:w="9091" w:type="dxa"/>
        <w:shd w:val="clear" w:color="auto" w:fill="DDDDDD" w:themeFill="accent1"/>
        <w:tblLook w:val="04A0" w:firstRow="1" w:lastRow="0" w:firstColumn="1" w:lastColumn="0" w:noHBand="0" w:noVBand="1"/>
      </w:tblPr>
      <w:tblGrid>
        <w:gridCol w:w="1391"/>
        <w:gridCol w:w="7700"/>
      </w:tblGrid>
      <w:tr w:rsidR="00B77AB6" w:rsidTr="00C208DE">
        <w:trPr>
          <w:cnfStyle w:val="100000000000" w:firstRow="1" w:lastRow="0" w:firstColumn="0" w:lastColumn="0" w:oddVBand="0" w:evenVBand="0" w:oddHBand="0"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1391" w:type="dxa"/>
            <w:shd w:val="clear" w:color="auto" w:fill="DDDDDD" w:themeFill="accent1"/>
          </w:tcPr>
          <w:p w:rsidR="00B77AB6" w:rsidRDefault="00B77AB6" w:rsidP="00C208DE">
            <w:pPr>
              <w:pStyle w:val="ListParagraph"/>
              <w:keepLines w:val="0"/>
              <w:spacing w:before="120" w:line="276" w:lineRule="auto"/>
              <w:ind w:left="0"/>
              <w:contextualSpacing/>
              <w:rPr>
                <w:rFonts w:cs="Arial"/>
              </w:rPr>
            </w:pPr>
          </w:p>
          <w:p w:rsidR="00B77AB6" w:rsidRDefault="00B77AB6" w:rsidP="00C208DE">
            <w:pPr>
              <w:pStyle w:val="ListParagraph"/>
              <w:keepLines w:val="0"/>
              <w:spacing w:before="120" w:line="276" w:lineRule="auto"/>
              <w:ind w:left="0"/>
              <w:contextualSpacing/>
              <w:rPr>
                <w:rFonts w:cs="Arial"/>
              </w:rPr>
            </w:pPr>
            <w:r>
              <w:rPr>
                <w:rFonts w:cs="Arial"/>
                <w:noProof/>
              </w:rPr>
              <w:drawing>
                <wp:inline distT="0" distB="0" distL="0" distR="0" wp14:anchorId="347BF7E8" wp14:editId="12E2530E">
                  <wp:extent cx="746166" cy="4953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Activity.png"/>
                          <pic:cNvPicPr/>
                        </pic:nvPicPr>
                        <pic:blipFill>
                          <a:blip r:embed="rId23">
                            <a:extLst>
                              <a:ext uri="{28A0092B-C50C-407E-A947-70E740481C1C}">
                                <a14:useLocalDpi xmlns:a14="http://schemas.microsoft.com/office/drawing/2010/main" val="0"/>
                              </a:ext>
                            </a:extLst>
                          </a:blip>
                          <a:stretch>
                            <a:fillRect/>
                          </a:stretch>
                        </pic:blipFill>
                        <pic:spPr>
                          <a:xfrm>
                            <a:off x="0" y="0"/>
                            <a:ext cx="746166" cy="495300"/>
                          </a:xfrm>
                          <a:prstGeom prst="rect">
                            <a:avLst/>
                          </a:prstGeom>
                        </pic:spPr>
                      </pic:pic>
                    </a:graphicData>
                  </a:graphic>
                </wp:inline>
              </w:drawing>
            </w:r>
          </w:p>
        </w:tc>
        <w:tc>
          <w:tcPr>
            <w:tcW w:w="7700" w:type="dxa"/>
            <w:shd w:val="clear" w:color="auto" w:fill="DDDDDD" w:themeFill="accent1"/>
          </w:tcPr>
          <w:p w:rsidR="00B77AB6" w:rsidRDefault="00B77AB6" w:rsidP="00C208DE">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r>
              <w:rPr>
                <w:rFonts w:cs="Arial"/>
              </w:rPr>
              <w:br/>
            </w:r>
            <w:r>
              <w:rPr>
                <w:rFonts w:cs="Arial"/>
                <w:b w:val="0"/>
              </w:rPr>
              <w:t>Instruct the learners to complete</w:t>
            </w:r>
            <w:r w:rsidRPr="005E32A4">
              <w:rPr>
                <w:rFonts w:cs="Arial"/>
                <w:b w:val="0"/>
              </w:rPr>
              <w:t xml:space="preserve"> the </w:t>
            </w:r>
            <w:r>
              <w:rPr>
                <w:rFonts w:cs="Arial"/>
                <w:b w:val="0"/>
              </w:rPr>
              <w:t xml:space="preserve">following actions as explained on the PPT Slide: </w:t>
            </w:r>
          </w:p>
          <w:p w:rsidR="00B77AB6" w:rsidRDefault="00B77AB6" w:rsidP="00C208DE">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p>
          <w:p w:rsidR="00B77AB6" w:rsidRPr="00D05374" w:rsidRDefault="00B77AB6" w:rsidP="00C208DE">
            <w:pPr>
              <w:pStyle w:val="ListParagraph"/>
              <w:spacing w:before="12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Enter the following order</w:t>
            </w:r>
            <w:r w:rsidRPr="00D05374">
              <w:rPr>
                <w:rFonts w:cs="Arial"/>
                <w:b w:val="0"/>
              </w:rPr>
              <w:t>:</w:t>
            </w:r>
          </w:p>
          <w:p w:rsidR="00B77AB6" w:rsidRPr="002E5BF4" w:rsidRDefault="00B77AB6" w:rsidP="00D13BBF">
            <w:pPr>
              <w:pStyle w:val="ListParagraph"/>
              <w:numPr>
                <w:ilvl w:val="0"/>
                <w:numId w:val="38"/>
              </w:num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2E5BF4">
              <w:rPr>
                <w:rFonts w:cs="Arial"/>
                <w:b w:val="0"/>
              </w:rPr>
              <w:t>Protocol order</w:t>
            </w:r>
          </w:p>
          <w:p w:rsidR="00B77AB6" w:rsidRPr="002E5BF4" w:rsidRDefault="00B77AB6" w:rsidP="00D13BBF">
            <w:pPr>
              <w:pStyle w:val="ListParagraph"/>
              <w:numPr>
                <w:ilvl w:val="0"/>
                <w:numId w:val="38"/>
              </w:num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2E5BF4">
              <w:rPr>
                <w:rFonts w:cs="Arial"/>
                <w:b w:val="0"/>
              </w:rPr>
              <w:t>Test, Physician</w:t>
            </w:r>
          </w:p>
          <w:p w:rsidR="00B77AB6" w:rsidRDefault="00B77AB6" w:rsidP="00D13BBF">
            <w:pPr>
              <w:pStyle w:val="ListParagraph"/>
              <w:numPr>
                <w:ilvl w:val="0"/>
                <w:numId w:val="38"/>
              </w:num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2E5BF4">
              <w:rPr>
                <w:rFonts w:cs="Arial"/>
                <w:b w:val="0"/>
              </w:rPr>
              <w:t>Diabetic diet consistent cho</w:t>
            </w:r>
            <w:r w:rsidR="00A73DE4">
              <w:rPr>
                <w:rFonts w:cs="Arial"/>
                <w:b w:val="0"/>
              </w:rPr>
              <w:t xml:space="preserve"> (carbohydrates)</w:t>
            </w:r>
            <w:r w:rsidR="00766279">
              <w:rPr>
                <w:rFonts w:cs="Arial"/>
                <w:b w:val="0"/>
              </w:rPr>
              <w:t xml:space="preserve"> </w:t>
            </w:r>
          </w:p>
          <w:p w:rsidR="00766279" w:rsidRPr="002E5BF4" w:rsidRDefault="00766279" w:rsidP="00D13BBF">
            <w:pPr>
              <w:pStyle w:val="ListParagraph"/>
              <w:numPr>
                <w:ilvl w:val="0"/>
                <w:numId w:val="38"/>
              </w:num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766279">
              <w:rPr>
                <w:rFonts w:cs="Arial"/>
              </w:rPr>
              <w:t>HINT:</w:t>
            </w:r>
            <w:r>
              <w:rPr>
                <w:rFonts w:cs="Arial"/>
                <w:b w:val="0"/>
              </w:rPr>
              <w:t xml:space="preserve"> Make sure you modify the old diet by clicking on it. You will find the ordered diet in a list called VUH diets.</w:t>
            </w:r>
          </w:p>
          <w:p w:rsidR="00B77AB6" w:rsidRPr="002E5BF4" w:rsidRDefault="00B77AB6" w:rsidP="00D13BBF">
            <w:pPr>
              <w:pStyle w:val="ListParagraph"/>
              <w:numPr>
                <w:ilvl w:val="0"/>
                <w:numId w:val="38"/>
              </w:num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2E5BF4">
              <w:rPr>
                <w:rFonts w:cs="Arial"/>
                <w:b w:val="0"/>
              </w:rPr>
              <w:t>Daily</w:t>
            </w:r>
          </w:p>
          <w:p w:rsidR="00B77AB6" w:rsidRPr="002E5BF4" w:rsidRDefault="00B77AB6" w:rsidP="00D13BBF">
            <w:pPr>
              <w:pStyle w:val="ListParagraph"/>
              <w:numPr>
                <w:ilvl w:val="0"/>
                <w:numId w:val="38"/>
              </w:num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2E5BF4">
              <w:rPr>
                <w:rFonts w:cs="Arial"/>
                <w:b w:val="0"/>
              </w:rPr>
              <w:t>NXT meal</w:t>
            </w:r>
          </w:p>
          <w:p w:rsidR="00B77AB6" w:rsidRPr="002E5BF4" w:rsidRDefault="00B77AB6" w:rsidP="00D13BBF">
            <w:pPr>
              <w:pStyle w:val="ListParagraph"/>
              <w:numPr>
                <w:ilvl w:val="0"/>
                <w:numId w:val="38"/>
              </w:num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2E5BF4">
              <w:rPr>
                <w:rFonts w:cs="Arial"/>
                <w:b w:val="0"/>
              </w:rPr>
              <w:t>Until discontinued</w:t>
            </w:r>
          </w:p>
          <w:p w:rsidR="00B77AB6" w:rsidRDefault="00B77AB6" w:rsidP="00C208DE">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r w:rsidRPr="00890603">
              <w:rPr>
                <w:rFonts w:cs="Arial"/>
                <w:b w:val="0"/>
              </w:rPr>
              <w:t>ASK learners if they have any questions.</w:t>
            </w:r>
          </w:p>
          <w:p w:rsidR="00AC5FE4" w:rsidRDefault="00AC5FE4" w:rsidP="00C208DE">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SIGN OFF!!</w:t>
            </w:r>
          </w:p>
          <w:p w:rsidR="00B77AB6" w:rsidRDefault="00B77AB6" w:rsidP="00C208DE">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p>
          <w:p w:rsidR="00B77AB6" w:rsidRDefault="00B77AB6" w:rsidP="00C208DE">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p>
        </w:tc>
      </w:tr>
    </w:tbl>
    <w:p w:rsidR="00B77AB6" w:rsidRDefault="00B77AB6" w:rsidP="00B77AB6">
      <w:pPr>
        <w:keepLines w:val="0"/>
        <w:spacing w:after="0"/>
        <w:rPr>
          <w:rFonts w:cs="Arial"/>
          <w:b/>
        </w:rPr>
      </w:pPr>
    </w:p>
    <w:p w:rsidR="007B5A21" w:rsidRDefault="007B5A21"/>
    <w:p w:rsidR="00F35308" w:rsidRDefault="00F35308" w:rsidP="00F35308">
      <w:pPr>
        <w:keepLines w:val="0"/>
        <w:spacing w:after="0"/>
        <w:rPr>
          <w:rFonts w:eastAsiaTheme="majorEastAsia" w:cstheme="majorBidi"/>
          <w:b/>
        </w:rPr>
      </w:pPr>
    </w:p>
    <w:p w:rsidR="00F35308" w:rsidRDefault="00F35308" w:rsidP="00F35308">
      <w:pPr>
        <w:keepLines w:val="0"/>
        <w:spacing w:after="0"/>
        <w:jc w:val="center"/>
        <w:rPr>
          <w:rFonts w:cs="Arial"/>
        </w:rPr>
      </w:pPr>
    </w:p>
    <w:tbl>
      <w:tblPr>
        <w:tblStyle w:val="TableGrid"/>
        <w:tblW w:w="9576" w:type="dxa"/>
        <w:tblLook w:val="04A0" w:firstRow="1" w:lastRow="0" w:firstColumn="1" w:lastColumn="0" w:noHBand="0" w:noVBand="1"/>
      </w:tblPr>
      <w:tblGrid>
        <w:gridCol w:w="1458"/>
        <w:gridCol w:w="8118"/>
      </w:tblGrid>
      <w:tr w:rsidR="00F35308" w:rsidTr="00052450">
        <w:trPr>
          <w:trHeight w:val="1673"/>
        </w:trPr>
        <w:tc>
          <w:tcPr>
            <w:tcW w:w="1458" w:type="dxa"/>
            <w:vAlign w:val="center"/>
          </w:tcPr>
          <w:p w:rsidR="00F35308" w:rsidRDefault="00F35308" w:rsidP="00052450">
            <w:pPr>
              <w:pStyle w:val="ListParagraph"/>
              <w:keepLines w:val="0"/>
              <w:spacing w:before="120" w:line="276" w:lineRule="auto"/>
              <w:ind w:left="0"/>
              <w:contextualSpacing/>
              <w:jc w:val="center"/>
              <w:rPr>
                <w:rFonts w:cs="Arial"/>
              </w:rPr>
            </w:pPr>
            <w:r>
              <w:rPr>
                <w:rFonts w:cs="Arial"/>
                <w:noProof/>
              </w:rPr>
              <w:drawing>
                <wp:inline distT="0" distB="0" distL="0" distR="0" wp14:anchorId="0F98F66A" wp14:editId="7A31E811">
                  <wp:extent cx="447675" cy="400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Activit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3129" cy="404924"/>
                          </a:xfrm>
                          <a:prstGeom prst="rect">
                            <a:avLst/>
                          </a:prstGeom>
                        </pic:spPr>
                      </pic:pic>
                    </a:graphicData>
                  </a:graphic>
                </wp:inline>
              </w:drawing>
            </w:r>
          </w:p>
        </w:tc>
        <w:tc>
          <w:tcPr>
            <w:tcW w:w="8118" w:type="dxa"/>
          </w:tcPr>
          <w:p w:rsidR="00F35308" w:rsidRPr="00052450" w:rsidRDefault="00F35308" w:rsidP="00663657">
            <w:pPr>
              <w:pStyle w:val="ListParagraph"/>
              <w:keepLines w:val="0"/>
              <w:spacing w:before="240" w:after="0" w:line="276" w:lineRule="auto"/>
              <w:ind w:left="0"/>
              <w:contextualSpacing/>
              <w:rPr>
                <w:rFonts w:cs="Arial"/>
                <w:b/>
                <w:sz w:val="52"/>
                <w:szCs w:val="52"/>
              </w:rPr>
            </w:pPr>
            <w:r w:rsidRPr="00A73DE4">
              <w:rPr>
                <w:rFonts w:cs="Arial"/>
                <w:b/>
              </w:rPr>
              <w:br/>
            </w:r>
            <w:r w:rsidRPr="00052450">
              <w:rPr>
                <w:rFonts w:cs="Arial"/>
                <w:b/>
                <w:sz w:val="52"/>
                <w:szCs w:val="52"/>
              </w:rPr>
              <w:t>LUNCH TIME</w:t>
            </w:r>
            <w:r w:rsidR="00AC5FE4">
              <w:rPr>
                <w:rFonts w:cs="Arial"/>
                <w:b/>
                <w:sz w:val="52"/>
                <w:szCs w:val="52"/>
              </w:rPr>
              <w:t>-encourage questions for the Ask it Basket!</w:t>
            </w:r>
          </w:p>
          <w:p w:rsidR="00F35308" w:rsidRDefault="00F35308" w:rsidP="00663657">
            <w:pPr>
              <w:pStyle w:val="ListParagraph"/>
              <w:keepLines w:val="0"/>
              <w:spacing w:before="240" w:after="0" w:line="276" w:lineRule="auto"/>
              <w:ind w:left="0"/>
              <w:contextualSpacing/>
              <w:rPr>
                <w:rFonts w:cs="Arial"/>
              </w:rPr>
            </w:pPr>
            <w:r>
              <w:rPr>
                <w:rFonts w:cs="Arial"/>
              </w:rPr>
              <w:t xml:space="preserve">Instruct </w:t>
            </w:r>
            <w:r>
              <w:rPr>
                <w:rFonts w:cs="Arial"/>
                <w:b/>
              </w:rPr>
              <w:t>learners</w:t>
            </w:r>
            <w:r w:rsidRPr="00F86772">
              <w:rPr>
                <w:rFonts w:cs="Arial"/>
                <w:b/>
              </w:rPr>
              <w:t xml:space="preserve"> to </w:t>
            </w:r>
            <w:r>
              <w:rPr>
                <w:rFonts w:cs="Arial"/>
                <w:b/>
              </w:rPr>
              <w:t>return in one hour to begin the afternoon session.</w:t>
            </w:r>
          </w:p>
        </w:tc>
      </w:tr>
    </w:tbl>
    <w:p w:rsidR="00F35308" w:rsidRDefault="00F35308" w:rsidP="00F35308">
      <w:pPr>
        <w:keepLines w:val="0"/>
        <w:spacing w:after="0"/>
        <w:rPr>
          <w:b/>
          <w:sz w:val="28"/>
          <w:szCs w:val="28"/>
        </w:rPr>
      </w:pPr>
    </w:p>
    <w:p w:rsidR="008903EB" w:rsidRPr="008903EB" w:rsidRDefault="008903EB" w:rsidP="008903EB"/>
    <w:p w:rsidR="00867F00" w:rsidRDefault="00867F00" w:rsidP="00D13BBF">
      <w:pPr>
        <w:pStyle w:val="Heading2"/>
        <w:keepNext/>
        <w:numPr>
          <w:ilvl w:val="0"/>
          <w:numId w:val="80"/>
        </w:numPr>
        <w:rPr>
          <w:b w:val="0"/>
          <w:sz w:val="40"/>
          <w:szCs w:val="40"/>
        </w:rPr>
      </w:pPr>
      <w:r w:rsidRPr="00867F00">
        <w:rPr>
          <w:b w:val="0"/>
          <w:sz w:val="40"/>
          <w:szCs w:val="40"/>
        </w:rPr>
        <w:lastRenderedPageBreak/>
        <w:t xml:space="preserve">Welcome back from break. </w:t>
      </w:r>
    </w:p>
    <w:p w:rsidR="00867F00" w:rsidRPr="00867F00" w:rsidRDefault="00867F00" w:rsidP="00D13BBF">
      <w:pPr>
        <w:pStyle w:val="Heading2"/>
        <w:keepNext/>
        <w:numPr>
          <w:ilvl w:val="0"/>
          <w:numId w:val="80"/>
        </w:numPr>
        <w:rPr>
          <w:b w:val="0"/>
          <w:sz w:val="40"/>
          <w:szCs w:val="40"/>
        </w:rPr>
      </w:pPr>
      <w:r>
        <w:rPr>
          <w:b w:val="0"/>
          <w:sz w:val="40"/>
          <w:szCs w:val="40"/>
        </w:rPr>
        <w:t xml:space="preserve">Sign on </w:t>
      </w:r>
      <w:r w:rsidRPr="00867F00">
        <w:rPr>
          <w:b w:val="0"/>
          <w:sz w:val="40"/>
          <w:szCs w:val="40"/>
        </w:rPr>
        <w:t xml:space="preserve"> </w:t>
      </w:r>
    </w:p>
    <w:p w:rsidR="00867F00" w:rsidRPr="00867F00" w:rsidRDefault="00867F00" w:rsidP="00D13BBF">
      <w:pPr>
        <w:pStyle w:val="Heading2"/>
        <w:keepNext/>
        <w:numPr>
          <w:ilvl w:val="0"/>
          <w:numId w:val="80"/>
        </w:numPr>
        <w:rPr>
          <w:b w:val="0"/>
          <w:sz w:val="40"/>
          <w:szCs w:val="40"/>
        </w:rPr>
      </w:pPr>
      <w:r w:rsidRPr="00867F00">
        <w:rPr>
          <w:b w:val="0"/>
          <w:sz w:val="40"/>
          <w:szCs w:val="40"/>
        </w:rPr>
        <w:t>Answer questions from Ask It Basket if appropriate.</w:t>
      </w:r>
    </w:p>
    <w:p w:rsidR="00052450" w:rsidRPr="00867F00" w:rsidRDefault="00867F00" w:rsidP="00D13BBF">
      <w:pPr>
        <w:pStyle w:val="Heading2"/>
        <w:keepNext/>
        <w:numPr>
          <w:ilvl w:val="0"/>
          <w:numId w:val="80"/>
        </w:numPr>
        <w:rPr>
          <w:b w:val="0"/>
          <w:sz w:val="40"/>
          <w:szCs w:val="40"/>
        </w:rPr>
      </w:pPr>
      <w:r w:rsidRPr="00867F00">
        <w:rPr>
          <w:b w:val="0"/>
          <w:sz w:val="40"/>
          <w:szCs w:val="40"/>
        </w:rPr>
        <w:t xml:space="preserve">Encourage additional questions. </w:t>
      </w:r>
    </w:p>
    <w:p w:rsidR="00867F00" w:rsidRPr="00867F00" w:rsidRDefault="00867F00" w:rsidP="00D13BBF">
      <w:pPr>
        <w:pStyle w:val="ListParagraph"/>
        <w:numPr>
          <w:ilvl w:val="0"/>
          <w:numId w:val="80"/>
        </w:numPr>
        <w:rPr>
          <w:sz w:val="40"/>
          <w:szCs w:val="40"/>
        </w:rPr>
      </w:pPr>
      <w:r>
        <w:rPr>
          <w:sz w:val="40"/>
          <w:szCs w:val="40"/>
        </w:rPr>
        <w:t>Afternoon session will include HED/AdminRx.  We will finish around 4 and will have a break around 2.</w:t>
      </w:r>
    </w:p>
    <w:p w:rsidR="00867F00" w:rsidRDefault="00867F00" w:rsidP="00867F00"/>
    <w:p w:rsidR="00867F00" w:rsidRDefault="00867F00" w:rsidP="00867F00"/>
    <w:p w:rsidR="00867F00" w:rsidRDefault="00867F00" w:rsidP="00867F00"/>
    <w:p w:rsidR="00867F00" w:rsidRDefault="00867F00" w:rsidP="00867F00"/>
    <w:p w:rsidR="00867F00" w:rsidRDefault="00867F00" w:rsidP="00867F00"/>
    <w:p w:rsidR="00867F00" w:rsidRDefault="00867F00" w:rsidP="00867F00"/>
    <w:p w:rsidR="00867F00" w:rsidRDefault="00867F00" w:rsidP="00867F00"/>
    <w:p w:rsidR="00867F00" w:rsidRDefault="00867F00" w:rsidP="00867F00"/>
    <w:p w:rsidR="00867F00" w:rsidRDefault="00867F00" w:rsidP="00867F00"/>
    <w:p w:rsidR="00867F00" w:rsidRDefault="00867F00" w:rsidP="00867F00"/>
    <w:p w:rsidR="00867F00" w:rsidRDefault="00867F00" w:rsidP="00867F00"/>
    <w:p w:rsidR="00867F00" w:rsidRDefault="00867F00" w:rsidP="00867F00"/>
    <w:p w:rsidR="00867F00" w:rsidRDefault="00867F00" w:rsidP="00867F00"/>
    <w:p w:rsidR="00867F00" w:rsidRDefault="00867F00" w:rsidP="00867F00"/>
    <w:p w:rsidR="00867F00" w:rsidRDefault="00867F00" w:rsidP="00867F00"/>
    <w:p w:rsidR="00867F00" w:rsidRDefault="00867F00" w:rsidP="00867F00"/>
    <w:p w:rsidR="00867F00" w:rsidRDefault="00867F00" w:rsidP="00867F00"/>
    <w:p w:rsidR="00ED393D" w:rsidRPr="008903EB" w:rsidRDefault="008F66E8" w:rsidP="00AE1FF4">
      <w:pPr>
        <w:pStyle w:val="Heading2"/>
        <w:keepNext/>
        <w:rPr>
          <w:sz w:val="40"/>
          <w:szCs w:val="40"/>
        </w:rPr>
      </w:pPr>
      <w:r w:rsidRPr="008903EB">
        <w:rPr>
          <w:sz w:val="40"/>
          <w:szCs w:val="40"/>
        </w:rPr>
        <w:lastRenderedPageBreak/>
        <w:t xml:space="preserve">Charting </w:t>
      </w:r>
      <w:r w:rsidR="00ED393D" w:rsidRPr="008903EB">
        <w:rPr>
          <w:sz w:val="40"/>
          <w:szCs w:val="40"/>
        </w:rPr>
        <w:t>HED</w:t>
      </w:r>
    </w:p>
    <w:p w:rsidR="00ED393D" w:rsidRPr="008903EB" w:rsidRDefault="00ED393D" w:rsidP="00AE1FF4">
      <w:pPr>
        <w:keepNext/>
        <w:rPr>
          <w:b/>
          <w:sz w:val="40"/>
          <w:szCs w:val="40"/>
        </w:rPr>
      </w:pPr>
      <w:r w:rsidRPr="008903EB">
        <w:rPr>
          <w:b/>
          <w:sz w:val="40"/>
          <w:szCs w:val="40"/>
        </w:rPr>
        <w:t>Introduction Horizon Expert Documentation (HED)</w:t>
      </w:r>
    </w:p>
    <w:p w:rsidR="00A32C09" w:rsidRPr="0031113C" w:rsidRDefault="00A32C09" w:rsidP="003104DD">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8118"/>
      </w:tblGrid>
      <w:tr w:rsidR="00A32C09" w:rsidTr="00A97ECC">
        <w:tc>
          <w:tcPr>
            <w:tcW w:w="1458" w:type="dxa"/>
            <w:vAlign w:val="center"/>
          </w:tcPr>
          <w:p w:rsidR="00A32C09" w:rsidRDefault="00A32C09" w:rsidP="003104DD">
            <w:pPr>
              <w:spacing w:after="0"/>
              <w:rPr>
                <w:b/>
              </w:rPr>
            </w:pPr>
          </w:p>
        </w:tc>
        <w:tc>
          <w:tcPr>
            <w:tcW w:w="8118" w:type="dxa"/>
            <w:vAlign w:val="center"/>
          </w:tcPr>
          <w:p w:rsidR="00A32C09" w:rsidRDefault="00A32C09" w:rsidP="003104DD">
            <w:pPr>
              <w:spacing w:after="0"/>
              <w:rPr>
                <w:b/>
              </w:rPr>
            </w:pPr>
          </w:p>
        </w:tc>
      </w:tr>
      <w:tr w:rsidR="00D37968" w:rsidTr="00A97ECC">
        <w:trPr>
          <w:trHeight w:val="701"/>
        </w:trPr>
        <w:tc>
          <w:tcPr>
            <w:tcW w:w="1458" w:type="dxa"/>
          </w:tcPr>
          <w:p w:rsidR="00D37968" w:rsidRDefault="00D37968" w:rsidP="003104DD">
            <w:pPr>
              <w:spacing w:after="0"/>
            </w:pPr>
          </w:p>
        </w:tc>
        <w:tc>
          <w:tcPr>
            <w:tcW w:w="8118" w:type="dxa"/>
            <w:vAlign w:val="center"/>
          </w:tcPr>
          <w:p w:rsidR="001D5992" w:rsidRPr="001D5992" w:rsidRDefault="001D5992" w:rsidP="00450868">
            <w:pPr>
              <w:rPr>
                <w:b/>
                <w:sz w:val="40"/>
                <w:szCs w:val="40"/>
              </w:rPr>
            </w:pPr>
          </w:p>
        </w:tc>
      </w:tr>
    </w:tbl>
    <w:p w:rsidR="00CF6F26" w:rsidRDefault="00CF6F26" w:rsidP="003104DD">
      <w:pPr>
        <w:spacing w:after="0"/>
        <w:rPr>
          <w:b/>
          <w:sz w:val="40"/>
          <w:szCs w:val="40"/>
        </w:rPr>
      </w:pPr>
      <w:r>
        <w:rPr>
          <w:b/>
          <w:sz w:val="40"/>
          <w:szCs w:val="40"/>
        </w:rPr>
        <w:t xml:space="preserve">SHOW slide #20 </w:t>
      </w:r>
    </w:p>
    <w:p w:rsidR="00D37968" w:rsidRPr="00CF6F26" w:rsidRDefault="00CF6F26" w:rsidP="003104DD">
      <w:pPr>
        <w:spacing w:after="0"/>
        <w:rPr>
          <w:b/>
          <w:sz w:val="32"/>
          <w:szCs w:val="32"/>
        </w:rPr>
      </w:pPr>
      <w:r w:rsidRPr="00CF6F26">
        <w:rPr>
          <w:b/>
          <w:sz w:val="32"/>
          <w:szCs w:val="32"/>
        </w:rPr>
        <w:t>R</w:t>
      </w:r>
      <w:r w:rsidR="000362A4" w:rsidRPr="00CF6F26">
        <w:rPr>
          <w:b/>
          <w:sz w:val="32"/>
          <w:szCs w:val="32"/>
        </w:rPr>
        <w:t>eview objectives</w:t>
      </w:r>
    </w:p>
    <w:p w:rsidR="00062BEC" w:rsidRDefault="00062BEC" w:rsidP="003104DD">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31241F" w:rsidTr="001B4382">
        <w:tc>
          <w:tcPr>
            <w:tcW w:w="1041" w:type="dxa"/>
          </w:tcPr>
          <w:p w:rsidR="0031241F" w:rsidRDefault="0031241F" w:rsidP="003104DD">
            <w:pPr>
              <w:spacing w:after="0"/>
            </w:pPr>
          </w:p>
        </w:tc>
        <w:tc>
          <w:tcPr>
            <w:tcW w:w="8535" w:type="dxa"/>
          </w:tcPr>
          <w:p w:rsidR="0031241F" w:rsidRDefault="000C4A7B" w:rsidP="003104DD">
            <w:pPr>
              <w:rPr>
                <w:b/>
              </w:rPr>
            </w:pPr>
            <w:r>
              <w:rPr>
                <w:b/>
              </w:rPr>
              <w:t>Reinforce</w:t>
            </w:r>
            <w:r w:rsidR="0031241F">
              <w:rPr>
                <w:b/>
              </w:rPr>
              <w:t xml:space="preserve"> conceptual knowledge:</w:t>
            </w:r>
          </w:p>
          <w:p w:rsidR="00052450" w:rsidRDefault="004C0D62" w:rsidP="00D13BBF">
            <w:pPr>
              <w:pStyle w:val="ListParagraph"/>
              <w:numPr>
                <w:ilvl w:val="0"/>
                <w:numId w:val="65"/>
              </w:numPr>
              <w:rPr>
                <w:rFonts w:cs="Arial"/>
              </w:rPr>
            </w:pPr>
            <w:r w:rsidRPr="00052450">
              <w:t xml:space="preserve">Horizon Expert Documentation </w:t>
            </w:r>
            <w:r w:rsidR="00FC0E87" w:rsidRPr="00052450">
              <w:t xml:space="preserve">or </w:t>
            </w:r>
            <w:r w:rsidR="0031241F" w:rsidRPr="00052450">
              <w:rPr>
                <w:rFonts w:cs="Arial"/>
              </w:rPr>
              <w:t xml:space="preserve">HED is a clinical system for nursing documentation and it is separate from </w:t>
            </w:r>
            <w:r w:rsidR="00357D7B">
              <w:rPr>
                <w:rFonts w:cs="Arial"/>
              </w:rPr>
              <w:t>StarPanel</w:t>
            </w:r>
            <w:r w:rsidR="00CF3B65">
              <w:rPr>
                <w:rFonts w:cs="Arial"/>
              </w:rPr>
              <w:t xml:space="preserve"> and HEO/Wiz</w:t>
            </w:r>
            <w:r w:rsidR="0031241F" w:rsidRPr="00052450">
              <w:rPr>
                <w:rFonts w:cs="Arial"/>
              </w:rPr>
              <w:t>.</w:t>
            </w:r>
          </w:p>
          <w:p w:rsidR="00052450" w:rsidRDefault="0031241F" w:rsidP="00D13BBF">
            <w:pPr>
              <w:pStyle w:val="ListParagraph"/>
              <w:numPr>
                <w:ilvl w:val="0"/>
                <w:numId w:val="65"/>
              </w:numPr>
              <w:rPr>
                <w:rFonts w:cs="Arial"/>
              </w:rPr>
            </w:pPr>
            <w:r w:rsidRPr="00052450">
              <w:rPr>
                <w:rFonts w:cs="Arial"/>
              </w:rPr>
              <w:t>It hosts sections of the chart</w:t>
            </w:r>
            <w:r w:rsidR="004C0D62" w:rsidRPr="00052450">
              <w:rPr>
                <w:rFonts w:cs="Arial"/>
              </w:rPr>
              <w:t xml:space="preserve">, </w:t>
            </w:r>
            <w:r w:rsidR="00CF3B65">
              <w:rPr>
                <w:rFonts w:cs="Arial"/>
              </w:rPr>
              <w:t xml:space="preserve">with tabs </w:t>
            </w:r>
            <w:r w:rsidR="004C0D62" w:rsidRPr="00052450">
              <w:rPr>
                <w:rFonts w:cs="Arial"/>
              </w:rPr>
              <w:t xml:space="preserve">such as </w:t>
            </w:r>
            <w:r w:rsidR="00357D7B">
              <w:rPr>
                <w:rFonts w:cs="Arial"/>
              </w:rPr>
              <w:t>Admin-Rx</w:t>
            </w:r>
            <w:r w:rsidR="00CF3B65">
              <w:rPr>
                <w:rFonts w:cs="Arial"/>
              </w:rPr>
              <w:t>,</w:t>
            </w:r>
            <w:r w:rsidR="004C0D62" w:rsidRPr="00052450">
              <w:rPr>
                <w:rFonts w:cs="Arial"/>
              </w:rPr>
              <w:t xml:space="preserve"> which is used for medication administration and Assessment and Intervention, used for the nursing physical assessment. </w:t>
            </w:r>
          </w:p>
          <w:p w:rsidR="0031241F" w:rsidRPr="00052450" w:rsidRDefault="004C0D62" w:rsidP="00D13BBF">
            <w:pPr>
              <w:pStyle w:val="ListParagraph"/>
              <w:numPr>
                <w:ilvl w:val="0"/>
                <w:numId w:val="65"/>
              </w:numPr>
              <w:rPr>
                <w:rFonts w:cs="Arial"/>
              </w:rPr>
            </w:pPr>
            <w:r w:rsidRPr="00052450">
              <w:rPr>
                <w:rFonts w:cs="Arial"/>
              </w:rPr>
              <w:t xml:space="preserve">It is </w:t>
            </w:r>
            <w:r w:rsidR="0031241F" w:rsidRPr="00052450">
              <w:rPr>
                <w:rFonts w:cs="Arial"/>
              </w:rPr>
              <w:t xml:space="preserve">accessed from the HED Train or HED icon located on the Desktop. </w:t>
            </w:r>
          </w:p>
          <w:p w:rsidR="00052450" w:rsidRDefault="0031241F" w:rsidP="00D13BBF">
            <w:pPr>
              <w:pStyle w:val="ListParagraph"/>
              <w:numPr>
                <w:ilvl w:val="0"/>
                <w:numId w:val="65"/>
              </w:numPr>
              <w:rPr>
                <w:rFonts w:cs="Arial"/>
              </w:rPr>
            </w:pPr>
            <w:r w:rsidRPr="00052450">
              <w:rPr>
                <w:rFonts w:cs="Arial"/>
              </w:rPr>
              <w:t>Care Organizer is a window that displays when you enter</w:t>
            </w:r>
            <w:r w:rsidR="00CF3B65">
              <w:rPr>
                <w:rFonts w:cs="Arial"/>
              </w:rPr>
              <w:t xml:space="preserve"> the</w:t>
            </w:r>
            <w:r w:rsidRPr="00052450">
              <w:rPr>
                <w:rFonts w:cs="Arial"/>
              </w:rPr>
              <w:t xml:space="preserve"> HED </w:t>
            </w:r>
            <w:r w:rsidR="00CF3B65">
              <w:rPr>
                <w:rFonts w:cs="Arial"/>
              </w:rPr>
              <w:t>application</w:t>
            </w:r>
            <w:r w:rsidRPr="00052450">
              <w:rPr>
                <w:rFonts w:cs="Arial"/>
              </w:rPr>
              <w:t xml:space="preserve">. </w:t>
            </w:r>
          </w:p>
          <w:p w:rsidR="005B102B" w:rsidRDefault="0031241F" w:rsidP="00D13BBF">
            <w:pPr>
              <w:pStyle w:val="ListParagraph"/>
              <w:numPr>
                <w:ilvl w:val="0"/>
                <w:numId w:val="65"/>
              </w:numPr>
              <w:rPr>
                <w:rFonts w:cs="Arial"/>
              </w:rPr>
            </w:pPr>
            <w:r w:rsidRPr="00052450">
              <w:rPr>
                <w:rFonts w:cs="Arial"/>
              </w:rPr>
              <w:t xml:space="preserve">Care Organizer is </w:t>
            </w:r>
            <w:r w:rsidR="00CF3B65">
              <w:rPr>
                <w:rFonts w:cs="Arial"/>
              </w:rPr>
              <w:t xml:space="preserve">used </w:t>
            </w:r>
            <w:r w:rsidRPr="00052450">
              <w:rPr>
                <w:rFonts w:cs="Arial"/>
              </w:rPr>
              <w:t xml:space="preserve">to </w:t>
            </w:r>
            <w:r w:rsidR="00CF3B65">
              <w:rPr>
                <w:rFonts w:cs="Arial"/>
              </w:rPr>
              <w:t xml:space="preserve">make </w:t>
            </w:r>
            <w:r w:rsidR="00263309" w:rsidRPr="00052450">
              <w:rPr>
                <w:rFonts w:cs="Arial"/>
              </w:rPr>
              <w:t>patient</w:t>
            </w:r>
            <w:r w:rsidR="00CF3B65">
              <w:rPr>
                <w:rFonts w:cs="Arial"/>
              </w:rPr>
              <w:t xml:space="preserve"> assignments, complete labs, confirm medications, </w:t>
            </w:r>
            <w:r w:rsidR="00263309" w:rsidRPr="00052450">
              <w:rPr>
                <w:rFonts w:cs="Arial"/>
              </w:rPr>
              <w:t xml:space="preserve">and view </w:t>
            </w:r>
            <w:r w:rsidRPr="00052450">
              <w:rPr>
                <w:rFonts w:cs="Arial"/>
              </w:rPr>
              <w:t>medication schedules</w:t>
            </w:r>
            <w:r w:rsidR="00263309" w:rsidRPr="00052450">
              <w:rPr>
                <w:rFonts w:cs="Arial"/>
              </w:rPr>
              <w:t>.</w:t>
            </w:r>
          </w:p>
          <w:p w:rsidR="005B102B" w:rsidRDefault="005B102B" w:rsidP="005B102B">
            <w:pPr>
              <w:pStyle w:val="ListParagraph"/>
              <w:rPr>
                <w:rFonts w:cs="Arial"/>
              </w:rPr>
            </w:pPr>
          </w:p>
          <w:p w:rsidR="005B102B" w:rsidRPr="005B102B" w:rsidRDefault="005B102B" w:rsidP="005B102B">
            <w:pPr>
              <w:pStyle w:val="ListParagraph"/>
              <w:rPr>
                <w:rFonts w:cs="Arial"/>
              </w:rPr>
            </w:pPr>
          </w:p>
          <w:p w:rsidR="005B102B" w:rsidRPr="005B102B" w:rsidRDefault="005B102B" w:rsidP="00D13BBF">
            <w:pPr>
              <w:pStyle w:val="ListParagraph"/>
              <w:numPr>
                <w:ilvl w:val="0"/>
                <w:numId w:val="65"/>
              </w:numPr>
              <w:rPr>
                <w:rFonts w:cs="Arial"/>
                <w:b/>
              </w:rPr>
            </w:pPr>
            <w:r w:rsidRPr="005B102B">
              <w:rPr>
                <w:rFonts w:cs="Arial"/>
                <w:b/>
              </w:rPr>
              <w:t xml:space="preserve">Using the laminated sheets on the </w:t>
            </w:r>
            <w:r>
              <w:rPr>
                <w:rFonts w:cs="Arial"/>
                <w:b/>
              </w:rPr>
              <w:t>O-</w:t>
            </w:r>
            <w:r w:rsidRPr="005B102B">
              <w:rPr>
                <w:rFonts w:cs="Arial"/>
                <w:b/>
              </w:rPr>
              <w:t xml:space="preserve">ring, find </w:t>
            </w:r>
            <w:r>
              <w:rPr>
                <w:rFonts w:cs="Arial"/>
                <w:b/>
              </w:rPr>
              <w:t xml:space="preserve">the page with </w:t>
            </w:r>
            <w:r w:rsidRPr="005B102B">
              <w:rPr>
                <w:rFonts w:cs="Arial"/>
                <w:b/>
              </w:rPr>
              <w:t>patient’</w:t>
            </w:r>
            <w:r>
              <w:rPr>
                <w:rFonts w:cs="Arial"/>
                <w:b/>
              </w:rPr>
              <w:t>s name on a hospital</w:t>
            </w:r>
            <w:r w:rsidRPr="005B102B">
              <w:rPr>
                <w:rFonts w:cs="Arial"/>
                <w:b/>
              </w:rPr>
              <w:t xml:space="preserve"> armband.</w:t>
            </w:r>
            <w:r>
              <w:rPr>
                <w:rFonts w:cs="Arial"/>
                <w:b/>
              </w:rPr>
              <w:t xml:space="preserve"> You will be using this patient for all activi</w:t>
            </w:r>
            <w:r w:rsidR="00CF3B65">
              <w:rPr>
                <w:rFonts w:cs="Arial"/>
                <w:b/>
              </w:rPr>
              <w:t>ties in HED</w:t>
            </w:r>
            <w:r>
              <w:rPr>
                <w:rFonts w:cs="Arial"/>
                <w:b/>
              </w:rPr>
              <w:t>.</w:t>
            </w:r>
          </w:p>
        </w:tc>
      </w:tr>
    </w:tbl>
    <w:p w:rsidR="00F1577C" w:rsidRPr="00D37968" w:rsidRDefault="00F1577C" w:rsidP="00A55C74"/>
    <w:p w:rsidR="003A53F4" w:rsidRDefault="003A53F4" w:rsidP="003F47BD">
      <w:pPr>
        <w:pStyle w:val="Heading3"/>
      </w:pPr>
    </w:p>
    <w:p w:rsidR="003A53F4" w:rsidRDefault="003A53F4" w:rsidP="003F47BD">
      <w:pPr>
        <w:pStyle w:val="Heading3"/>
      </w:pPr>
    </w:p>
    <w:p w:rsidR="00156FC4" w:rsidRDefault="00156FC4" w:rsidP="003F47BD">
      <w:pPr>
        <w:pStyle w:val="Heading3"/>
        <w:rPr>
          <w:sz w:val="40"/>
          <w:szCs w:val="40"/>
        </w:rPr>
      </w:pPr>
    </w:p>
    <w:p w:rsidR="00CF6F26" w:rsidRPr="00CF6F26" w:rsidRDefault="00CF6F26" w:rsidP="00CF6F26"/>
    <w:p w:rsidR="00156FC4" w:rsidRDefault="00156FC4" w:rsidP="003F47BD">
      <w:pPr>
        <w:pStyle w:val="Heading3"/>
        <w:rPr>
          <w:sz w:val="40"/>
          <w:szCs w:val="40"/>
        </w:rPr>
      </w:pPr>
    </w:p>
    <w:p w:rsidR="00156FC4" w:rsidRDefault="00156FC4" w:rsidP="003F47BD">
      <w:pPr>
        <w:pStyle w:val="Heading3"/>
        <w:rPr>
          <w:sz w:val="40"/>
          <w:szCs w:val="40"/>
        </w:rPr>
      </w:pPr>
    </w:p>
    <w:p w:rsidR="00380757" w:rsidRPr="008903EB" w:rsidRDefault="00EC3214" w:rsidP="003F47BD">
      <w:pPr>
        <w:pStyle w:val="Heading3"/>
        <w:rPr>
          <w:sz w:val="40"/>
          <w:szCs w:val="40"/>
        </w:rPr>
      </w:pPr>
      <w:r w:rsidRPr="008903EB">
        <w:rPr>
          <w:sz w:val="40"/>
          <w:szCs w:val="40"/>
        </w:rPr>
        <w:lastRenderedPageBreak/>
        <w:t>Launching Care Organizer/HED</w:t>
      </w:r>
    </w:p>
    <w:p w:rsidR="00FF6165" w:rsidRDefault="00FF6165" w:rsidP="003104DD">
      <w:pPr>
        <w:keepLines w:val="0"/>
        <w:spacing w:after="0"/>
        <w:rPr>
          <w:rFonts w:cs="Arial"/>
        </w:rPr>
      </w:pPr>
    </w:p>
    <w:p w:rsidR="00FF6165" w:rsidRDefault="007845D5" w:rsidP="00EC3214">
      <w:pPr>
        <w:rPr>
          <w:b/>
        </w:rPr>
      </w:pPr>
      <w:r w:rsidRPr="007845D5">
        <w:rPr>
          <w:b/>
        </w:rPr>
        <w:t xml:space="preserve"> </w:t>
      </w:r>
      <w:r w:rsidR="005559AA" w:rsidRPr="00FD323E">
        <w:rPr>
          <w:b/>
        </w:rPr>
        <w:t>Key Discussion Points</w:t>
      </w:r>
    </w:p>
    <w:p w:rsidR="001D5992" w:rsidRPr="00EC3214" w:rsidRDefault="001D5992" w:rsidP="00EC3214">
      <w:pPr>
        <w:rPr>
          <w:rFonts w:cs="Arial"/>
        </w:rPr>
      </w:pPr>
    </w:p>
    <w:p w:rsidR="00C90129" w:rsidRPr="00C90129" w:rsidRDefault="00C90129" w:rsidP="00D13BBF">
      <w:pPr>
        <w:pStyle w:val="ListParagraph"/>
        <w:numPr>
          <w:ilvl w:val="0"/>
          <w:numId w:val="81"/>
        </w:numPr>
        <w:tabs>
          <w:tab w:val="left" w:pos="360"/>
        </w:tabs>
        <w:rPr>
          <w:rFonts w:cs="Arial"/>
        </w:rPr>
      </w:pPr>
      <w:r>
        <w:rPr>
          <w:rFonts w:cs="Arial"/>
          <w:b/>
        </w:rPr>
        <w:t xml:space="preserve">HANDOUT #2: </w:t>
      </w:r>
      <w:r w:rsidR="00FF1872">
        <w:rPr>
          <w:rFonts w:cs="Arial"/>
        </w:rPr>
        <w:t>Refer to one-time setup</w:t>
      </w:r>
      <w:r w:rsidR="00CF3B65">
        <w:rPr>
          <w:rFonts w:cs="Arial"/>
        </w:rPr>
        <w:t xml:space="preserve"> for configuration and patient assignment instructions</w:t>
      </w:r>
    </w:p>
    <w:p w:rsidR="00B46DA2" w:rsidRPr="00B46DA2" w:rsidRDefault="00B46DA2" w:rsidP="00D13BBF">
      <w:pPr>
        <w:pStyle w:val="ListParagraph"/>
        <w:numPr>
          <w:ilvl w:val="0"/>
          <w:numId w:val="81"/>
        </w:numPr>
        <w:tabs>
          <w:tab w:val="left" w:pos="360"/>
        </w:tabs>
        <w:rPr>
          <w:rFonts w:cs="Arial"/>
        </w:rPr>
      </w:pPr>
      <w:r w:rsidRPr="00CA122D">
        <w:rPr>
          <w:rFonts w:cs="Arial"/>
          <w:b/>
        </w:rPr>
        <w:t>Explain</w:t>
      </w:r>
      <w:r>
        <w:rPr>
          <w:rFonts w:cs="Arial"/>
        </w:rPr>
        <w:t xml:space="preserve"> that in the</w:t>
      </w:r>
      <w:r w:rsidRPr="00581F0A">
        <w:rPr>
          <w:rFonts w:cs="Arial"/>
          <w:b/>
          <w:color w:val="FF0000"/>
        </w:rPr>
        <w:t xml:space="preserve"> live </w:t>
      </w:r>
      <w:r>
        <w:rPr>
          <w:rFonts w:cs="Arial"/>
        </w:rPr>
        <w:t>HED environment you would access HED from StarBrowser vs. the clinical desktop.</w:t>
      </w:r>
    </w:p>
    <w:p w:rsidR="00FC7A07" w:rsidRPr="00822427" w:rsidRDefault="00B46DA2" w:rsidP="00D13BBF">
      <w:pPr>
        <w:pStyle w:val="ListParagraph"/>
        <w:numPr>
          <w:ilvl w:val="0"/>
          <w:numId w:val="81"/>
        </w:numPr>
        <w:tabs>
          <w:tab w:val="left" w:pos="360"/>
        </w:tabs>
        <w:rPr>
          <w:rFonts w:cs="Arial"/>
        </w:rPr>
      </w:pPr>
      <w:r>
        <w:rPr>
          <w:rFonts w:cs="Arial"/>
          <w:b/>
        </w:rPr>
        <w:t>Click</w:t>
      </w:r>
      <w:r w:rsidR="00581F0A">
        <w:rPr>
          <w:rFonts w:cs="Arial"/>
        </w:rPr>
        <w:t xml:space="preserve"> HED </w:t>
      </w:r>
      <w:r w:rsidR="008955E9">
        <w:rPr>
          <w:rFonts w:cs="Arial"/>
          <w:b/>
          <w:color w:val="FF0000"/>
        </w:rPr>
        <w:t>train</w:t>
      </w:r>
      <w:r w:rsidR="001D1DD6" w:rsidRPr="00C65938">
        <w:rPr>
          <w:rFonts w:cs="Arial"/>
        </w:rPr>
        <w:t>.</w:t>
      </w:r>
      <w:r w:rsidR="001D1DD6">
        <w:rPr>
          <w:rFonts w:cs="Arial"/>
          <w:b/>
        </w:rPr>
        <w:t xml:space="preserve"> </w:t>
      </w:r>
    </w:p>
    <w:p w:rsidR="00314B7D" w:rsidRDefault="00834FE5" w:rsidP="00D13BBF">
      <w:pPr>
        <w:pStyle w:val="ListParagraph"/>
        <w:numPr>
          <w:ilvl w:val="0"/>
          <w:numId w:val="81"/>
        </w:numPr>
        <w:tabs>
          <w:tab w:val="left" w:pos="360"/>
        </w:tabs>
        <w:rPr>
          <w:rFonts w:cs="Arial"/>
        </w:rPr>
      </w:pPr>
      <w:r>
        <w:rPr>
          <w:rFonts w:cs="Arial"/>
          <w:b/>
        </w:rPr>
        <w:t xml:space="preserve">Explain </w:t>
      </w:r>
      <w:r w:rsidRPr="00440BD8">
        <w:rPr>
          <w:rFonts w:cs="Arial"/>
        </w:rPr>
        <w:t xml:space="preserve">that </w:t>
      </w:r>
      <w:r w:rsidR="00440BD8">
        <w:rPr>
          <w:rFonts w:cs="Arial"/>
        </w:rPr>
        <w:t>when launc</w:t>
      </w:r>
      <w:r w:rsidRPr="00440BD8">
        <w:rPr>
          <w:rFonts w:cs="Arial"/>
        </w:rPr>
        <w:t>hing HED, Care Organizer</w:t>
      </w:r>
      <w:r w:rsidR="00440BD8" w:rsidRPr="00440BD8">
        <w:rPr>
          <w:rFonts w:cs="Arial"/>
        </w:rPr>
        <w:t xml:space="preserve"> is the first screen displayed. Care Organizer</w:t>
      </w:r>
      <w:r w:rsidRPr="00440BD8">
        <w:rPr>
          <w:rFonts w:cs="Arial"/>
        </w:rPr>
        <w:t xml:space="preserve"> is a way to assign patients to a specific nurs</w:t>
      </w:r>
      <w:r w:rsidR="00440BD8" w:rsidRPr="00440BD8">
        <w:rPr>
          <w:rFonts w:cs="Arial"/>
        </w:rPr>
        <w:t>e</w:t>
      </w:r>
      <w:r w:rsidR="00A664C8">
        <w:rPr>
          <w:rFonts w:cs="Arial"/>
        </w:rPr>
        <w:t>, complete labs,</w:t>
      </w:r>
      <w:r w:rsidR="00440BD8" w:rsidRPr="00440BD8">
        <w:rPr>
          <w:rFonts w:cs="Arial"/>
        </w:rPr>
        <w:t xml:space="preserve"> and view medication schedules.</w:t>
      </w:r>
    </w:p>
    <w:p w:rsidR="00F57B24" w:rsidRPr="008903EB" w:rsidRDefault="00F57B24" w:rsidP="00F57B24">
      <w:pPr>
        <w:pStyle w:val="Heading3"/>
        <w:keepNext/>
        <w:pageBreakBefore/>
        <w:rPr>
          <w:sz w:val="40"/>
          <w:szCs w:val="40"/>
        </w:rPr>
      </w:pPr>
      <w:r w:rsidRPr="008903EB">
        <w:rPr>
          <w:sz w:val="40"/>
          <w:szCs w:val="40"/>
        </w:rPr>
        <w:lastRenderedPageBreak/>
        <w:t>Navigational Overview of Care Organizer</w:t>
      </w:r>
    </w:p>
    <w:p w:rsidR="00F57B24" w:rsidRDefault="00F57B24" w:rsidP="00F57B24">
      <w:pPr>
        <w:keepLines w:val="0"/>
        <w:spacing w:after="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478"/>
      </w:tblGrid>
      <w:tr w:rsidR="00F57B24" w:rsidTr="006D4510">
        <w:tc>
          <w:tcPr>
            <w:tcW w:w="1098" w:type="dxa"/>
          </w:tcPr>
          <w:p w:rsidR="00F57B24" w:rsidRDefault="00F57B24" w:rsidP="006D4510">
            <w:pPr>
              <w:keepLines w:val="0"/>
              <w:spacing w:after="0"/>
              <w:rPr>
                <w:rFonts w:cs="Arial"/>
              </w:rPr>
            </w:pPr>
          </w:p>
        </w:tc>
        <w:tc>
          <w:tcPr>
            <w:tcW w:w="8478" w:type="dxa"/>
          </w:tcPr>
          <w:p w:rsidR="00F57B24" w:rsidRDefault="00F57B24" w:rsidP="006D4510">
            <w:pPr>
              <w:rPr>
                <w:b/>
              </w:rPr>
            </w:pPr>
            <w:r>
              <w:rPr>
                <w:b/>
              </w:rPr>
              <w:t>Develop Conceptual Knowledge:</w:t>
            </w:r>
          </w:p>
          <w:p w:rsidR="00F57B24" w:rsidRPr="00052450" w:rsidRDefault="00F57B24" w:rsidP="00D13BBF">
            <w:pPr>
              <w:pStyle w:val="ListParagraph"/>
              <w:numPr>
                <w:ilvl w:val="0"/>
                <w:numId w:val="66"/>
              </w:numPr>
              <w:tabs>
                <w:tab w:val="left" w:pos="360"/>
              </w:tabs>
              <w:rPr>
                <w:rFonts w:cs="Arial"/>
              </w:rPr>
            </w:pPr>
            <w:r w:rsidRPr="00052450">
              <w:rPr>
                <w:rFonts w:cs="Arial"/>
              </w:rPr>
              <w:t xml:space="preserve">Care Organizer has three rows of navigation. </w:t>
            </w:r>
          </w:p>
        </w:tc>
      </w:tr>
    </w:tbl>
    <w:p w:rsidR="00F57B24" w:rsidRDefault="00F57B24" w:rsidP="00F57B24">
      <w:pPr>
        <w:keepLines w:val="0"/>
        <w:spacing w:after="0"/>
        <w:rPr>
          <w:rFonts w:cs="Arial"/>
        </w:rPr>
      </w:pPr>
    </w:p>
    <w:p w:rsidR="00F57B24" w:rsidRPr="009419BF" w:rsidRDefault="00F57B24" w:rsidP="00F57B24">
      <w:pPr>
        <w:rPr>
          <w:rFonts w:cs="Arial"/>
        </w:rPr>
      </w:pPr>
      <w:r w:rsidRPr="007845D5">
        <w:rPr>
          <w:b/>
        </w:rPr>
        <w:t xml:space="preserve"> </w:t>
      </w:r>
      <w:r w:rsidRPr="00FD323E">
        <w:rPr>
          <w:b/>
        </w:rPr>
        <w:t>Key Discussion Points</w:t>
      </w:r>
    </w:p>
    <w:p w:rsidR="00F57B24" w:rsidRPr="00170482" w:rsidRDefault="00F57B24" w:rsidP="00512EFA">
      <w:pPr>
        <w:pStyle w:val="ListParagraph"/>
        <w:numPr>
          <w:ilvl w:val="0"/>
          <w:numId w:val="12"/>
        </w:numPr>
        <w:tabs>
          <w:tab w:val="left" w:pos="360"/>
        </w:tabs>
        <w:rPr>
          <w:rFonts w:cs="Arial"/>
        </w:rPr>
      </w:pPr>
      <w:r w:rsidRPr="00391D9B">
        <w:rPr>
          <w:rFonts w:cs="Arial"/>
          <w:b/>
        </w:rPr>
        <w:t xml:space="preserve">Show </w:t>
      </w:r>
      <w:r>
        <w:rPr>
          <w:rFonts w:cs="Arial"/>
        </w:rPr>
        <w:t>the</w:t>
      </w:r>
      <w:r w:rsidRPr="00391D9B">
        <w:rPr>
          <w:rFonts w:cs="Arial"/>
        </w:rPr>
        <w:t xml:space="preserve"> menu bar at the top of the screen with navigation options such as File, View, Patient,</w:t>
      </w:r>
      <w:r w:rsidR="00A664C8">
        <w:rPr>
          <w:rFonts w:cs="Arial"/>
        </w:rPr>
        <w:t xml:space="preserve"> Report, Chart,</w:t>
      </w:r>
      <w:r w:rsidRPr="00391D9B">
        <w:rPr>
          <w:rFonts w:cs="Arial"/>
        </w:rPr>
        <w:t xml:space="preserve"> Links and Help. </w:t>
      </w:r>
      <w:r>
        <w:rPr>
          <w:rFonts w:cs="Arial"/>
        </w:rPr>
        <w:br/>
      </w:r>
    </w:p>
    <w:p w:rsidR="00F57B24" w:rsidRPr="00170482" w:rsidRDefault="00F57B24" w:rsidP="00512EFA">
      <w:pPr>
        <w:pStyle w:val="ListParagraph"/>
        <w:numPr>
          <w:ilvl w:val="0"/>
          <w:numId w:val="12"/>
        </w:numPr>
        <w:tabs>
          <w:tab w:val="left" w:pos="360"/>
        </w:tabs>
        <w:rPr>
          <w:rFonts w:cs="Arial"/>
        </w:rPr>
      </w:pPr>
      <w:r>
        <w:rPr>
          <w:rFonts w:cs="Arial"/>
          <w:b/>
        </w:rPr>
        <w:t>Explain</w:t>
      </w:r>
      <w:r w:rsidRPr="003A6D79">
        <w:rPr>
          <w:rFonts w:cs="Arial"/>
        </w:rPr>
        <w:t xml:space="preserve"> that</w:t>
      </w:r>
      <w:r>
        <w:rPr>
          <w:rFonts w:cs="Arial"/>
        </w:rPr>
        <w:t xml:space="preserve"> the menu bar is a row of navigational buttons that includes all patients, chart complete, census, patient select, encounters, create assignment, IV manage, HED and EXIT. </w:t>
      </w:r>
      <w:r w:rsidR="003E029D">
        <w:rPr>
          <w:rFonts w:cs="Arial"/>
        </w:rPr>
        <w:t>Include that many of these buttons are not used in regular patient care by the bedside nurse.</w:t>
      </w:r>
      <w:r w:rsidRPr="00170482">
        <w:rPr>
          <w:rFonts w:cs="Arial"/>
        </w:rPr>
        <w:br/>
      </w:r>
    </w:p>
    <w:p w:rsidR="00F57B24" w:rsidRDefault="0065579C" w:rsidP="00512EFA">
      <w:pPr>
        <w:pStyle w:val="ListParagraph"/>
        <w:keepLines w:val="0"/>
        <w:numPr>
          <w:ilvl w:val="0"/>
          <w:numId w:val="12"/>
        </w:numPr>
        <w:tabs>
          <w:tab w:val="left" w:pos="360"/>
        </w:tabs>
        <w:spacing w:after="0"/>
        <w:rPr>
          <w:rFonts w:cs="Arial"/>
        </w:rPr>
      </w:pPr>
      <w:r>
        <w:rPr>
          <w:rFonts w:cs="Arial"/>
          <w:b/>
        </w:rPr>
        <w:t xml:space="preserve">Click </w:t>
      </w:r>
      <w:r w:rsidR="00F57B24" w:rsidRPr="00170482">
        <w:rPr>
          <w:rFonts w:cs="Arial"/>
        </w:rPr>
        <w:t>row of radial buttons with navigation options such as “Overdues”, “To Do”, “Active”, “Current Shift”, and “Time Range.”</w:t>
      </w:r>
      <w:r w:rsidR="00F57B24">
        <w:rPr>
          <w:rFonts w:cs="Arial"/>
        </w:rPr>
        <w:br/>
      </w:r>
    </w:p>
    <w:p w:rsidR="00F57B24" w:rsidRDefault="0065579C" w:rsidP="00512EFA">
      <w:pPr>
        <w:pStyle w:val="ListParagraph"/>
        <w:keepLines w:val="0"/>
        <w:numPr>
          <w:ilvl w:val="0"/>
          <w:numId w:val="12"/>
        </w:numPr>
        <w:tabs>
          <w:tab w:val="left" w:pos="360"/>
        </w:tabs>
        <w:spacing w:after="0"/>
        <w:rPr>
          <w:rFonts w:cs="Arial"/>
        </w:rPr>
      </w:pPr>
      <w:r>
        <w:rPr>
          <w:rFonts w:cs="Arial"/>
          <w:b/>
        </w:rPr>
        <w:t>S</w:t>
      </w:r>
      <w:r w:rsidR="00F57B24" w:rsidRPr="0065579C">
        <w:rPr>
          <w:rFonts w:cs="Arial"/>
          <w:b/>
        </w:rPr>
        <w:t>elect</w:t>
      </w:r>
      <w:r>
        <w:rPr>
          <w:rFonts w:cs="Arial"/>
        </w:rPr>
        <w:t xml:space="preserve"> your</w:t>
      </w:r>
      <w:r w:rsidR="00F57B24">
        <w:rPr>
          <w:rFonts w:cs="Arial"/>
        </w:rPr>
        <w:t xml:space="preserve"> patient from the bottom table.</w:t>
      </w:r>
      <w:r w:rsidR="00F57B24">
        <w:rPr>
          <w:rFonts w:cs="Arial"/>
        </w:rPr>
        <w:br/>
      </w:r>
    </w:p>
    <w:p w:rsidR="00F57B24" w:rsidRDefault="005B102B" w:rsidP="00512EFA">
      <w:pPr>
        <w:pStyle w:val="ListParagraph"/>
        <w:keepLines w:val="0"/>
        <w:numPr>
          <w:ilvl w:val="0"/>
          <w:numId w:val="12"/>
        </w:numPr>
        <w:tabs>
          <w:tab w:val="left" w:pos="360"/>
        </w:tabs>
        <w:spacing w:after="0"/>
        <w:rPr>
          <w:rFonts w:cs="Arial"/>
        </w:rPr>
      </w:pPr>
      <w:r>
        <w:rPr>
          <w:rFonts w:cs="Arial"/>
          <w:b/>
        </w:rPr>
        <w:t>Click</w:t>
      </w:r>
      <w:r w:rsidR="00F57B24">
        <w:rPr>
          <w:rFonts w:cs="Arial"/>
          <w:b/>
        </w:rPr>
        <w:t xml:space="preserve"> </w:t>
      </w:r>
      <w:r w:rsidR="00F57B24" w:rsidRPr="003A6D79">
        <w:rPr>
          <w:rFonts w:cs="Arial"/>
        </w:rPr>
        <w:t>“this patient/all patient” feature</w:t>
      </w:r>
      <w:r w:rsidR="00F57B24">
        <w:rPr>
          <w:rFonts w:cs="Arial"/>
        </w:rPr>
        <w:t>.</w:t>
      </w:r>
    </w:p>
    <w:p w:rsidR="00F57B24" w:rsidRDefault="00F57B24" w:rsidP="00F57B24">
      <w:pPr>
        <w:keepLines w:val="0"/>
        <w:tabs>
          <w:tab w:val="left" w:pos="360"/>
        </w:tabs>
        <w:spacing w:after="0"/>
        <w:ind w:left="360"/>
        <w:rPr>
          <w:rFonts w:cs="Arial"/>
        </w:rPr>
      </w:pPr>
    </w:p>
    <w:p w:rsidR="00F57B24" w:rsidRDefault="00F57B24" w:rsidP="00F57B24">
      <w:pPr>
        <w:keepLines w:val="0"/>
        <w:tabs>
          <w:tab w:val="left" w:pos="360"/>
        </w:tabs>
        <w:spacing w:after="0"/>
        <w:ind w:left="360"/>
        <w:rPr>
          <w:rFonts w:cs="Arial"/>
        </w:rPr>
      </w:pPr>
    </w:p>
    <w:p w:rsidR="00F57B24" w:rsidRDefault="00F57B24" w:rsidP="00F57B24">
      <w:pPr>
        <w:keepLines w:val="0"/>
        <w:tabs>
          <w:tab w:val="left" w:pos="360"/>
        </w:tabs>
        <w:spacing w:after="0"/>
        <w:ind w:left="360"/>
        <w:rPr>
          <w:rFonts w:cs="Arial"/>
        </w:rPr>
      </w:pPr>
      <w:r>
        <w:rPr>
          <w:rFonts w:cs="Arial"/>
        </w:rPr>
        <w:t>.</w:t>
      </w:r>
    </w:p>
    <w:p w:rsidR="00731E9F" w:rsidRDefault="00731E9F" w:rsidP="00731E9F">
      <w:pPr>
        <w:pStyle w:val="ListParagraph"/>
        <w:keepLines w:val="0"/>
        <w:spacing w:after="0" w:line="360" w:lineRule="auto"/>
        <w:rPr>
          <w:rFonts w:cs="Arial"/>
        </w:rPr>
      </w:pPr>
    </w:p>
    <w:p w:rsidR="00731E9F" w:rsidRDefault="00731E9F" w:rsidP="00731E9F">
      <w:pPr>
        <w:pStyle w:val="ListParagraph"/>
        <w:keepLines w:val="0"/>
        <w:spacing w:after="0" w:line="360" w:lineRule="auto"/>
        <w:rPr>
          <w:rFonts w:cs="Arial"/>
        </w:rPr>
      </w:pPr>
    </w:p>
    <w:p w:rsidR="00731E9F" w:rsidRDefault="00731E9F" w:rsidP="00731E9F">
      <w:pPr>
        <w:pStyle w:val="ListParagraph"/>
        <w:keepLines w:val="0"/>
        <w:spacing w:after="0" w:line="360" w:lineRule="auto"/>
        <w:rPr>
          <w:rFonts w:cs="Arial"/>
        </w:rPr>
      </w:pPr>
    </w:p>
    <w:p w:rsidR="00731E9F" w:rsidRDefault="00731E9F" w:rsidP="00731E9F">
      <w:pPr>
        <w:pStyle w:val="ListParagraph"/>
        <w:keepLines w:val="0"/>
        <w:spacing w:after="0" w:line="360" w:lineRule="auto"/>
        <w:rPr>
          <w:rFonts w:cs="Arial"/>
        </w:rPr>
      </w:pPr>
    </w:p>
    <w:p w:rsidR="00731E9F" w:rsidRDefault="00731E9F" w:rsidP="00731E9F">
      <w:pPr>
        <w:pStyle w:val="ListParagraph"/>
        <w:keepLines w:val="0"/>
        <w:spacing w:after="0" w:line="360" w:lineRule="auto"/>
        <w:rPr>
          <w:rFonts w:cs="Arial"/>
        </w:rPr>
      </w:pPr>
    </w:p>
    <w:p w:rsidR="00731E9F" w:rsidRDefault="00731E9F" w:rsidP="00731E9F">
      <w:pPr>
        <w:pStyle w:val="ListParagraph"/>
        <w:keepLines w:val="0"/>
        <w:spacing w:after="0" w:line="360" w:lineRule="auto"/>
        <w:rPr>
          <w:rFonts w:cs="Arial"/>
        </w:rPr>
      </w:pPr>
    </w:p>
    <w:p w:rsidR="00731E9F" w:rsidRDefault="00731E9F" w:rsidP="00731E9F">
      <w:pPr>
        <w:pStyle w:val="ListParagraph"/>
        <w:keepLines w:val="0"/>
        <w:spacing w:after="0" w:line="360" w:lineRule="auto"/>
        <w:rPr>
          <w:rFonts w:cs="Arial"/>
        </w:rPr>
      </w:pPr>
    </w:p>
    <w:p w:rsidR="00731E9F" w:rsidRDefault="00731E9F" w:rsidP="00731E9F">
      <w:pPr>
        <w:pStyle w:val="ListParagraph"/>
        <w:keepLines w:val="0"/>
        <w:spacing w:after="0" w:line="360" w:lineRule="auto"/>
        <w:rPr>
          <w:rFonts w:cs="Arial"/>
        </w:rPr>
      </w:pPr>
    </w:p>
    <w:p w:rsidR="00731E9F" w:rsidRDefault="00731E9F" w:rsidP="00731E9F">
      <w:pPr>
        <w:pStyle w:val="ListParagraph"/>
        <w:keepLines w:val="0"/>
        <w:spacing w:after="0" w:line="360" w:lineRule="auto"/>
        <w:rPr>
          <w:rFonts w:cs="Arial"/>
        </w:rPr>
      </w:pPr>
    </w:p>
    <w:p w:rsidR="00731E9F" w:rsidRDefault="00731E9F" w:rsidP="00731E9F">
      <w:pPr>
        <w:pStyle w:val="ListParagraph"/>
        <w:keepLines w:val="0"/>
        <w:spacing w:after="0" w:line="360" w:lineRule="auto"/>
        <w:rPr>
          <w:rFonts w:cs="Arial"/>
        </w:rPr>
      </w:pPr>
    </w:p>
    <w:p w:rsidR="00731E9F" w:rsidRDefault="00731E9F" w:rsidP="00731E9F">
      <w:pPr>
        <w:pStyle w:val="ListParagraph"/>
        <w:keepLines w:val="0"/>
        <w:spacing w:after="0" w:line="360" w:lineRule="auto"/>
        <w:rPr>
          <w:rFonts w:cs="Arial"/>
        </w:rPr>
      </w:pPr>
    </w:p>
    <w:p w:rsidR="00731E9F" w:rsidRDefault="00731E9F" w:rsidP="00731E9F">
      <w:pPr>
        <w:pStyle w:val="ListParagraph"/>
        <w:keepLines w:val="0"/>
        <w:spacing w:after="0" w:line="360" w:lineRule="auto"/>
        <w:rPr>
          <w:rFonts w:cs="Arial"/>
        </w:rPr>
      </w:pPr>
    </w:p>
    <w:p w:rsidR="00C97975" w:rsidRPr="005B102B" w:rsidRDefault="00C97975" w:rsidP="00731E9F">
      <w:pPr>
        <w:pStyle w:val="ListParagraph"/>
        <w:keepLines w:val="0"/>
        <w:spacing w:after="0" w:line="360" w:lineRule="auto"/>
        <w:rPr>
          <w:rFonts w:cs="Arial"/>
        </w:rPr>
      </w:pPr>
      <w:r w:rsidRPr="005B102B">
        <w:rPr>
          <w:rFonts w:cs="Arial"/>
        </w:rPr>
        <w:br/>
      </w:r>
    </w:p>
    <w:p w:rsidR="00834BD9" w:rsidRDefault="00974C62" w:rsidP="00F72074">
      <w:pPr>
        <w:tabs>
          <w:tab w:val="left" w:pos="360"/>
        </w:tabs>
        <w:rPr>
          <w:b/>
          <w:sz w:val="40"/>
          <w:szCs w:val="40"/>
        </w:rPr>
      </w:pPr>
      <w:r>
        <w:rPr>
          <w:b/>
          <w:sz w:val="40"/>
          <w:szCs w:val="40"/>
        </w:rPr>
        <w:lastRenderedPageBreak/>
        <w:t>Completing Labs in Care Organizer</w:t>
      </w:r>
    </w:p>
    <w:p w:rsidR="00CA51A0" w:rsidRPr="00CA51A0" w:rsidRDefault="00CA51A0" w:rsidP="00D13BBF">
      <w:pPr>
        <w:pStyle w:val="ListParagraph"/>
        <w:numPr>
          <w:ilvl w:val="0"/>
          <w:numId w:val="85"/>
        </w:numPr>
        <w:tabs>
          <w:tab w:val="left" w:pos="360"/>
        </w:tabs>
        <w:rPr>
          <w:sz w:val="28"/>
          <w:szCs w:val="28"/>
        </w:rPr>
      </w:pPr>
      <w:r w:rsidRPr="00CA51A0">
        <w:rPr>
          <w:sz w:val="28"/>
          <w:szCs w:val="28"/>
        </w:rPr>
        <w:t xml:space="preserve">Explain that only a demonstration of completing labs will occur. </w:t>
      </w:r>
    </w:p>
    <w:p w:rsidR="00CA51A0" w:rsidRDefault="00CA51A0" w:rsidP="00D13BBF">
      <w:pPr>
        <w:pStyle w:val="ListParagraph"/>
        <w:numPr>
          <w:ilvl w:val="0"/>
          <w:numId w:val="85"/>
        </w:numPr>
        <w:tabs>
          <w:tab w:val="left" w:pos="360"/>
        </w:tabs>
        <w:rPr>
          <w:sz w:val="28"/>
          <w:szCs w:val="28"/>
        </w:rPr>
      </w:pPr>
      <w:r>
        <w:rPr>
          <w:sz w:val="28"/>
          <w:szCs w:val="28"/>
        </w:rPr>
        <w:t>Mention…</w:t>
      </w:r>
      <w:r w:rsidRPr="00CA51A0">
        <w:rPr>
          <w:sz w:val="28"/>
          <w:szCs w:val="28"/>
        </w:rPr>
        <w:t>It is not easily replicated in the training region but remains critical to the notification of ordered labs to the nursing staff.</w:t>
      </w:r>
    </w:p>
    <w:p w:rsidR="00CA51A0" w:rsidRPr="00CA51A0" w:rsidRDefault="00CA51A0" w:rsidP="00CA51A0">
      <w:pPr>
        <w:tabs>
          <w:tab w:val="left" w:pos="360"/>
        </w:tabs>
        <w:rPr>
          <w:sz w:val="28"/>
          <w:szCs w:val="28"/>
        </w:rPr>
      </w:pPr>
    </w:p>
    <w:p w:rsidR="00974C62" w:rsidRPr="00974C62" w:rsidRDefault="00974C62" w:rsidP="00D13BBF">
      <w:pPr>
        <w:pStyle w:val="ListParagraph"/>
        <w:numPr>
          <w:ilvl w:val="0"/>
          <w:numId w:val="84"/>
        </w:numPr>
        <w:tabs>
          <w:tab w:val="left" w:pos="360"/>
        </w:tabs>
        <w:rPr>
          <w:szCs w:val="24"/>
        </w:rPr>
      </w:pPr>
      <w:r w:rsidRPr="00974C62">
        <w:rPr>
          <w:b/>
          <w:szCs w:val="24"/>
        </w:rPr>
        <w:t>Demonstrate</w:t>
      </w:r>
      <w:r w:rsidRPr="00974C62">
        <w:rPr>
          <w:szCs w:val="24"/>
        </w:rPr>
        <w:t xml:space="preserve"> how to choose the “orders” from view in the top menu bar.</w:t>
      </w:r>
    </w:p>
    <w:p w:rsidR="00974C62" w:rsidRPr="00974C62" w:rsidRDefault="00974C62" w:rsidP="00D13BBF">
      <w:pPr>
        <w:pStyle w:val="ListParagraph"/>
        <w:numPr>
          <w:ilvl w:val="0"/>
          <w:numId w:val="84"/>
        </w:numPr>
        <w:tabs>
          <w:tab w:val="left" w:pos="360"/>
        </w:tabs>
        <w:rPr>
          <w:szCs w:val="24"/>
        </w:rPr>
      </w:pPr>
      <w:r w:rsidRPr="00974C62">
        <w:rPr>
          <w:b/>
          <w:szCs w:val="24"/>
        </w:rPr>
        <w:t>Explain</w:t>
      </w:r>
      <w:r w:rsidRPr="00974C62">
        <w:rPr>
          <w:szCs w:val="24"/>
        </w:rPr>
        <w:t xml:space="preserve"> this process as a way of notification of ordered labs and how to clear them from the to-do view.</w:t>
      </w:r>
    </w:p>
    <w:p w:rsidR="00974C62" w:rsidRDefault="00974C62" w:rsidP="00D13BBF">
      <w:pPr>
        <w:pStyle w:val="ListParagraph"/>
        <w:numPr>
          <w:ilvl w:val="0"/>
          <w:numId w:val="84"/>
        </w:numPr>
        <w:tabs>
          <w:tab w:val="left" w:pos="360"/>
        </w:tabs>
        <w:rPr>
          <w:szCs w:val="24"/>
        </w:rPr>
      </w:pPr>
      <w:r w:rsidRPr="00974C62">
        <w:rPr>
          <w:b/>
          <w:szCs w:val="24"/>
        </w:rPr>
        <w:t>Demonstrate</w:t>
      </w:r>
      <w:r w:rsidRPr="00974C62">
        <w:rPr>
          <w:szCs w:val="24"/>
        </w:rPr>
        <w:t xml:space="preserve"> </w:t>
      </w:r>
      <w:r>
        <w:rPr>
          <w:szCs w:val="24"/>
        </w:rPr>
        <w:t>how to complete</w:t>
      </w:r>
      <w:r w:rsidR="00CA51A0">
        <w:rPr>
          <w:szCs w:val="24"/>
        </w:rPr>
        <w:t xml:space="preserve"> a lab.</w:t>
      </w:r>
      <w:r>
        <w:rPr>
          <w:szCs w:val="24"/>
        </w:rPr>
        <w:t xml:space="preserve"> </w:t>
      </w:r>
    </w:p>
    <w:p w:rsidR="00974C62" w:rsidRDefault="00974C62" w:rsidP="00D13BBF">
      <w:pPr>
        <w:pStyle w:val="ListParagraph"/>
        <w:numPr>
          <w:ilvl w:val="0"/>
          <w:numId w:val="84"/>
        </w:numPr>
        <w:tabs>
          <w:tab w:val="left" w:pos="360"/>
        </w:tabs>
        <w:rPr>
          <w:szCs w:val="24"/>
        </w:rPr>
      </w:pPr>
      <w:r>
        <w:rPr>
          <w:b/>
          <w:szCs w:val="24"/>
        </w:rPr>
        <w:t xml:space="preserve">Click </w:t>
      </w:r>
      <w:r>
        <w:rPr>
          <w:szCs w:val="24"/>
        </w:rPr>
        <w:t>on complete from the bars toward the top of the screen</w:t>
      </w:r>
      <w:r w:rsidR="00CA51A0">
        <w:rPr>
          <w:szCs w:val="24"/>
        </w:rPr>
        <w:t>.</w:t>
      </w:r>
    </w:p>
    <w:p w:rsidR="00974C62" w:rsidRDefault="00974C62" w:rsidP="00D13BBF">
      <w:pPr>
        <w:pStyle w:val="ListParagraph"/>
        <w:numPr>
          <w:ilvl w:val="0"/>
          <w:numId w:val="84"/>
        </w:numPr>
        <w:tabs>
          <w:tab w:val="left" w:pos="360"/>
        </w:tabs>
        <w:rPr>
          <w:szCs w:val="24"/>
        </w:rPr>
      </w:pPr>
      <w:r>
        <w:rPr>
          <w:b/>
          <w:szCs w:val="24"/>
        </w:rPr>
        <w:t xml:space="preserve">Choose </w:t>
      </w:r>
      <w:r>
        <w:rPr>
          <w:szCs w:val="24"/>
        </w:rPr>
        <w:t>one of the urinalysis orders</w:t>
      </w:r>
      <w:r w:rsidR="00CA51A0">
        <w:rPr>
          <w:szCs w:val="24"/>
        </w:rPr>
        <w:t>.</w:t>
      </w:r>
      <w:r>
        <w:rPr>
          <w:szCs w:val="24"/>
        </w:rPr>
        <w:t xml:space="preserve"> </w:t>
      </w:r>
    </w:p>
    <w:p w:rsidR="00974C62" w:rsidRDefault="00974C62" w:rsidP="00D13BBF">
      <w:pPr>
        <w:pStyle w:val="ListParagraph"/>
        <w:numPr>
          <w:ilvl w:val="0"/>
          <w:numId w:val="84"/>
        </w:numPr>
        <w:tabs>
          <w:tab w:val="left" w:pos="360"/>
        </w:tabs>
        <w:rPr>
          <w:szCs w:val="24"/>
        </w:rPr>
      </w:pPr>
      <w:r>
        <w:rPr>
          <w:b/>
          <w:szCs w:val="24"/>
        </w:rPr>
        <w:t xml:space="preserve">Click </w:t>
      </w:r>
      <w:r w:rsidR="00CA51A0">
        <w:rPr>
          <w:szCs w:val="24"/>
        </w:rPr>
        <w:t>complete in the bottom right corner.</w:t>
      </w:r>
    </w:p>
    <w:p w:rsidR="00CA51A0" w:rsidRPr="00974C62" w:rsidRDefault="00CA51A0" w:rsidP="00D13BBF">
      <w:pPr>
        <w:pStyle w:val="ListParagraph"/>
        <w:numPr>
          <w:ilvl w:val="0"/>
          <w:numId w:val="84"/>
        </w:numPr>
        <w:tabs>
          <w:tab w:val="left" w:pos="360"/>
        </w:tabs>
        <w:rPr>
          <w:szCs w:val="24"/>
        </w:rPr>
      </w:pPr>
      <w:r>
        <w:rPr>
          <w:b/>
          <w:szCs w:val="24"/>
        </w:rPr>
        <w:t xml:space="preserve">Review </w:t>
      </w:r>
      <w:r>
        <w:rPr>
          <w:szCs w:val="24"/>
        </w:rPr>
        <w:t>the lab now states charted, however it has been removed from the to-do view of the worklist.</w:t>
      </w:r>
    </w:p>
    <w:p w:rsidR="00DE77B6" w:rsidRPr="00DE77B6" w:rsidRDefault="00EA7EF5" w:rsidP="00DE77B6">
      <w:pPr>
        <w:pStyle w:val="Heading3"/>
        <w:pageBreakBefore/>
        <w:rPr>
          <w:sz w:val="40"/>
          <w:szCs w:val="40"/>
        </w:rPr>
      </w:pPr>
      <w:r w:rsidRPr="00DE77B6">
        <w:rPr>
          <w:sz w:val="40"/>
          <w:szCs w:val="40"/>
        </w:rPr>
        <w:lastRenderedPageBreak/>
        <w:t xml:space="preserve"> </w:t>
      </w:r>
      <w:r w:rsidR="00DE77B6" w:rsidRPr="00DE77B6">
        <w:rPr>
          <w:sz w:val="40"/>
          <w:szCs w:val="40"/>
        </w:rPr>
        <w:t>Confirming a Medication Order</w:t>
      </w:r>
    </w:p>
    <w:p w:rsidR="00156FC4" w:rsidRPr="00156FC4" w:rsidRDefault="00156FC4" w:rsidP="00156FC4">
      <w:pPr>
        <w:tabs>
          <w:tab w:val="left" w:pos="360"/>
        </w:tabs>
        <w:rPr>
          <w:b/>
        </w:rPr>
      </w:pPr>
      <w:r w:rsidRPr="00156FC4">
        <w:rPr>
          <w:b/>
        </w:rPr>
        <w:t>Develop Conceptual Knowledge:</w:t>
      </w:r>
    </w:p>
    <w:p w:rsidR="00156FC4" w:rsidRPr="00156FC4" w:rsidRDefault="00156FC4" w:rsidP="00D13BBF">
      <w:pPr>
        <w:numPr>
          <w:ilvl w:val="0"/>
          <w:numId w:val="68"/>
        </w:numPr>
        <w:tabs>
          <w:tab w:val="left" w:pos="360"/>
        </w:tabs>
        <w:rPr>
          <w:b/>
        </w:rPr>
      </w:pPr>
      <w:r w:rsidRPr="00156FC4">
        <w:rPr>
          <w:b/>
        </w:rPr>
        <w:t xml:space="preserve">Medications are confirmed by toggling between the Care Organizer window of HED and StarBrowser. </w:t>
      </w:r>
    </w:p>
    <w:p w:rsidR="00156FC4" w:rsidRPr="00156FC4" w:rsidRDefault="00156FC4" w:rsidP="00156FC4">
      <w:pPr>
        <w:tabs>
          <w:tab w:val="left" w:pos="360"/>
        </w:tabs>
        <w:rPr>
          <w:b/>
        </w:rPr>
      </w:pPr>
    </w:p>
    <w:p w:rsidR="00156FC4" w:rsidRPr="00156FC4" w:rsidRDefault="00156FC4" w:rsidP="00156FC4">
      <w:pPr>
        <w:tabs>
          <w:tab w:val="left" w:pos="360"/>
        </w:tabs>
        <w:rPr>
          <w:b/>
        </w:rPr>
      </w:pPr>
      <w:r w:rsidRPr="00156FC4">
        <w:rPr>
          <w:b/>
        </w:rPr>
        <w:t xml:space="preserve">Can anyone tell me why medication orders need to be confirmed? </w:t>
      </w:r>
    </w:p>
    <w:p w:rsidR="00156FC4" w:rsidRPr="00156FC4" w:rsidRDefault="00156FC4" w:rsidP="00D13BBF">
      <w:pPr>
        <w:numPr>
          <w:ilvl w:val="0"/>
          <w:numId w:val="68"/>
        </w:numPr>
        <w:tabs>
          <w:tab w:val="left" w:pos="360"/>
        </w:tabs>
      </w:pPr>
      <w:r w:rsidRPr="00156FC4">
        <w:t xml:space="preserve">We confirm medications for patient safety. </w:t>
      </w:r>
    </w:p>
    <w:p w:rsidR="00156FC4" w:rsidRPr="00156FC4" w:rsidRDefault="00156FC4" w:rsidP="00D13BBF">
      <w:pPr>
        <w:numPr>
          <w:ilvl w:val="0"/>
          <w:numId w:val="68"/>
        </w:numPr>
        <w:tabs>
          <w:tab w:val="left" w:pos="360"/>
        </w:tabs>
      </w:pPr>
      <w:r w:rsidRPr="00156FC4">
        <w:t xml:space="preserve">The nurse is the last safety check before the medication is administered.  </w:t>
      </w:r>
    </w:p>
    <w:p w:rsidR="00156FC4" w:rsidRPr="00156FC4" w:rsidRDefault="00156FC4" w:rsidP="00D13BBF">
      <w:pPr>
        <w:numPr>
          <w:ilvl w:val="0"/>
          <w:numId w:val="68"/>
        </w:numPr>
        <w:tabs>
          <w:tab w:val="left" w:pos="360"/>
        </w:tabs>
      </w:pPr>
      <w:r w:rsidRPr="00156FC4">
        <w:t xml:space="preserve">You want to confirm that the drug is appropriate for your patient. </w:t>
      </w:r>
    </w:p>
    <w:p w:rsidR="00156FC4" w:rsidRPr="00156FC4" w:rsidRDefault="00156FC4" w:rsidP="00D13BBF">
      <w:pPr>
        <w:numPr>
          <w:ilvl w:val="0"/>
          <w:numId w:val="68"/>
        </w:numPr>
        <w:tabs>
          <w:tab w:val="left" w:pos="360"/>
        </w:tabs>
      </w:pPr>
      <w:r w:rsidRPr="00156FC4">
        <w:t xml:space="preserve">You also confirm that the pharmacist processed the order as the physician ordered it and placed it on the correct schedule. </w:t>
      </w:r>
    </w:p>
    <w:p w:rsidR="00156FC4" w:rsidRPr="00156FC4" w:rsidRDefault="00156FC4" w:rsidP="00D13BBF">
      <w:pPr>
        <w:numPr>
          <w:ilvl w:val="0"/>
          <w:numId w:val="68"/>
        </w:numPr>
        <w:tabs>
          <w:tab w:val="left" w:pos="360"/>
        </w:tabs>
      </w:pPr>
      <w:r w:rsidRPr="00156FC4">
        <w:t>Medications that need to be confirmed appear in yellow.</w:t>
      </w:r>
    </w:p>
    <w:p w:rsidR="00156FC4" w:rsidRPr="00156FC4" w:rsidRDefault="00156FC4" w:rsidP="00D13BBF">
      <w:pPr>
        <w:numPr>
          <w:ilvl w:val="0"/>
          <w:numId w:val="68"/>
        </w:numPr>
        <w:tabs>
          <w:tab w:val="left" w:pos="360"/>
        </w:tabs>
      </w:pPr>
      <w:r w:rsidRPr="00156FC4">
        <w:t xml:space="preserve">All medications should be confirmed within the active view of Care Organizer. </w:t>
      </w:r>
    </w:p>
    <w:p w:rsidR="00DE77B6" w:rsidRDefault="00DE77B6" w:rsidP="00DE77B6">
      <w:pPr>
        <w:tabs>
          <w:tab w:val="left" w:pos="360"/>
        </w:tabs>
        <w:rPr>
          <w:b/>
        </w:rPr>
      </w:pPr>
    </w:p>
    <w:p w:rsidR="00156FC4" w:rsidRPr="00156FC4" w:rsidRDefault="00156FC4" w:rsidP="00156FC4">
      <w:pPr>
        <w:tabs>
          <w:tab w:val="left" w:pos="3905"/>
        </w:tabs>
      </w:pPr>
      <w:r w:rsidRPr="00156FC4">
        <w:rPr>
          <w:b/>
        </w:rPr>
        <w:t>Activate prior knowledge for learners by explaining:</w:t>
      </w:r>
      <w:r w:rsidRPr="00156FC4">
        <w:t xml:space="preserve"> </w:t>
      </w:r>
    </w:p>
    <w:p w:rsidR="00156FC4" w:rsidRPr="00156FC4" w:rsidRDefault="00156FC4" w:rsidP="00D13BBF">
      <w:pPr>
        <w:numPr>
          <w:ilvl w:val="0"/>
          <w:numId w:val="67"/>
        </w:numPr>
        <w:tabs>
          <w:tab w:val="left" w:pos="3905"/>
        </w:tabs>
      </w:pPr>
      <w:r w:rsidRPr="00156FC4">
        <w:t xml:space="preserve">Confirming medication takes place in two systems that you are now familiar with: StarBrowser and Care Organizer. </w:t>
      </w:r>
    </w:p>
    <w:p w:rsidR="00156FC4" w:rsidRPr="00156FC4" w:rsidRDefault="00156FC4" w:rsidP="00D13BBF">
      <w:pPr>
        <w:numPr>
          <w:ilvl w:val="0"/>
          <w:numId w:val="67"/>
        </w:numPr>
        <w:tabs>
          <w:tab w:val="left" w:pos="3905"/>
        </w:tabs>
      </w:pPr>
      <w:r w:rsidRPr="00156FC4">
        <w:t xml:space="preserve">Administering medication takes place within the Admin-Rx tab of HED. </w:t>
      </w:r>
    </w:p>
    <w:p w:rsidR="00EA7EF5" w:rsidRDefault="00156FC4" w:rsidP="00156FC4">
      <w:pPr>
        <w:tabs>
          <w:tab w:val="left" w:pos="3905"/>
        </w:tabs>
        <w:rPr>
          <w:b/>
        </w:rPr>
      </w:pPr>
      <w:r w:rsidRPr="00156FC4">
        <w:t>We will look at both of these processes in the next few lessons.</w:t>
      </w:r>
      <w:r w:rsidR="00DE77B6">
        <w:tab/>
      </w:r>
    </w:p>
    <w:p w:rsidR="00DE77B6" w:rsidRPr="005559AA" w:rsidRDefault="00DE77B6" w:rsidP="00DE77B6">
      <w:pPr>
        <w:rPr>
          <w:b/>
        </w:rPr>
      </w:pPr>
      <w:r w:rsidRPr="00FD323E">
        <w:rPr>
          <w:b/>
        </w:rPr>
        <w:t>Key Discussion Points</w:t>
      </w:r>
    </w:p>
    <w:p w:rsidR="00DE77B6" w:rsidRDefault="00DE77B6" w:rsidP="00512EFA">
      <w:pPr>
        <w:pStyle w:val="ListParagraph"/>
        <w:numPr>
          <w:ilvl w:val="0"/>
          <w:numId w:val="21"/>
        </w:numPr>
        <w:tabs>
          <w:tab w:val="left" w:pos="360"/>
        </w:tabs>
        <w:rPr>
          <w:b/>
        </w:rPr>
      </w:pPr>
      <w:r>
        <w:rPr>
          <w:b/>
        </w:rPr>
        <w:t>Reminder – use patient from the laminated sheet.</w:t>
      </w:r>
      <w:r>
        <w:rPr>
          <w:b/>
        </w:rPr>
        <w:br/>
      </w:r>
    </w:p>
    <w:p w:rsidR="00DE77B6" w:rsidRPr="00C5173D" w:rsidRDefault="00DE77B6" w:rsidP="00512EFA">
      <w:pPr>
        <w:pStyle w:val="ListParagraph"/>
        <w:numPr>
          <w:ilvl w:val="0"/>
          <w:numId w:val="21"/>
        </w:numPr>
        <w:tabs>
          <w:tab w:val="left" w:pos="360"/>
        </w:tabs>
        <w:rPr>
          <w:b/>
        </w:rPr>
      </w:pPr>
      <w:r w:rsidRPr="00496BA6">
        <w:rPr>
          <w:b/>
        </w:rPr>
        <w:t>Demonstrate</w:t>
      </w:r>
      <w:r>
        <w:rPr>
          <w:b/>
        </w:rPr>
        <w:t xml:space="preserve"> and explain</w:t>
      </w:r>
      <w:r>
        <w:t xml:space="preserve"> the steps for selecting and confirming a patient’s medication in Care Organizer.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160"/>
      </w:tblGrid>
      <w:tr w:rsidR="00DE77B6" w:rsidTr="00EA7EF5">
        <w:tc>
          <w:tcPr>
            <w:tcW w:w="696" w:type="dxa"/>
          </w:tcPr>
          <w:p w:rsidR="00DE77B6" w:rsidRDefault="00DE77B6" w:rsidP="001E27BF">
            <w:pPr>
              <w:pStyle w:val="ListParagraph"/>
              <w:tabs>
                <w:tab w:val="left" w:pos="360"/>
              </w:tabs>
              <w:ind w:left="0"/>
              <w:rPr>
                <w:b/>
              </w:rPr>
            </w:pPr>
            <w:r>
              <w:rPr>
                <w:noProof/>
              </w:rPr>
              <w:drawing>
                <wp:inline distT="0" distB="0" distL="0" distR="0" wp14:anchorId="67A0D0C8" wp14:editId="1F766532">
                  <wp:extent cx="304800" cy="3048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iamond.png"/>
                          <pic:cNvPicPr/>
                        </pic:nvPicPr>
                        <pic:blipFill>
                          <a:blip r:embed="rId1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c>
          <w:tcPr>
            <w:tcW w:w="8208" w:type="dxa"/>
          </w:tcPr>
          <w:p w:rsidR="00DE77B6" w:rsidRDefault="00DE77B6" w:rsidP="001E27BF">
            <w:pPr>
              <w:pStyle w:val="ListParagraph"/>
              <w:tabs>
                <w:tab w:val="left" w:pos="360"/>
              </w:tabs>
              <w:ind w:left="0"/>
              <w:rPr>
                <w:rFonts w:cs="Arial"/>
                <w:i/>
              </w:rPr>
            </w:pPr>
            <w:r>
              <w:rPr>
                <w:rFonts w:cs="Arial"/>
                <w:i/>
              </w:rPr>
              <w:t>Make sure you are in Active view when confirming medication otherwise only a certain time period will be confirmed.</w:t>
            </w:r>
          </w:p>
          <w:p w:rsidR="00DE77B6" w:rsidRDefault="00DE77B6" w:rsidP="00D13BBF">
            <w:pPr>
              <w:pStyle w:val="ListParagraph"/>
              <w:numPr>
                <w:ilvl w:val="0"/>
                <w:numId w:val="31"/>
              </w:numPr>
              <w:tabs>
                <w:tab w:val="left" w:pos="360"/>
              </w:tabs>
              <w:rPr>
                <w:rFonts w:cs="Arial"/>
                <w:i/>
              </w:rPr>
            </w:pPr>
            <w:r w:rsidRPr="00C5173D">
              <w:rPr>
                <w:rFonts w:cs="Arial"/>
                <w:b/>
              </w:rPr>
              <w:t>Select</w:t>
            </w:r>
            <w:r>
              <w:rPr>
                <w:rFonts w:cs="Arial"/>
              </w:rPr>
              <w:t xml:space="preserve"> patient from patient list in the lower frame of Care Organizer.</w:t>
            </w:r>
          </w:p>
          <w:p w:rsidR="00DE77B6" w:rsidRPr="00C5173D" w:rsidRDefault="00DE77B6" w:rsidP="00D13BBF">
            <w:pPr>
              <w:pStyle w:val="ListParagraph"/>
              <w:numPr>
                <w:ilvl w:val="0"/>
                <w:numId w:val="31"/>
              </w:numPr>
              <w:tabs>
                <w:tab w:val="left" w:pos="360"/>
              </w:tabs>
              <w:rPr>
                <w:b/>
              </w:rPr>
            </w:pPr>
            <w:r w:rsidRPr="00C5173D">
              <w:rPr>
                <w:b/>
              </w:rPr>
              <w:t>Confirm</w:t>
            </w:r>
            <w:r w:rsidR="003E029D">
              <w:t xml:space="preserve"> haldol</w:t>
            </w:r>
            <w:r>
              <w:t xml:space="preserve"> using the confirm button in the top right hand corner.</w:t>
            </w:r>
          </w:p>
          <w:p w:rsidR="00DE77B6" w:rsidRPr="00EC0644" w:rsidRDefault="00DE77B6" w:rsidP="00D13BBF">
            <w:pPr>
              <w:pStyle w:val="ListParagraph"/>
              <w:numPr>
                <w:ilvl w:val="0"/>
                <w:numId w:val="31"/>
              </w:numPr>
              <w:tabs>
                <w:tab w:val="left" w:pos="360"/>
              </w:tabs>
              <w:rPr>
                <w:b/>
              </w:rPr>
            </w:pPr>
            <w:r>
              <w:rPr>
                <w:b/>
              </w:rPr>
              <w:t xml:space="preserve">Toggling </w:t>
            </w:r>
            <w:r w:rsidRPr="00882583">
              <w:t>back and forth between StarBrowser and Care Organizer</w:t>
            </w:r>
            <w:r>
              <w:rPr>
                <w:b/>
              </w:rPr>
              <w:t xml:space="preserve">, </w:t>
            </w:r>
            <w:r>
              <w:t>v</w:t>
            </w:r>
            <w:r w:rsidRPr="00882583">
              <w:t xml:space="preserve">erify </w:t>
            </w:r>
            <w:r>
              <w:t>the right medication, right dose, right route, administration schedule is present, PCM number and physician order number match.</w:t>
            </w:r>
          </w:p>
          <w:p w:rsidR="00DE77B6" w:rsidRDefault="00DE77B6" w:rsidP="00D13BBF">
            <w:pPr>
              <w:pStyle w:val="ListParagraph"/>
              <w:numPr>
                <w:ilvl w:val="0"/>
                <w:numId w:val="31"/>
              </w:numPr>
              <w:tabs>
                <w:tab w:val="left" w:pos="360"/>
              </w:tabs>
              <w:rPr>
                <w:b/>
              </w:rPr>
            </w:pPr>
            <w:r>
              <w:rPr>
                <w:b/>
              </w:rPr>
              <w:t xml:space="preserve">Click </w:t>
            </w:r>
            <w:r w:rsidR="00EA7EF5">
              <w:t>confirm</w:t>
            </w:r>
          </w:p>
        </w:tc>
      </w:tr>
    </w:tbl>
    <w:p w:rsidR="00EA7EF5" w:rsidRPr="00EA7EF5" w:rsidRDefault="00EA7EF5" w:rsidP="00EA7EF5">
      <w:pPr>
        <w:pStyle w:val="ListParagraph"/>
        <w:rPr>
          <w:i/>
        </w:rPr>
      </w:pPr>
    </w:p>
    <w:p w:rsidR="00EA7EF5" w:rsidRPr="00EA7EF5" w:rsidRDefault="00EA7EF5" w:rsidP="00512EFA">
      <w:pPr>
        <w:pStyle w:val="ListParagraph"/>
        <w:numPr>
          <w:ilvl w:val="0"/>
          <w:numId w:val="21"/>
        </w:numPr>
        <w:rPr>
          <w:i/>
        </w:rPr>
      </w:pPr>
      <w:r w:rsidRPr="00EA7EF5">
        <w:rPr>
          <w:b/>
        </w:rPr>
        <w:t xml:space="preserve">Demonstrate and explain </w:t>
      </w:r>
      <w:r w:rsidRPr="00EA7EF5">
        <w:t>that multiple orders can be confirmed for the same patient.</w:t>
      </w:r>
    </w:p>
    <w:p w:rsidR="00EA7EF5" w:rsidRPr="00450F08" w:rsidRDefault="00EA7EF5" w:rsidP="00512EFA">
      <w:pPr>
        <w:pStyle w:val="ListParagraph"/>
        <w:numPr>
          <w:ilvl w:val="0"/>
          <w:numId w:val="21"/>
        </w:numPr>
        <w:rPr>
          <w:i/>
        </w:rPr>
      </w:pPr>
      <w:r w:rsidRPr="00EA7EF5">
        <w:rPr>
          <w:b/>
        </w:rPr>
        <w:lastRenderedPageBreak/>
        <w:t>Using</w:t>
      </w:r>
      <w:r w:rsidRPr="00EA7EF5">
        <w:t xml:space="preserve"> the view confirm/unconfirmed menu confirm the remaining medications.</w:t>
      </w:r>
    </w:p>
    <w:p w:rsidR="00450F08" w:rsidRPr="00450F08" w:rsidRDefault="00450F08" w:rsidP="00450F08">
      <w:pPr>
        <w:pStyle w:val="ListParagraph"/>
        <w:rPr>
          <w:i/>
        </w:rPr>
      </w:pPr>
    </w:p>
    <w:p w:rsidR="00EA7EF5" w:rsidRPr="00EA7EF5" w:rsidRDefault="00EA7EF5" w:rsidP="00512EFA">
      <w:pPr>
        <w:pStyle w:val="ListParagraph"/>
        <w:numPr>
          <w:ilvl w:val="0"/>
          <w:numId w:val="21"/>
        </w:numPr>
        <w:rPr>
          <w:b/>
        </w:rPr>
      </w:pPr>
      <w:r w:rsidRPr="00EA7EF5">
        <w:rPr>
          <w:b/>
        </w:rPr>
        <w:t xml:space="preserve">Explain </w:t>
      </w:r>
      <w:r w:rsidRPr="00EA7EF5">
        <w:t>the</w:t>
      </w:r>
      <w:r w:rsidRPr="00EA7EF5">
        <w:rPr>
          <w:b/>
        </w:rPr>
        <w:t xml:space="preserve"> </w:t>
      </w:r>
      <w:r w:rsidRPr="00EA7EF5">
        <w:t>popup</w:t>
      </w:r>
      <w:r w:rsidRPr="00EA7EF5">
        <w:rPr>
          <w:b/>
        </w:rPr>
        <w:t xml:space="preserve"> </w:t>
      </w:r>
      <w:r w:rsidRPr="00EA7EF5">
        <w:t>window that opens for other medications that need to be confirmed.</w:t>
      </w:r>
      <w:r w:rsidRPr="00EA7EF5">
        <w:br/>
      </w:r>
    </w:p>
    <w:p w:rsidR="00EA7EF5" w:rsidRPr="00EA7EF5" w:rsidRDefault="00EA7EF5" w:rsidP="00512EFA">
      <w:pPr>
        <w:pStyle w:val="ListParagraph"/>
        <w:numPr>
          <w:ilvl w:val="0"/>
          <w:numId w:val="21"/>
        </w:numPr>
        <w:rPr>
          <w:b/>
        </w:rPr>
      </w:pPr>
      <w:r w:rsidRPr="00EA7EF5">
        <w:rPr>
          <w:b/>
        </w:rPr>
        <w:t>Demonstrate and explain</w:t>
      </w:r>
      <w:r w:rsidRPr="00EA7EF5">
        <w:t xml:space="preserve"> that clicking “Send Rx a Message” is the best method of communicating with the pharmacy</w:t>
      </w:r>
    </w:p>
    <w:p w:rsidR="00EA7EF5" w:rsidRPr="00EA7EF5" w:rsidRDefault="00EA7EF5" w:rsidP="00512EFA">
      <w:pPr>
        <w:pStyle w:val="ListParagraph"/>
        <w:numPr>
          <w:ilvl w:val="0"/>
          <w:numId w:val="21"/>
        </w:numPr>
        <w:rPr>
          <w:b/>
        </w:rPr>
      </w:pPr>
      <w:r w:rsidRPr="00EA7EF5">
        <w:rPr>
          <w:b/>
        </w:rPr>
        <w:t xml:space="preserve">Demonstrate </w:t>
      </w:r>
      <w:r w:rsidRPr="00EA7EF5">
        <w:t>that the confirm button now displays history.</w:t>
      </w:r>
      <w:r w:rsidRPr="00EA7EF5">
        <w:br/>
      </w:r>
    </w:p>
    <w:p w:rsidR="00D25C9C" w:rsidRPr="00D25C9C" w:rsidRDefault="00EA7EF5" w:rsidP="00512EFA">
      <w:pPr>
        <w:pStyle w:val="ListParagraph"/>
        <w:numPr>
          <w:ilvl w:val="0"/>
          <w:numId w:val="21"/>
        </w:numPr>
        <w:tabs>
          <w:tab w:val="left" w:pos="360"/>
        </w:tabs>
        <w:rPr>
          <w:b/>
        </w:rPr>
      </w:pPr>
      <w:r w:rsidRPr="00EA7EF5">
        <w:rPr>
          <w:b/>
        </w:rPr>
        <w:t xml:space="preserve">Demonstrate and explain </w:t>
      </w:r>
      <w:r w:rsidRPr="00EA7EF5">
        <w:t>using the refresh button because</w:t>
      </w:r>
      <w:r w:rsidRPr="00EA7EF5">
        <w:rPr>
          <w:b/>
        </w:rPr>
        <w:t xml:space="preserve"> </w:t>
      </w:r>
      <w:r w:rsidRPr="00EA7EF5">
        <w:t>no screens self-refresh in Care Organizer or HED.</w:t>
      </w:r>
    </w:p>
    <w:p w:rsidR="00D25C9C" w:rsidRDefault="00D25C9C" w:rsidP="00D25C9C">
      <w:pPr>
        <w:tabs>
          <w:tab w:val="left" w:pos="360"/>
        </w:tabs>
      </w:pPr>
    </w:p>
    <w:p w:rsidR="00D25C9C" w:rsidRDefault="00D25C9C" w:rsidP="00D25C9C">
      <w:pPr>
        <w:tabs>
          <w:tab w:val="left" w:pos="360"/>
        </w:tabs>
        <w:rPr>
          <w:b/>
          <w:sz w:val="40"/>
          <w:szCs w:val="40"/>
        </w:rPr>
      </w:pPr>
    </w:p>
    <w:p w:rsidR="00D25C9C" w:rsidRDefault="00D25C9C" w:rsidP="00D25C9C">
      <w:pPr>
        <w:tabs>
          <w:tab w:val="left" w:pos="360"/>
        </w:tabs>
        <w:rPr>
          <w:b/>
          <w:sz w:val="40"/>
          <w:szCs w:val="40"/>
        </w:rPr>
      </w:pPr>
    </w:p>
    <w:p w:rsidR="00D25C9C" w:rsidRDefault="00D25C9C" w:rsidP="00D25C9C">
      <w:pPr>
        <w:tabs>
          <w:tab w:val="left" w:pos="360"/>
        </w:tabs>
        <w:rPr>
          <w:b/>
          <w:sz w:val="40"/>
          <w:szCs w:val="40"/>
        </w:rPr>
      </w:pPr>
    </w:p>
    <w:p w:rsidR="00D25C9C" w:rsidRDefault="00D95BB5" w:rsidP="00D25C9C">
      <w:pPr>
        <w:tabs>
          <w:tab w:val="left" w:pos="360"/>
        </w:tabs>
        <w:rPr>
          <w:b/>
          <w:sz w:val="40"/>
          <w:szCs w:val="40"/>
        </w:rPr>
      </w:pPr>
      <w:r>
        <w:rPr>
          <w:b/>
          <w:sz w:val="40"/>
          <w:szCs w:val="40"/>
        </w:rPr>
        <w:t>SHOW sl</w:t>
      </w:r>
      <w:r w:rsidR="00CA51A0">
        <w:rPr>
          <w:b/>
          <w:sz w:val="40"/>
          <w:szCs w:val="40"/>
        </w:rPr>
        <w:t>ide #2</w:t>
      </w:r>
      <w:r w:rsidR="00CF6F26">
        <w:rPr>
          <w:b/>
          <w:sz w:val="40"/>
          <w:szCs w:val="40"/>
        </w:rPr>
        <w:t>1</w:t>
      </w:r>
    </w:p>
    <w:p w:rsidR="00DE77B6" w:rsidRPr="00D25C9C" w:rsidRDefault="00DE77B6" w:rsidP="00D25C9C">
      <w:pPr>
        <w:tabs>
          <w:tab w:val="left" w:pos="360"/>
        </w:tabs>
        <w:rPr>
          <w:b/>
          <w:sz w:val="40"/>
          <w:szCs w:val="40"/>
        </w:rPr>
      </w:pPr>
      <w:r w:rsidRPr="00D25C9C">
        <w:rPr>
          <w:b/>
          <w:sz w:val="40"/>
          <w:szCs w:val="40"/>
        </w:rPr>
        <w:br/>
      </w:r>
      <w:r w:rsidR="003E029D">
        <w:rPr>
          <w:b/>
          <w:noProof/>
          <w:sz w:val="40"/>
          <w:szCs w:val="40"/>
        </w:rPr>
        <w:drawing>
          <wp:inline distT="0" distB="0" distL="0" distR="0" wp14:anchorId="1C14EF28" wp14:editId="6A2789A6">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Pr="00D25C9C">
        <w:rPr>
          <w:b/>
          <w:sz w:val="40"/>
          <w:szCs w:val="40"/>
        </w:rPr>
        <w:br/>
      </w:r>
    </w:p>
    <w:p w:rsidR="009E2CEC" w:rsidRDefault="009E2CEC" w:rsidP="009E2CEC">
      <w:pPr>
        <w:pStyle w:val="Heading3"/>
        <w:pageBreakBefore/>
        <w:rPr>
          <w:sz w:val="40"/>
          <w:szCs w:val="40"/>
        </w:rPr>
      </w:pPr>
      <w:r w:rsidRPr="00DE77B6">
        <w:rPr>
          <w:sz w:val="40"/>
          <w:szCs w:val="40"/>
        </w:rPr>
        <w:lastRenderedPageBreak/>
        <w:t>Administering Medication</w:t>
      </w:r>
    </w:p>
    <w:p w:rsidR="009E2CEC" w:rsidRDefault="009E2CEC" w:rsidP="009E2CEC">
      <w:pPr>
        <w:tabs>
          <w:tab w:val="left" w:pos="360"/>
        </w:tabs>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478"/>
      </w:tblGrid>
      <w:tr w:rsidR="009E2CEC" w:rsidTr="00BF5353">
        <w:tc>
          <w:tcPr>
            <w:tcW w:w="1098" w:type="dxa"/>
          </w:tcPr>
          <w:p w:rsidR="009E2CEC" w:rsidRDefault="009E2CEC" w:rsidP="00BF5353">
            <w:pPr>
              <w:tabs>
                <w:tab w:val="left" w:pos="360"/>
              </w:tabs>
              <w:spacing w:after="0"/>
              <w:rPr>
                <w:b/>
              </w:rPr>
            </w:pPr>
          </w:p>
        </w:tc>
        <w:tc>
          <w:tcPr>
            <w:tcW w:w="8478" w:type="dxa"/>
          </w:tcPr>
          <w:p w:rsidR="009E2CEC" w:rsidRDefault="009E2CEC" w:rsidP="00BF5353">
            <w:pPr>
              <w:tabs>
                <w:tab w:val="left" w:pos="360"/>
              </w:tabs>
            </w:pPr>
            <w:r>
              <w:rPr>
                <w:b/>
              </w:rPr>
              <w:t>Develop Conceptual Knowledge:</w:t>
            </w:r>
          </w:p>
          <w:p w:rsidR="009E2CEC" w:rsidRPr="006D68D3" w:rsidRDefault="009E2CEC" w:rsidP="00D13BBF">
            <w:pPr>
              <w:pStyle w:val="ListParagraph"/>
              <w:numPr>
                <w:ilvl w:val="0"/>
                <w:numId w:val="76"/>
              </w:numPr>
              <w:tabs>
                <w:tab w:val="left" w:pos="360"/>
              </w:tabs>
              <w:spacing w:after="0"/>
            </w:pPr>
            <w:r w:rsidRPr="006D68D3">
              <w:t xml:space="preserve">Once medications are confirmed in Care Organizer the administration can be charted in the </w:t>
            </w:r>
            <w:r>
              <w:t>Admin-Rx</w:t>
            </w:r>
            <w:r w:rsidRPr="006D68D3">
              <w:t xml:space="preserve"> tab of HED. </w:t>
            </w:r>
          </w:p>
          <w:p w:rsidR="009E2CEC" w:rsidRPr="006D68D3" w:rsidRDefault="009E2CEC" w:rsidP="00BF5353">
            <w:pPr>
              <w:tabs>
                <w:tab w:val="left" w:pos="360"/>
              </w:tabs>
              <w:spacing w:after="0"/>
            </w:pPr>
          </w:p>
          <w:p w:rsidR="009E2CEC" w:rsidRPr="006D68D3" w:rsidRDefault="009E2CEC" w:rsidP="00D13BBF">
            <w:pPr>
              <w:pStyle w:val="ListParagraph"/>
              <w:numPr>
                <w:ilvl w:val="0"/>
                <w:numId w:val="76"/>
              </w:numPr>
              <w:tabs>
                <w:tab w:val="left" w:pos="360"/>
              </w:tabs>
              <w:spacing w:after="0"/>
            </w:pPr>
            <w:r w:rsidRPr="006D68D3">
              <w:t>We use the “To Do” view in Care Organizer to identify the medication administration times. We use the “Overdue” view as an alert to show medications that were not given at their scheduled time.</w:t>
            </w:r>
          </w:p>
          <w:p w:rsidR="009E2CEC" w:rsidRPr="006D68D3" w:rsidRDefault="009E2CEC" w:rsidP="00BF5353">
            <w:pPr>
              <w:tabs>
                <w:tab w:val="left" w:pos="360"/>
              </w:tabs>
              <w:spacing w:after="0"/>
            </w:pPr>
          </w:p>
          <w:p w:rsidR="009E2CEC" w:rsidRDefault="000823CA" w:rsidP="00D13BBF">
            <w:pPr>
              <w:pStyle w:val="ListParagraph"/>
              <w:numPr>
                <w:ilvl w:val="0"/>
                <w:numId w:val="76"/>
              </w:numPr>
            </w:pPr>
            <w:r w:rsidRPr="000823CA">
              <w:rPr>
                <w:highlight w:val="yellow"/>
              </w:rPr>
              <w:t>YELLOW</w:t>
            </w:r>
            <w:r>
              <w:t xml:space="preserve"> </w:t>
            </w:r>
            <w:r w:rsidR="009E2CEC" w:rsidRPr="006D68D3">
              <w:t xml:space="preserve">Warnings will interrupt the process of administering medication and </w:t>
            </w:r>
            <w:r w:rsidR="009E2CEC" w:rsidRPr="006D68D3">
              <w:rPr>
                <w:b/>
                <w:color w:val="FF0000"/>
              </w:rPr>
              <w:t>should not</w:t>
            </w:r>
            <w:r w:rsidR="009E2CEC" w:rsidRPr="006D68D3">
              <w:rPr>
                <w:color w:val="FF0000"/>
              </w:rPr>
              <w:t xml:space="preserve"> </w:t>
            </w:r>
            <w:r w:rsidR="009E2CEC" w:rsidRPr="006D68D3">
              <w:rPr>
                <w:color w:val="000000" w:themeColor="text1"/>
              </w:rPr>
              <w:t xml:space="preserve">be </w:t>
            </w:r>
            <w:r w:rsidR="009E2CEC" w:rsidRPr="006D68D3">
              <w:t xml:space="preserve">ignored. </w:t>
            </w:r>
            <w:r>
              <w:t>The only way to see/acknowledge warnings as they occur is to scan meds with the screen in a position to actively view.</w:t>
            </w:r>
          </w:p>
          <w:p w:rsidR="009E2CEC" w:rsidRPr="000A7526" w:rsidRDefault="009E2CEC" w:rsidP="00D13BBF">
            <w:pPr>
              <w:pStyle w:val="ListParagraph"/>
              <w:numPr>
                <w:ilvl w:val="0"/>
                <w:numId w:val="76"/>
              </w:numPr>
            </w:pPr>
            <w:r w:rsidRPr="006D68D3">
              <w:t>For example, warnings will occur when an incorrect dose is selected or the medication is administered too late, too early or when no medication order is found.</w:t>
            </w:r>
            <w:r>
              <w:t xml:space="preserve"> </w:t>
            </w:r>
          </w:p>
        </w:tc>
      </w:tr>
    </w:tbl>
    <w:p w:rsidR="009E2CEC" w:rsidRDefault="009E2CEC" w:rsidP="009E2CEC">
      <w:pPr>
        <w:tabs>
          <w:tab w:val="left" w:pos="360"/>
        </w:tabs>
        <w:spacing w:after="0"/>
        <w:rPr>
          <w:b/>
        </w:rPr>
      </w:pPr>
    </w:p>
    <w:p w:rsidR="009E2CEC" w:rsidRDefault="009E2CEC" w:rsidP="009E2CEC">
      <w:pPr>
        <w:rPr>
          <w:b/>
        </w:rPr>
      </w:pPr>
    </w:p>
    <w:p w:rsidR="009E2CEC" w:rsidRPr="0022577A" w:rsidRDefault="009E2CEC" w:rsidP="009E2CEC">
      <w:r w:rsidRPr="00FD323E">
        <w:rPr>
          <w:b/>
        </w:rPr>
        <w:t>Key Discussion Points</w:t>
      </w:r>
    </w:p>
    <w:p w:rsidR="009E2CEC" w:rsidRDefault="009E2CEC" w:rsidP="009E2CEC">
      <w:pPr>
        <w:pStyle w:val="ListParagraph"/>
        <w:numPr>
          <w:ilvl w:val="0"/>
          <w:numId w:val="22"/>
        </w:numPr>
        <w:tabs>
          <w:tab w:val="left" w:pos="360"/>
        </w:tabs>
      </w:pPr>
      <w:r w:rsidRPr="00970E95">
        <w:rPr>
          <w:b/>
        </w:rPr>
        <w:t>Explain</w:t>
      </w:r>
      <w:r>
        <w:rPr>
          <w:b/>
        </w:rPr>
        <w:t xml:space="preserve"> and list</w:t>
      </w:r>
      <w:r>
        <w:t xml:space="preserve"> the 5 Rights: </w:t>
      </w:r>
    </w:p>
    <w:p w:rsidR="009E2CEC" w:rsidRPr="006D68D3" w:rsidRDefault="009E2CEC" w:rsidP="00D13BBF">
      <w:pPr>
        <w:pStyle w:val="ListParagraph"/>
        <w:numPr>
          <w:ilvl w:val="0"/>
          <w:numId w:val="32"/>
        </w:numPr>
        <w:tabs>
          <w:tab w:val="left" w:pos="360"/>
        </w:tabs>
      </w:pPr>
      <w:r w:rsidRPr="006D68D3">
        <w:t>The Right Patient</w:t>
      </w:r>
    </w:p>
    <w:p w:rsidR="009E2CEC" w:rsidRPr="006D68D3" w:rsidRDefault="009E2CEC" w:rsidP="00D13BBF">
      <w:pPr>
        <w:pStyle w:val="ListParagraph"/>
        <w:numPr>
          <w:ilvl w:val="0"/>
          <w:numId w:val="32"/>
        </w:numPr>
        <w:tabs>
          <w:tab w:val="left" w:pos="360"/>
        </w:tabs>
      </w:pPr>
      <w:r w:rsidRPr="006D68D3">
        <w:t>The Right Medication</w:t>
      </w:r>
    </w:p>
    <w:p w:rsidR="009E2CEC" w:rsidRPr="006D68D3" w:rsidRDefault="009E2CEC" w:rsidP="00D13BBF">
      <w:pPr>
        <w:pStyle w:val="ListParagraph"/>
        <w:numPr>
          <w:ilvl w:val="0"/>
          <w:numId w:val="32"/>
        </w:numPr>
        <w:tabs>
          <w:tab w:val="left" w:pos="360"/>
        </w:tabs>
      </w:pPr>
      <w:r w:rsidRPr="006D68D3">
        <w:t>The Right Dose</w:t>
      </w:r>
    </w:p>
    <w:p w:rsidR="009E2CEC" w:rsidRPr="006D68D3" w:rsidRDefault="009E2CEC" w:rsidP="00D13BBF">
      <w:pPr>
        <w:pStyle w:val="ListParagraph"/>
        <w:numPr>
          <w:ilvl w:val="0"/>
          <w:numId w:val="32"/>
        </w:numPr>
        <w:tabs>
          <w:tab w:val="left" w:pos="360"/>
        </w:tabs>
      </w:pPr>
      <w:r w:rsidRPr="006D68D3">
        <w:t>The Right Route</w:t>
      </w:r>
    </w:p>
    <w:p w:rsidR="009E2CEC" w:rsidRDefault="009E2CEC" w:rsidP="00D13BBF">
      <w:pPr>
        <w:pStyle w:val="ListParagraph"/>
        <w:numPr>
          <w:ilvl w:val="0"/>
          <w:numId w:val="32"/>
        </w:numPr>
        <w:tabs>
          <w:tab w:val="left" w:pos="360"/>
        </w:tabs>
        <w:spacing w:after="60"/>
      </w:pPr>
      <w:r w:rsidRPr="006D68D3">
        <w:t>The Right Time</w:t>
      </w:r>
      <w:r>
        <w:br/>
      </w:r>
    </w:p>
    <w:p w:rsidR="009E2CEC" w:rsidRPr="002B703E" w:rsidRDefault="009E2CEC" w:rsidP="009E2CEC">
      <w:pPr>
        <w:pStyle w:val="ListParagraph"/>
        <w:numPr>
          <w:ilvl w:val="0"/>
          <w:numId w:val="22"/>
        </w:numPr>
        <w:tabs>
          <w:tab w:val="left" w:pos="360"/>
        </w:tabs>
        <w:spacing w:after="60"/>
        <w:rPr>
          <w:b/>
        </w:rPr>
      </w:pPr>
      <w:r>
        <w:rPr>
          <w:b/>
        </w:rPr>
        <w:t>Identify</w:t>
      </w:r>
      <w:r>
        <w:t xml:space="preserve"> medications that are due using the “To Do” view of Care Organizer.</w:t>
      </w:r>
    </w:p>
    <w:p w:rsidR="009E2CEC" w:rsidRPr="002B703E" w:rsidRDefault="009E2CEC" w:rsidP="00D13BBF">
      <w:pPr>
        <w:pStyle w:val="ListParagraph"/>
        <w:numPr>
          <w:ilvl w:val="0"/>
          <w:numId w:val="34"/>
        </w:numPr>
        <w:tabs>
          <w:tab w:val="left" w:pos="360"/>
        </w:tabs>
        <w:spacing w:after="60"/>
        <w:ind w:left="1440"/>
        <w:rPr>
          <w:b/>
        </w:rPr>
      </w:pPr>
      <w:r>
        <w:rPr>
          <w:b/>
        </w:rPr>
        <w:t xml:space="preserve">Click </w:t>
      </w:r>
      <w:r>
        <w:t xml:space="preserve">“Show Worklist” so that a timeline displays. </w:t>
      </w:r>
    </w:p>
    <w:p w:rsidR="009E2CEC" w:rsidRPr="002B703E" w:rsidRDefault="009E2CEC" w:rsidP="00D13BBF">
      <w:pPr>
        <w:pStyle w:val="ListParagraph"/>
        <w:numPr>
          <w:ilvl w:val="0"/>
          <w:numId w:val="34"/>
        </w:numPr>
        <w:tabs>
          <w:tab w:val="left" w:pos="360"/>
        </w:tabs>
        <w:spacing w:after="60"/>
        <w:ind w:left="1440"/>
        <w:rPr>
          <w:b/>
        </w:rPr>
      </w:pPr>
      <w:r>
        <w:rPr>
          <w:b/>
        </w:rPr>
        <w:t xml:space="preserve">Click </w:t>
      </w:r>
      <w:r w:rsidRPr="002B703E">
        <w:t>the radial buttons “Overdues, Changes, To-Do”</w:t>
      </w:r>
      <w:r>
        <w:t xml:space="preserve"> and column headers.</w:t>
      </w:r>
    </w:p>
    <w:p w:rsidR="009E2CEC" w:rsidRPr="002B703E" w:rsidRDefault="009E2CEC" w:rsidP="00D13BBF">
      <w:pPr>
        <w:pStyle w:val="ListParagraph"/>
        <w:numPr>
          <w:ilvl w:val="0"/>
          <w:numId w:val="34"/>
        </w:numPr>
        <w:tabs>
          <w:tab w:val="left" w:pos="360"/>
        </w:tabs>
        <w:spacing w:after="60"/>
        <w:ind w:left="1440"/>
        <w:rPr>
          <w:b/>
        </w:rPr>
      </w:pPr>
      <w:r>
        <w:rPr>
          <w:b/>
        </w:rPr>
        <w:t xml:space="preserve">Show </w:t>
      </w:r>
      <w:r w:rsidRPr="002B703E">
        <w:t>the location of comments about medications</w:t>
      </w:r>
      <w:r>
        <w:t>.</w:t>
      </w:r>
    </w:p>
    <w:p w:rsidR="009E2CEC" w:rsidRDefault="009E2CEC" w:rsidP="009E2CEC">
      <w:pPr>
        <w:tabs>
          <w:tab w:val="left" w:pos="360"/>
        </w:tabs>
        <w:spacing w:after="60"/>
      </w:pPr>
    </w:p>
    <w:p w:rsidR="009E2CEC" w:rsidRDefault="009E2CEC" w:rsidP="009E2CEC">
      <w:pPr>
        <w:pStyle w:val="ListParagraph"/>
        <w:numPr>
          <w:ilvl w:val="0"/>
          <w:numId w:val="22"/>
        </w:numPr>
        <w:tabs>
          <w:tab w:val="left" w:pos="360"/>
        </w:tabs>
        <w:spacing w:after="60"/>
      </w:pPr>
      <w:r>
        <w:rPr>
          <w:b/>
        </w:rPr>
        <w:t>Administer</w:t>
      </w:r>
      <w:r>
        <w:t xml:space="preserve"> </w:t>
      </w:r>
      <w:r w:rsidRPr="003C0EA5">
        <w:t>Hydralazine</w:t>
      </w:r>
      <w:r>
        <w:rPr>
          <w:b/>
        </w:rPr>
        <w:t>:</w:t>
      </w:r>
    </w:p>
    <w:p w:rsidR="009E2CEC" w:rsidRDefault="009E2CEC" w:rsidP="00D13BBF">
      <w:pPr>
        <w:pStyle w:val="ListParagraph"/>
        <w:numPr>
          <w:ilvl w:val="0"/>
          <w:numId w:val="33"/>
        </w:numPr>
        <w:tabs>
          <w:tab w:val="left" w:pos="360"/>
        </w:tabs>
        <w:spacing w:after="60"/>
      </w:pPr>
      <w:r w:rsidRPr="004B4D66">
        <w:rPr>
          <w:b/>
        </w:rPr>
        <w:t>Scan</w:t>
      </w:r>
      <w:r>
        <w:t xml:space="preserve"> medication and address warnings.</w:t>
      </w:r>
    </w:p>
    <w:p w:rsidR="009E2CEC" w:rsidRPr="004B4D66" w:rsidRDefault="009E2CEC" w:rsidP="00D13BBF">
      <w:pPr>
        <w:pStyle w:val="ListParagraph"/>
        <w:numPr>
          <w:ilvl w:val="0"/>
          <w:numId w:val="33"/>
        </w:numPr>
        <w:tabs>
          <w:tab w:val="left" w:pos="360"/>
        </w:tabs>
        <w:spacing w:after="60"/>
        <w:rPr>
          <w:b/>
        </w:rPr>
      </w:pPr>
      <w:r w:rsidRPr="004B4D66">
        <w:rPr>
          <w:b/>
        </w:rPr>
        <w:t>Scan</w:t>
      </w:r>
      <w:r>
        <w:rPr>
          <w:b/>
        </w:rPr>
        <w:t xml:space="preserve"> </w:t>
      </w:r>
      <w:r w:rsidRPr="004B4D66">
        <w:t>the patient ar</w:t>
      </w:r>
      <w:r>
        <w:t xml:space="preserve">mband and address any warnings </w:t>
      </w:r>
      <w:r w:rsidRPr="004B4D66">
        <w:rPr>
          <w:b/>
        </w:rPr>
        <w:t>if necessary</w:t>
      </w:r>
      <w:r>
        <w:t>.</w:t>
      </w:r>
    </w:p>
    <w:p w:rsidR="009E2CEC" w:rsidRDefault="009E2CEC" w:rsidP="00D13BBF">
      <w:pPr>
        <w:pStyle w:val="ListParagraph"/>
        <w:numPr>
          <w:ilvl w:val="0"/>
          <w:numId w:val="33"/>
        </w:numPr>
        <w:tabs>
          <w:tab w:val="left" w:pos="360"/>
        </w:tabs>
        <w:spacing w:after="60"/>
      </w:pPr>
      <w:r>
        <w:rPr>
          <w:b/>
        </w:rPr>
        <w:t xml:space="preserve">Explain </w:t>
      </w:r>
      <w:r w:rsidRPr="004B4D66">
        <w:t>that the medication should be administered before confirming.</w:t>
      </w:r>
    </w:p>
    <w:p w:rsidR="009E2CEC" w:rsidRPr="00104CB9" w:rsidRDefault="009E2CEC" w:rsidP="00D13BBF">
      <w:pPr>
        <w:pStyle w:val="ListParagraph"/>
        <w:numPr>
          <w:ilvl w:val="0"/>
          <w:numId w:val="33"/>
        </w:numPr>
        <w:tabs>
          <w:tab w:val="left" w:pos="360"/>
        </w:tabs>
        <w:spacing w:after="60"/>
      </w:pPr>
      <w:r>
        <w:rPr>
          <w:b/>
        </w:rPr>
        <w:lastRenderedPageBreak/>
        <w:t>Save and Confirm.</w:t>
      </w:r>
      <w:r>
        <w:br/>
      </w:r>
    </w:p>
    <w:p w:rsidR="009E2CEC" w:rsidRDefault="009E2CEC" w:rsidP="009E2CEC">
      <w:pPr>
        <w:pStyle w:val="ListParagraph"/>
        <w:numPr>
          <w:ilvl w:val="0"/>
          <w:numId w:val="22"/>
        </w:numPr>
        <w:tabs>
          <w:tab w:val="left" w:pos="360"/>
        </w:tabs>
      </w:pPr>
      <w:r w:rsidRPr="00B9350B">
        <w:rPr>
          <w:b/>
        </w:rPr>
        <w:t>Administer</w:t>
      </w:r>
      <w:r>
        <w:t xml:space="preserve"> D5 1/2 NS IV fluid. </w:t>
      </w:r>
    </w:p>
    <w:p w:rsidR="009E2CEC" w:rsidRPr="006D68D3" w:rsidRDefault="009E2CEC" w:rsidP="009E2CEC">
      <w:pPr>
        <w:pStyle w:val="ListParagraph"/>
        <w:numPr>
          <w:ilvl w:val="0"/>
          <w:numId w:val="22"/>
        </w:numPr>
        <w:tabs>
          <w:tab w:val="left" w:pos="360"/>
        </w:tabs>
      </w:pPr>
      <w:r w:rsidRPr="00B9350B">
        <w:rPr>
          <w:b/>
        </w:rPr>
        <w:t>Explain</w:t>
      </w:r>
      <w:r>
        <w:t xml:space="preserve"> need to choose extra dose, scan the patient, then choose protocol (related to no schedule attached to IV fluids).</w:t>
      </w:r>
    </w:p>
    <w:p w:rsidR="009E2CEC" w:rsidRPr="00685764" w:rsidRDefault="009E2CEC" w:rsidP="009E2CEC">
      <w:pPr>
        <w:pStyle w:val="ListParagraph"/>
        <w:numPr>
          <w:ilvl w:val="0"/>
          <w:numId w:val="22"/>
        </w:numPr>
        <w:tabs>
          <w:tab w:val="left" w:pos="360"/>
        </w:tabs>
        <w:rPr>
          <w:b/>
        </w:rPr>
      </w:pPr>
      <w:r w:rsidRPr="006D68D3">
        <w:rPr>
          <w:b/>
        </w:rPr>
        <w:t>Explain</w:t>
      </w:r>
      <w:r>
        <w:rPr>
          <w:b/>
        </w:rPr>
        <w:t xml:space="preserve"> </w:t>
      </w:r>
      <w:r>
        <w:t>how to reset scanner if it is not working properly.</w:t>
      </w:r>
    </w:p>
    <w:p w:rsidR="00685764" w:rsidRPr="00685764" w:rsidRDefault="00CF6F26" w:rsidP="00685764">
      <w:pPr>
        <w:tabs>
          <w:tab w:val="left" w:pos="360"/>
        </w:tabs>
        <w:rPr>
          <w:b/>
          <w:sz w:val="48"/>
          <w:szCs w:val="48"/>
        </w:rPr>
      </w:pPr>
      <w:r>
        <w:rPr>
          <w:b/>
          <w:sz w:val="48"/>
          <w:szCs w:val="48"/>
        </w:rPr>
        <w:t>SHOW slide # 22</w:t>
      </w:r>
    </w:p>
    <w:p w:rsidR="00685764" w:rsidRDefault="00685764" w:rsidP="00685764">
      <w:pPr>
        <w:tabs>
          <w:tab w:val="left" w:pos="360"/>
        </w:tabs>
        <w:rPr>
          <w:b/>
        </w:rPr>
      </w:pPr>
    </w:p>
    <w:p w:rsidR="00685764" w:rsidRPr="00685764" w:rsidRDefault="00685764" w:rsidP="00685764">
      <w:pPr>
        <w:tabs>
          <w:tab w:val="left" w:pos="360"/>
        </w:tabs>
        <w:rPr>
          <w:b/>
        </w:rPr>
      </w:pPr>
    </w:p>
    <w:tbl>
      <w:tblPr>
        <w:tblStyle w:val="LightShading"/>
        <w:tblW w:w="9091" w:type="dxa"/>
        <w:shd w:val="clear" w:color="auto" w:fill="DDDDDD" w:themeFill="accent1"/>
        <w:tblLook w:val="04A0" w:firstRow="1" w:lastRow="0" w:firstColumn="1" w:lastColumn="0" w:noHBand="0" w:noVBand="1"/>
      </w:tblPr>
      <w:tblGrid>
        <w:gridCol w:w="1391"/>
        <w:gridCol w:w="7700"/>
      </w:tblGrid>
      <w:tr w:rsidR="00685764" w:rsidTr="00BF5353">
        <w:trPr>
          <w:cnfStyle w:val="100000000000" w:firstRow="1" w:lastRow="0" w:firstColumn="0" w:lastColumn="0" w:oddVBand="0" w:evenVBand="0" w:oddHBand="0"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1391" w:type="dxa"/>
            <w:shd w:val="clear" w:color="auto" w:fill="DDDDDD" w:themeFill="accent1"/>
          </w:tcPr>
          <w:p w:rsidR="00685764" w:rsidRDefault="00685764" w:rsidP="00BF5353">
            <w:pPr>
              <w:pStyle w:val="ListParagraph"/>
              <w:keepLines w:val="0"/>
              <w:spacing w:before="120" w:line="276" w:lineRule="auto"/>
              <w:ind w:left="0"/>
              <w:contextualSpacing/>
              <w:rPr>
                <w:rFonts w:cs="Arial"/>
              </w:rPr>
            </w:pPr>
          </w:p>
          <w:p w:rsidR="00685764" w:rsidRDefault="00685764" w:rsidP="00BF5353">
            <w:pPr>
              <w:pStyle w:val="ListParagraph"/>
              <w:keepLines w:val="0"/>
              <w:spacing w:before="120" w:line="276" w:lineRule="auto"/>
              <w:ind w:left="0"/>
              <w:contextualSpacing/>
              <w:rPr>
                <w:rFonts w:cs="Arial"/>
              </w:rPr>
            </w:pPr>
            <w:r>
              <w:rPr>
                <w:rFonts w:cs="Arial"/>
                <w:noProof/>
              </w:rPr>
              <w:drawing>
                <wp:inline distT="0" distB="0" distL="0" distR="0" wp14:anchorId="09D8A762" wp14:editId="579A1AAA">
                  <wp:extent cx="746166" cy="49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Activity.png"/>
                          <pic:cNvPicPr/>
                        </pic:nvPicPr>
                        <pic:blipFill>
                          <a:blip r:embed="rId23">
                            <a:extLst>
                              <a:ext uri="{28A0092B-C50C-407E-A947-70E740481C1C}">
                                <a14:useLocalDpi xmlns:a14="http://schemas.microsoft.com/office/drawing/2010/main" val="0"/>
                              </a:ext>
                            </a:extLst>
                          </a:blip>
                          <a:stretch>
                            <a:fillRect/>
                          </a:stretch>
                        </pic:blipFill>
                        <pic:spPr>
                          <a:xfrm>
                            <a:off x="0" y="0"/>
                            <a:ext cx="746166" cy="495300"/>
                          </a:xfrm>
                          <a:prstGeom prst="rect">
                            <a:avLst/>
                          </a:prstGeom>
                        </pic:spPr>
                      </pic:pic>
                    </a:graphicData>
                  </a:graphic>
                </wp:inline>
              </w:drawing>
            </w:r>
          </w:p>
        </w:tc>
        <w:tc>
          <w:tcPr>
            <w:tcW w:w="7700" w:type="dxa"/>
            <w:shd w:val="clear" w:color="auto" w:fill="DDDDDD" w:themeFill="accent1"/>
          </w:tcPr>
          <w:p w:rsidR="00685764" w:rsidRDefault="00685764" w:rsidP="00BF5353">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p>
          <w:p w:rsidR="00685764" w:rsidRPr="00890603" w:rsidRDefault="00685764" w:rsidP="00BF5353">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p>
          <w:p w:rsidR="00685764" w:rsidRDefault="00685764" w:rsidP="00BF5353">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Instruct the learners to complete</w:t>
            </w:r>
            <w:r w:rsidRPr="005E32A4">
              <w:rPr>
                <w:rFonts w:cs="Arial"/>
                <w:b w:val="0"/>
              </w:rPr>
              <w:t xml:space="preserve"> the </w:t>
            </w:r>
            <w:r>
              <w:rPr>
                <w:rFonts w:cs="Arial"/>
                <w:b w:val="0"/>
              </w:rPr>
              <w:t xml:space="preserve">following actions as explained on the PPT Slide: </w:t>
            </w:r>
          </w:p>
          <w:p w:rsidR="00685764" w:rsidRDefault="00685764" w:rsidP="00BF5353">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p>
          <w:p w:rsidR="00685764" w:rsidRPr="00D05374" w:rsidRDefault="00685764" w:rsidP="00BF5353">
            <w:pPr>
              <w:pStyle w:val="ListParagraph"/>
              <w:spacing w:before="12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Administer the following medications</w:t>
            </w:r>
            <w:r w:rsidRPr="00D05374">
              <w:rPr>
                <w:rFonts w:cs="Arial"/>
                <w:b w:val="0"/>
              </w:rPr>
              <w:t>:</w:t>
            </w:r>
          </w:p>
          <w:p w:rsidR="00685764" w:rsidRPr="002E5BF4" w:rsidRDefault="00685764" w:rsidP="00D13BBF">
            <w:pPr>
              <w:pStyle w:val="ListParagraph"/>
              <w:numPr>
                <w:ilvl w:val="0"/>
                <w:numId w:val="38"/>
              </w:num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2E5BF4">
              <w:rPr>
                <w:rFonts w:cs="Arial"/>
                <w:b w:val="0"/>
              </w:rPr>
              <w:t>Milk of Magnesia</w:t>
            </w:r>
          </w:p>
          <w:p w:rsidR="00685764" w:rsidRPr="002E5BF4" w:rsidRDefault="00685764" w:rsidP="00D13BBF">
            <w:pPr>
              <w:pStyle w:val="ListParagraph"/>
              <w:numPr>
                <w:ilvl w:val="0"/>
                <w:numId w:val="38"/>
              </w:num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2E5BF4">
              <w:rPr>
                <w:rFonts w:cs="Arial"/>
                <w:b w:val="0"/>
              </w:rPr>
              <w:t>Ondansetron (Zofran)</w:t>
            </w:r>
          </w:p>
          <w:p w:rsidR="00685764" w:rsidRPr="00890603" w:rsidRDefault="00685764" w:rsidP="00BF5353">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p>
          <w:p w:rsidR="00685764" w:rsidRDefault="00685764" w:rsidP="00BF5353">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r w:rsidRPr="00890603">
              <w:rPr>
                <w:rFonts w:cs="Arial"/>
                <w:b w:val="0"/>
              </w:rPr>
              <w:t>ASK learners if they have any questions.</w:t>
            </w:r>
          </w:p>
          <w:p w:rsidR="00685764" w:rsidRDefault="00685764" w:rsidP="00BF5353">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p>
          <w:p w:rsidR="00685764" w:rsidRDefault="00685764" w:rsidP="00BF5353">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Trainers:</w:t>
            </w:r>
          </w:p>
          <w:p w:rsidR="00685764" w:rsidRDefault="00685764" w:rsidP="00BF5353">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 xml:space="preserve"> </w:t>
            </w:r>
          </w:p>
          <w:p w:rsidR="00685764" w:rsidRPr="000F4134" w:rsidRDefault="00685764" w:rsidP="00BF5353">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b w:val="0"/>
              </w:rPr>
              <w:t>Monitor to ensure that they remain on track:</w:t>
            </w:r>
          </w:p>
          <w:p w:rsidR="00685764" w:rsidRPr="009E3011" w:rsidRDefault="00685764" w:rsidP="00D13BBF">
            <w:pPr>
              <w:pStyle w:val="ListParagraph"/>
              <w:keepLines w:val="0"/>
              <w:numPr>
                <w:ilvl w:val="0"/>
                <w:numId w:val="39"/>
              </w:numPr>
              <w:spacing w:before="120" w:after="0" w:line="276" w:lineRule="auto"/>
              <w:contextualSpacing/>
              <w:cnfStyle w:val="100000000000" w:firstRow="1" w:lastRow="0" w:firstColumn="0" w:lastColumn="0" w:oddVBand="0" w:evenVBand="0" w:oddHBand="0" w:evenHBand="0" w:firstRowFirstColumn="0" w:firstRowLastColumn="0" w:lastRowFirstColumn="0" w:lastRowLastColumn="0"/>
              <w:rPr>
                <w:rFonts w:cs="Arial"/>
                <w:bCs w:val="0"/>
              </w:rPr>
            </w:pPr>
            <w:r>
              <w:rPr>
                <w:rFonts w:cs="Arial"/>
                <w:b w:val="0"/>
              </w:rPr>
              <w:t>Monitor learners and coach as needed.</w:t>
            </w:r>
          </w:p>
          <w:p w:rsidR="00685764" w:rsidRPr="009E3011" w:rsidRDefault="00685764" w:rsidP="00BF5353">
            <w:pPr>
              <w:pStyle w:val="ListParagraph"/>
              <w:keepLines w:val="0"/>
              <w:spacing w:before="12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r w:rsidRPr="009E3011">
              <w:rPr>
                <w:rFonts w:cs="Arial"/>
                <w:b w:val="0"/>
              </w:rPr>
              <w:t xml:space="preserve"> </w:t>
            </w:r>
          </w:p>
        </w:tc>
      </w:tr>
    </w:tbl>
    <w:p w:rsidR="009E2CEC" w:rsidRDefault="009E2CEC" w:rsidP="003D66FE">
      <w:pPr>
        <w:keepLines w:val="0"/>
        <w:spacing w:after="0"/>
        <w:rPr>
          <w:b/>
          <w:sz w:val="40"/>
          <w:szCs w:val="40"/>
        </w:rPr>
      </w:pPr>
    </w:p>
    <w:p w:rsidR="00685764" w:rsidRDefault="00685764" w:rsidP="003D66FE">
      <w:pPr>
        <w:keepLines w:val="0"/>
        <w:spacing w:after="0"/>
        <w:rPr>
          <w:b/>
          <w:sz w:val="40"/>
          <w:szCs w:val="40"/>
        </w:rPr>
      </w:pPr>
    </w:p>
    <w:p w:rsidR="00685764" w:rsidRDefault="00685764" w:rsidP="003D66FE">
      <w:pPr>
        <w:keepLines w:val="0"/>
        <w:spacing w:after="0"/>
        <w:rPr>
          <w:b/>
          <w:sz w:val="40"/>
          <w:szCs w:val="40"/>
        </w:rPr>
      </w:pPr>
    </w:p>
    <w:p w:rsidR="00685764" w:rsidRDefault="00685764" w:rsidP="003D66FE">
      <w:pPr>
        <w:keepLines w:val="0"/>
        <w:spacing w:after="0"/>
        <w:rPr>
          <w:b/>
          <w:sz w:val="40"/>
          <w:szCs w:val="40"/>
        </w:rPr>
      </w:pPr>
    </w:p>
    <w:p w:rsidR="00685764" w:rsidRDefault="00685764" w:rsidP="003D66FE">
      <w:pPr>
        <w:keepLines w:val="0"/>
        <w:spacing w:after="0"/>
        <w:rPr>
          <w:b/>
          <w:sz w:val="40"/>
          <w:szCs w:val="40"/>
        </w:rPr>
      </w:pPr>
    </w:p>
    <w:p w:rsidR="00685764" w:rsidRDefault="00685764" w:rsidP="003D66FE">
      <w:pPr>
        <w:keepLines w:val="0"/>
        <w:spacing w:after="0"/>
        <w:rPr>
          <w:b/>
          <w:sz w:val="40"/>
          <w:szCs w:val="40"/>
        </w:rPr>
      </w:pPr>
    </w:p>
    <w:p w:rsidR="00685764" w:rsidRDefault="00685764" w:rsidP="003D66FE">
      <w:pPr>
        <w:keepLines w:val="0"/>
        <w:spacing w:after="0"/>
        <w:rPr>
          <w:b/>
          <w:sz w:val="40"/>
          <w:szCs w:val="40"/>
        </w:rPr>
      </w:pPr>
    </w:p>
    <w:p w:rsidR="00685764" w:rsidRDefault="00685764" w:rsidP="003D66FE">
      <w:pPr>
        <w:keepLines w:val="0"/>
        <w:spacing w:after="0"/>
        <w:rPr>
          <w:b/>
          <w:sz w:val="40"/>
          <w:szCs w:val="40"/>
        </w:rPr>
      </w:pPr>
    </w:p>
    <w:p w:rsidR="00685764" w:rsidRDefault="00685764" w:rsidP="003D66FE">
      <w:pPr>
        <w:keepLines w:val="0"/>
        <w:spacing w:after="0"/>
        <w:rPr>
          <w:b/>
          <w:sz w:val="40"/>
          <w:szCs w:val="40"/>
        </w:rPr>
      </w:pPr>
    </w:p>
    <w:p w:rsidR="00685764" w:rsidRDefault="00685764" w:rsidP="003D66FE">
      <w:pPr>
        <w:keepLines w:val="0"/>
        <w:spacing w:after="0"/>
        <w:rPr>
          <w:b/>
          <w:sz w:val="40"/>
          <w:szCs w:val="40"/>
        </w:rPr>
      </w:pPr>
    </w:p>
    <w:p w:rsidR="00685764" w:rsidRDefault="00685764" w:rsidP="003D66FE">
      <w:pPr>
        <w:keepLines w:val="0"/>
        <w:spacing w:after="0"/>
        <w:rPr>
          <w:b/>
          <w:sz w:val="40"/>
          <w:szCs w:val="40"/>
        </w:rPr>
      </w:pPr>
    </w:p>
    <w:p w:rsidR="00685764" w:rsidRPr="00DE77B6" w:rsidRDefault="00685764" w:rsidP="00685764">
      <w:pPr>
        <w:pStyle w:val="Heading3"/>
        <w:pageBreakBefore/>
        <w:rPr>
          <w:sz w:val="40"/>
          <w:szCs w:val="40"/>
        </w:rPr>
      </w:pPr>
      <w:r w:rsidRPr="00DE77B6">
        <w:rPr>
          <w:sz w:val="40"/>
          <w:szCs w:val="40"/>
        </w:rPr>
        <w:lastRenderedPageBreak/>
        <w:t>Matched Medication</w:t>
      </w:r>
      <w:r>
        <w:rPr>
          <w:sz w:val="40"/>
          <w:szCs w:val="40"/>
        </w:rPr>
        <w:t xml:space="preserve"> Administration</w:t>
      </w:r>
    </w:p>
    <w:p w:rsidR="00685764" w:rsidRDefault="00685764" w:rsidP="00685764">
      <w:pPr>
        <w:tabs>
          <w:tab w:val="left" w:pos="360"/>
        </w:tabs>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685764" w:rsidTr="00BF5353">
        <w:tc>
          <w:tcPr>
            <w:tcW w:w="1041" w:type="dxa"/>
          </w:tcPr>
          <w:p w:rsidR="00685764" w:rsidRDefault="00685764" w:rsidP="00BF5353">
            <w:pPr>
              <w:tabs>
                <w:tab w:val="left" w:pos="360"/>
              </w:tabs>
              <w:spacing w:after="0"/>
            </w:pPr>
          </w:p>
        </w:tc>
        <w:tc>
          <w:tcPr>
            <w:tcW w:w="8535" w:type="dxa"/>
          </w:tcPr>
          <w:p w:rsidR="00685764" w:rsidRDefault="00685764" w:rsidP="00BF5353">
            <w:pPr>
              <w:tabs>
                <w:tab w:val="left" w:pos="360"/>
              </w:tabs>
              <w:rPr>
                <w:b/>
              </w:rPr>
            </w:pPr>
            <w:r>
              <w:rPr>
                <w:b/>
              </w:rPr>
              <w:t>Develop Conceptual Knowledge:</w:t>
            </w:r>
          </w:p>
          <w:p w:rsidR="00685764" w:rsidRDefault="00685764" w:rsidP="00D13BBF">
            <w:pPr>
              <w:pStyle w:val="ListParagraph"/>
              <w:numPr>
                <w:ilvl w:val="0"/>
                <w:numId w:val="77"/>
              </w:numPr>
              <w:tabs>
                <w:tab w:val="left" w:pos="360"/>
              </w:tabs>
            </w:pPr>
            <w:r w:rsidRPr="00072E2D">
              <w:t xml:space="preserve">When a medication is scanned that has more than one order a Matched Medications popup window will display. </w:t>
            </w:r>
          </w:p>
          <w:p w:rsidR="00685764" w:rsidRPr="00072E2D" w:rsidRDefault="00685764" w:rsidP="00D13BBF">
            <w:pPr>
              <w:pStyle w:val="ListParagraph"/>
              <w:numPr>
                <w:ilvl w:val="0"/>
                <w:numId w:val="77"/>
              </w:numPr>
              <w:tabs>
                <w:tab w:val="left" w:pos="360"/>
              </w:tabs>
            </w:pPr>
            <w:r>
              <w:t>Admin-Rx</w:t>
            </w:r>
            <w:r w:rsidRPr="00072E2D">
              <w:t xml:space="preserve"> is unable to identify which medication order to document against and the nurse will need to select the appropriate order.</w:t>
            </w:r>
          </w:p>
          <w:p w:rsidR="00685764" w:rsidRDefault="00685764" w:rsidP="00D13BBF">
            <w:pPr>
              <w:pStyle w:val="ListParagraph"/>
              <w:numPr>
                <w:ilvl w:val="0"/>
                <w:numId w:val="77"/>
              </w:numPr>
            </w:pPr>
            <w:r w:rsidRPr="00072E2D">
              <w:t xml:space="preserve">High Alert medications require cosigning. </w:t>
            </w:r>
          </w:p>
          <w:p w:rsidR="00685764" w:rsidRDefault="00685764" w:rsidP="00D13BBF">
            <w:pPr>
              <w:pStyle w:val="ListParagraph"/>
              <w:numPr>
                <w:ilvl w:val="0"/>
                <w:numId w:val="77"/>
              </w:numPr>
            </w:pPr>
            <w:r w:rsidRPr="00072E2D">
              <w:t>The medication identified universally by Vanderbilt in the adult hospital are chemotherapy, IV Potassium drip, IV Digoxin drip, IV Heparin drip, and IV Insulin drip</w:t>
            </w:r>
            <w:r>
              <w:t xml:space="preserve"> </w:t>
            </w:r>
          </w:p>
        </w:tc>
      </w:tr>
    </w:tbl>
    <w:p w:rsidR="00685764" w:rsidRDefault="00685764" w:rsidP="00685764">
      <w:pPr>
        <w:tabs>
          <w:tab w:val="left" w:pos="360"/>
        </w:tabs>
        <w:spacing w:after="0"/>
      </w:pPr>
    </w:p>
    <w:p w:rsidR="00685764" w:rsidRPr="005559AA" w:rsidRDefault="00685764" w:rsidP="00685764">
      <w:pPr>
        <w:rPr>
          <w:b/>
        </w:rPr>
      </w:pPr>
      <w:r w:rsidRPr="00FD323E">
        <w:rPr>
          <w:b/>
        </w:rPr>
        <w:t>Key Discussion Points</w:t>
      </w:r>
    </w:p>
    <w:p w:rsidR="00685764" w:rsidRPr="00971D16" w:rsidRDefault="00685764" w:rsidP="00685764">
      <w:pPr>
        <w:pStyle w:val="ListParagraph"/>
        <w:numPr>
          <w:ilvl w:val="0"/>
          <w:numId w:val="23"/>
        </w:numPr>
        <w:tabs>
          <w:tab w:val="left" w:pos="360"/>
        </w:tabs>
        <w:spacing w:after="60"/>
        <w:rPr>
          <w:b/>
        </w:rPr>
      </w:pPr>
      <w:r>
        <w:rPr>
          <w:rFonts w:cs="Arial"/>
          <w:b/>
        </w:rPr>
        <w:t>E</w:t>
      </w:r>
      <w:r w:rsidRPr="00A741F7">
        <w:rPr>
          <w:rFonts w:cs="Arial"/>
          <w:b/>
        </w:rPr>
        <w:t>xplain</w:t>
      </w:r>
      <w:r>
        <w:rPr>
          <w:rFonts w:cs="Arial"/>
        </w:rPr>
        <w:t xml:space="preserve"> what Match Medication means.</w:t>
      </w:r>
    </w:p>
    <w:p w:rsidR="00685764" w:rsidRPr="00971D16" w:rsidRDefault="00685764" w:rsidP="00685764">
      <w:pPr>
        <w:pStyle w:val="ListParagraph"/>
        <w:numPr>
          <w:ilvl w:val="0"/>
          <w:numId w:val="23"/>
        </w:numPr>
        <w:tabs>
          <w:tab w:val="left" w:pos="360"/>
        </w:tabs>
        <w:spacing w:after="60"/>
      </w:pPr>
      <w:r>
        <w:rPr>
          <w:rFonts w:cs="Arial"/>
          <w:b/>
        </w:rPr>
        <w:t xml:space="preserve">Scan </w:t>
      </w:r>
      <w:r>
        <w:rPr>
          <w:rFonts w:cs="Arial"/>
        </w:rPr>
        <w:t>the</w:t>
      </w:r>
      <w:r w:rsidRPr="009F731C">
        <w:rPr>
          <w:rFonts w:cs="Arial"/>
        </w:rPr>
        <w:t xml:space="preserve"> insulin tad pole first </w:t>
      </w:r>
    </w:p>
    <w:p w:rsidR="00685764" w:rsidRPr="00971D16" w:rsidRDefault="00685764" w:rsidP="00685764">
      <w:pPr>
        <w:pStyle w:val="ListParagraph"/>
        <w:numPr>
          <w:ilvl w:val="0"/>
          <w:numId w:val="23"/>
        </w:numPr>
        <w:tabs>
          <w:tab w:val="left" w:pos="360"/>
        </w:tabs>
        <w:spacing w:after="60"/>
      </w:pPr>
      <w:r>
        <w:rPr>
          <w:rFonts w:cs="Arial"/>
          <w:b/>
        </w:rPr>
        <w:t xml:space="preserve">Choose </w:t>
      </w:r>
      <w:r w:rsidRPr="009F731C">
        <w:rPr>
          <w:rFonts w:cs="Arial"/>
        </w:rPr>
        <w:t>the</w:t>
      </w:r>
      <w:r>
        <w:rPr>
          <w:rFonts w:cs="Arial"/>
        </w:rPr>
        <w:t xml:space="preserve"> top order which is the standard dose of 5 units</w:t>
      </w:r>
    </w:p>
    <w:p w:rsidR="00685764" w:rsidRPr="00971D16" w:rsidRDefault="00685764" w:rsidP="00685764">
      <w:pPr>
        <w:pStyle w:val="ListParagraph"/>
        <w:numPr>
          <w:ilvl w:val="0"/>
          <w:numId w:val="23"/>
        </w:numPr>
        <w:tabs>
          <w:tab w:val="left" w:pos="360"/>
        </w:tabs>
        <w:spacing w:after="60"/>
      </w:pPr>
      <w:r>
        <w:rPr>
          <w:rFonts w:cs="Arial"/>
          <w:b/>
        </w:rPr>
        <w:t xml:space="preserve">Chart </w:t>
      </w:r>
      <w:r>
        <w:rPr>
          <w:rFonts w:cs="Arial"/>
        </w:rPr>
        <w:t xml:space="preserve">the amount of insulin as 5 units </w:t>
      </w:r>
    </w:p>
    <w:p w:rsidR="00685764" w:rsidRPr="00971D16" w:rsidRDefault="00685764" w:rsidP="00685764">
      <w:pPr>
        <w:pStyle w:val="ListParagraph"/>
        <w:numPr>
          <w:ilvl w:val="0"/>
          <w:numId w:val="23"/>
        </w:numPr>
        <w:tabs>
          <w:tab w:val="left" w:pos="360"/>
        </w:tabs>
        <w:spacing w:after="60"/>
      </w:pPr>
      <w:r>
        <w:rPr>
          <w:rFonts w:cs="Arial"/>
          <w:b/>
        </w:rPr>
        <w:t xml:space="preserve">Click </w:t>
      </w:r>
      <w:r>
        <w:rPr>
          <w:rFonts w:cs="Arial"/>
        </w:rPr>
        <w:t>the site drop down and choose RARM</w:t>
      </w:r>
    </w:p>
    <w:p w:rsidR="00685764" w:rsidRPr="00971D16" w:rsidRDefault="00685764" w:rsidP="00685764">
      <w:pPr>
        <w:pStyle w:val="ListParagraph"/>
        <w:numPr>
          <w:ilvl w:val="0"/>
          <w:numId w:val="23"/>
        </w:numPr>
        <w:tabs>
          <w:tab w:val="left" w:pos="360"/>
        </w:tabs>
        <w:spacing w:after="60"/>
      </w:pPr>
      <w:r w:rsidRPr="00971D16">
        <w:rPr>
          <w:rFonts w:cs="Arial"/>
          <w:b/>
        </w:rPr>
        <w:t>Scan</w:t>
      </w:r>
      <w:r>
        <w:rPr>
          <w:rFonts w:cs="Arial"/>
        </w:rPr>
        <w:t xml:space="preserve"> the manufacturer</w:t>
      </w:r>
      <w:r w:rsidRPr="009F731C">
        <w:rPr>
          <w:rFonts w:cs="Arial"/>
        </w:rPr>
        <w:t xml:space="preserve"> bar code on the insulin bottle.</w:t>
      </w:r>
    </w:p>
    <w:p w:rsidR="00685764" w:rsidRPr="00971D16" w:rsidRDefault="00685764" w:rsidP="00685764">
      <w:pPr>
        <w:pStyle w:val="ListParagraph"/>
        <w:numPr>
          <w:ilvl w:val="0"/>
          <w:numId w:val="23"/>
        </w:numPr>
        <w:tabs>
          <w:tab w:val="left" w:pos="360"/>
        </w:tabs>
        <w:spacing w:after="60"/>
      </w:pPr>
      <w:r>
        <w:rPr>
          <w:rFonts w:cs="Arial"/>
          <w:b/>
        </w:rPr>
        <w:t xml:space="preserve">Choose </w:t>
      </w:r>
      <w:r>
        <w:rPr>
          <w:rFonts w:cs="Arial"/>
        </w:rPr>
        <w:t>the lower order for the sliding scale</w:t>
      </w:r>
    </w:p>
    <w:p w:rsidR="00685764" w:rsidRPr="00971D16" w:rsidRDefault="00685764" w:rsidP="00685764">
      <w:pPr>
        <w:pStyle w:val="ListParagraph"/>
        <w:numPr>
          <w:ilvl w:val="0"/>
          <w:numId w:val="23"/>
        </w:numPr>
        <w:tabs>
          <w:tab w:val="left" w:pos="360"/>
        </w:tabs>
        <w:spacing w:after="60"/>
      </w:pPr>
      <w:r>
        <w:rPr>
          <w:rFonts w:cs="Arial"/>
          <w:b/>
        </w:rPr>
        <w:t xml:space="preserve">Chart </w:t>
      </w:r>
      <w:r w:rsidRPr="00971D16">
        <w:rPr>
          <w:rFonts w:cs="Arial"/>
        </w:rPr>
        <w:t>the amount of insulin needed for a blood glucose of 285 mg/dL</w:t>
      </w:r>
    </w:p>
    <w:p w:rsidR="00685764" w:rsidRPr="00971D16" w:rsidRDefault="00685764" w:rsidP="00685764">
      <w:pPr>
        <w:pStyle w:val="ListParagraph"/>
        <w:numPr>
          <w:ilvl w:val="0"/>
          <w:numId w:val="23"/>
        </w:numPr>
        <w:tabs>
          <w:tab w:val="left" w:pos="360"/>
        </w:tabs>
        <w:spacing w:after="60"/>
      </w:pPr>
      <w:r>
        <w:rPr>
          <w:rFonts w:cs="Arial"/>
          <w:b/>
        </w:rPr>
        <w:t xml:space="preserve">Click </w:t>
      </w:r>
      <w:r>
        <w:rPr>
          <w:rFonts w:cs="Arial"/>
        </w:rPr>
        <w:t>the site drop down and choose RARM</w:t>
      </w:r>
    </w:p>
    <w:p w:rsidR="00685764" w:rsidRDefault="00685764" w:rsidP="00685764">
      <w:pPr>
        <w:pStyle w:val="ListParagraph"/>
        <w:numPr>
          <w:ilvl w:val="0"/>
          <w:numId w:val="23"/>
        </w:numPr>
        <w:tabs>
          <w:tab w:val="left" w:pos="360"/>
        </w:tabs>
        <w:spacing w:after="60"/>
      </w:pPr>
      <w:r w:rsidRPr="00971D16">
        <w:rPr>
          <w:b/>
        </w:rPr>
        <w:t xml:space="preserve"> Scan</w:t>
      </w:r>
      <w:r>
        <w:t xml:space="preserve"> the patient’s arm band</w:t>
      </w:r>
    </w:p>
    <w:p w:rsidR="00685764" w:rsidRDefault="00685764" w:rsidP="00685764">
      <w:pPr>
        <w:pStyle w:val="ListParagraph"/>
        <w:numPr>
          <w:ilvl w:val="0"/>
          <w:numId w:val="23"/>
        </w:numPr>
        <w:tabs>
          <w:tab w:val="left" w:pos="360"/>
        </w:tabs>
        <w:spacing w:after="60"/>
      </w:pPr>
      <w:r>
        <w:t xml:space="preserve"> </w:t>
      </w:r>
      <w:r w:rsidRPr="00971D16">
        <w:rPr>
          <w:b/>
        </w:rPr>
        <w:t>Demonstrate</w:t>
      </w:r>
      <w:r>
        <w:t xml:space="preserve"> how to co-sign using the best practice method from the save and confirm screen</w:t>
      </w:r>
    </w:p>
    <w:p w:rsidR="00685764" w:rsidRDefault="00685764" w:rsidP="00685764">
      <w:pPr>
        <w:pStyle w:val="ListParagraph"/>
        <w:numPr>
          <w:ilvl w:val="0"/>
          <w:numId w:val="23"/>
        </w:numPr>
        <w:tabs>
          <w:tab w:val="left" w:pos="360"/>
        </w:tabs>
        <w:spacing w:after="60"/>
      </w:pPr>
      <w:r w:rsidRPr="00971D16">
        <w:rPr>
          <w:b/>
        </w:rPr>
        <w:t>Demonstrate</w:t>
      </w:r>
      <w:r>
        <w:t xml:space="preserve"> co-signing the administration of one of the students.</w:t>
      </w:r>
    </w:p>
    <w:p w:rsidR="00685764" w:rsidRPr="00971D16" w:rsidRDefault="00685764" w:rsidP="00685764">
      <w:pPr>
        <w:pStyle w:val="ListParagraph"/>
        <w:numPr>
          <w:ilvl w:val="0"/>
          <w:numId w:val="23"/>
        </w:numPr>
        <w:tabs>
          <w:tab w:val="left" w:pos="360"/>
        </w:tabs>
        <w:spacing w:after="60"/>
      </w:pPr>
      <w:r>
        <w:rPr>
          <w:b/>
        </w:rPr>
        <w:t>Save and Confirm</w:t>
      </w:r>
    </w:p>
    <w:p w:rsidR="00685764" w:rsidRPr="00AE5BA6" w:rsidRDefault="00685764" w:rsidP="00685764">
      <w:pPr>
        <w:pStyle w:val="ListParagraph"/>
        <w:tabs>
          <w:tab w:val="left" w:pos="360"/>
        </w:tabs>
        <w:spacing w:after="60"/>
        <w:rPr>
          <w: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160"/>
      </w:tblGrid>
      <w:tr w:rsidR="00685764" w:rsidTr="00BF5353">
        <w:tc>
          <w:tcPr>
            <w:tcW w:w="696" w:type="dxa"/>
          </w:tcPr>
          <w:p w:rsidR="00685764" w:rsidRDefault="00685764" w:rsidP="00BF5353">
            <w:pPr>
              <w:pStyle w:val="ListParagraph"/>
              <w:tabs>
                <w:tab w:val="left" w:pos="360"/>
              </w:tabs>
              <w:spacing w:after="0"/>
              <w:ind w:left="0"/>
              <w:rPr>
                <w:b/>
              </w:rPr>
            </w:pPr>
            <w:r>
              <w:rPr>
                <w:noProof/>
              </w:rPr>
              <w:drawing>
                <wp:inline distT="0" distB="0" distL="0" distR="0" wp14:anchorId="4DFDD136" wp14:editId="1D4FDC36">
                  <wp:extent cx="304800" cy="30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iamond.png"/>
                          <pic:cNvPicPr/>
                        </pic:nvPicPr>
                        <pic:blipFill>
                          <a:blip r:embed="rId1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c>
          <w:tcPr>
            <w:tcW w:w="8160" w:type="dxa"/>
          </w:tcPr>
          <w:p w:rsidR="00685764" w:rsidRPr="005B25EB" w:rsidRDefault="00685764" w:rsidP="00BF5353">
            <w:pPr>
              <w:tabs>
                <w:tab w:val="left" w:pos="360"/>
              </w:tabs>
              <w:spacing w:after="0"/>
              <w:rPr>
                <w:rFonts w:cs="Arial"/>
                <w:i/>
              </w:rPr>
            </w:pPr>
            <w:r w:rsidRPr="005B25EB">
              <w:rPr>
                <w:rFonts w:cs="Arial"/>
                <w:i/>
              </w:rPr>
              <w:t>High Alert medications require cosigning.</w:t>
            </w:r>
          </w:p>
          <w:p w:rsidR="00685764" w:rsidRDefault="00685764" w:rsidP="00BF5353">
            <w:pPr>
              <w:pStyle w:val="ListParagraph"/>
              <w:tabs>
                <w:tab w:val="left" w:pos="360"/>
              </w:tabs>
              <w:spacing w:after="0"/>
              <w:ind w:left="0"/>
              <w:rPr>
                <w:b/>
              </w:rPr>
            </w:pPr>
          </w:p>
        </w:tc>
      </w:tr>
    </w:tbl>
    <w:p w:rsidR="00685764" w:rsidRDefault="00685764" w:rsidP="00685764">
      <w:pPr>
        <w:pStyle w:val="ListParagraph"/>
        <w:numPr>
          <w:ilvl w:val="0"/>
          <w:numId w:val="23"/>
        </w:numPr>
        <w:spacing w:after="0"/>
        <w:rPr>
          <w:rFonts w:cs="Arial"/>
        </w:rPr>
      </w:pPr>
      <w:r w:rsidRPr="00AE5BA6">
        <w:rPr>
          <w:rFonts w:cs="Arial"/>
          <w:b/>
        </w:rPr>
        <w:t>Explain</w:t>
      </w:r>
      <w:r>
        <w:rPr>
          <w:rFonts w:cs="Arial"/>
        </w:rPr>
        <w:t xml:space="preserve"> that not all Matched Medications are high alert, for example pain medications.</w:t>
      </w:r>
    </w:p>
    <w:p w:rsidR="00685764" w:rsidRDefault="00685764" w:rsidP="003D66FE">
      <w:pPr>
        <w:keepLines w:val="0"/>
        <w:spacing w:after="0"/>
        <w:rPr>
          <w:b/>
          <w:sz w:val="40"/>
          <w:szCs w:val="40"/>
        </w:rPr>
      </w:pPr>
    </w:p>
    <w:p w:rsidR="00685764" w:rsidRDefault="00685764" w:rsidP="003D66FE">
      <w:pPr>
        <w:keepLines w:val="0"/>
        <w:spacing w:after="0"/>
        <w:rPr>
          <w:b/>
          <w:sz w:val="40"/>
          <w:szCs w:val="40"/>
        </w:rPr>
      </w:pPr>
    </w:p>
    <w:p w:rsidR="009E2CEC" w:rsidRDefault="009E2CEC" w:rsidP="003D66FE">
      <w:pPr>
        <w:keepLines w:val="0"/>
        <w:spacing w:after="0"/>
        <w:rPr>
          <w:b/>
          <w:sz w:val="40"/>
          <w:szCs w:val="40"/>
        </w:rPr>
      </w:pPr>
    </w:p>
    <w:p w:rsidR="00CF6F26" w:rsidRDefault="00CF6F26" w:rsidP="003D66FE">
      <w:pPr>
        <w:keepLines w:val="0"/>
        <w:spacing w:after="0"/>
        <w:rPr>
          <w:b/>
          <w:sz w:val="40"/>
          <w:szCs w:val="40"/>
        </w:rPr>
      </w:pPr>
    </w:p>
    <w:p w:rsidR="009E2CEC" w:rsidRDefault="00CF6F26" w:rsidP="003D66FE">
      <w:pPr>
        <w:keepLines w:val="0"/>
        <w:spacing w:after="0"/>
        <w:rPr>
          <w:b/>
          <w:sz w:val="40"/>
          <w:szCs w:val="40"/>
        </w:rPr>
      </w:pPr>
      <w:r>
        <w:rPr>
          <w:b/>
          <w:sz w:val="40"/>
          <w:szCs w:val="40"/>
        </w:rPr>
        <w:lastRenderedPageBreak/>
        <w:t xml:space="preserve">Hit or Myth-slides #23-38 </w:t>
      </w:r>
    </w:p>
    <w:p w:rsidR="00CF6F26" w:rsidRDefault="00CF6F26" w:rsidP="003D66FE">
      <w:pPr>
        <w:keepLines w:val="0"/>
        <w:spacing w:after="0"/>
        <w:rPr>
          <w:b/>
          <w:sz w:val="40"/>
          <w:szCs w:val="40"/>
        </w:rPr>
      </w:pPr>
    </w:p>
    <w:tbl>
      <w:tblPr>
        <w:tblStyle w:val="LightShading"/>
        <w:tblW w:w="9198" w:type="dxa"/>
        <w:shd w:val="clear" w:color="auto" w:fill="DDDDDD" w:themeFill="accent1"/>
        <w:tblLook w:val="04A0" w:firstRow="1" w:lastRow="0" w:firstColumn="1" w:lastColumn="0" w:noHBand="0" w:noVBand="1"/>
      </w:tblPr>
      <w:tblGrid>
        <w:gridCol w:w="936"/>
        <w:gridCol w:w="8262"/>
      </w:tblGrid>
      <w:tr w:rsidR="00D70A63" w:rsidTr="00BF5353">
        <w:trPr>
          <w:cnfStyle w:val="100000000000" w:firstRow="1" w:lastRow="0" w:firstColumn="0" w:lastColumn="0" w:oddVBand="0" w:evenVBand="0" w:oddHBand="0"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936" w:type="dxa"/>
            <w:shd w:val="clear" w:color="auto" w:fill="DDDDDD" w:themeFill="accent1"/>
            <w:vAlign w:val="center"/>
          </w:tcPr>
          <w:p w:rsidR="00CF6F26" w:rsidRDefault="00CF6F26" w:rsidP="00BF5353">
            <w:pPr>
              <w:pStyle w:val="ListParagraph"/>
              <w:keepLines w:val="0"/>
              <w:spacing w:before="120" w:line="276" w:lineRule="auto"/>
              <w:ind w:left="0"/>
              <w:contextualSpacing/>
              <w:rPr>
                <w:rFonts w:cs="Arial"/>
                <w:noProof/>
              </w:rPr>
            </w:pPr>
          </w:p>
          <w:p w:rsidR="00CF6F26" w:rsidRDefault="00CF6F26" w:rsidP="00BF5353">
            <w:pPr>
              <w:pStyle w:val="ListParagraph"/>
              <w:keepLines w:val="0"/>
              <w:spacing w:before="120" w:line="276" w:lineRule="auto"/>
              <w:ind w:left="0"/>
              <w:contextualSpacing/>
              <w:rPr>
                <w:rFonts w:cs="Arial"/>
                <w:noProof/>
              </w:rPr>
            </w:pPr>
          </w:p>
          <w:p w:rsidR="00CF6F26" w:rsidRDefault="00CF6F26" w:rsidP="00BF5353">
            <w:pPr>
              <w:pStyle w:val="ListParagraph"/>
              <w:keepLines w:val="0"/>
              <w:spacing w:before="120" w:line="276" w:lineRule="auto"/>
              <w:ind w:left="0"/>
              <w:contextualSpacing/>
              <w:rPr>
                <w:rFonts w:cs="Arial"/>
                <w:noProof/>
              </w:rPr>
            </w:pPr>
          </w:p>
          <w:p w:rsidR="00CF6F26" w:rsidRDefault="00CF6F26" w:rsidP="00BF5353">
            <w:pPr>
              <w:pStyle w:val="ListParagraph"/>
              <w:keepLines w:val="0"/>
              <w:spacing w:before="120" w:line="276" w:lineRule="auto"/>
              <w:ind w:left="0"/>
              <w:contextualSpacing/>
              <w:rPr>
                <w:rFonts w:cs="Arial"/>
                <w:noProof/>
              </w:rPr>
            </w:pPr>
          </w:p>
          <w:p w:rsidR="00D70A63" w:rsidRDefault="00D70A63" w:rsidP="00BF5353">
            <w:pPr>
              <w:pStyle w:val="ListParagraph"/>
              <w:keepLines w:val="0"/>
              <w:spacing w:before="120" w:line="276" w:lineRule="auto"/>
              <w:ind w:left="0"/>
              <w:contextualSpacing/>
              <w:rPr>
                <w:rFonts w:cs="Arial"/>
              </w:rPr>
            </w:pPr>
            <w:r>
              <w:rPr>
                <w:rFonts w:cs="Arial"/>
                <w:noProof/>
              </w:rPr>
              <w:drawing>
                <wp:inline distT="0" distB="0" distL="0" distR="0" wp14:anchorId="1539661E" wp14:editId="560F4ED6">
                  <wp:extent cx="457200" cy="71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Check1.png"/>
                          <pic:cNvPicPr/>
                        </pic:nvPicPr>
                        <pic:blipFill>
                          <a:blip r:embed="rId18">
                            <a:extLst>
                              <a:ext uri="{28A0092B-C50C-407E-A947-70E740481C1C}">
                                <a14:useLocalDpi xmlns:a14="http://schemas.microsoft.com/office/drawing/2010/main" val="0"/>
                              </a:ext>
                            </a:extLst>
                          </a:blip>
                          <a:stretch>
                            <a:fillRect/>
                          </a:stretch>
                        </pic:blipFill>
                        <pic:spPr>
                          <a:xfrm>
                            <a:off x="0" y="0"/>
                            <a:ext cx="457784" cy="712108"/>
                          </a:xfrm>
                          <a:prstGeom prst="rect">
                            <a:avLst/>
                          </a:prstGeom>
                        </pic:spPr>
                      </pic:pic>
                    </a:graphicData>
                  </a:graphic>
                </wp:inline>
              </w:drawing>
            </w:r>
          </w:p>
        </w:tc>
        <w:tc>
          <w:tcPr>
            <w:tcW w:w="8262" w:type="dxa"/>
            <w:shd w:val="clear" w:color="auto" w:fill="DDDDDD" w:themeFill="accent1"/>
          </w:tcPr>
          <w:p w:rsidR="00D70A63" w:rsidRDefault="00D70A63" w:rsidP="00BF5353">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br/>
              <w:t xml:space="preserve">Medication Administration  </w:t>
            </w:r>
          </w:p>
          <w:p w:rsidR="00D70A63" w:rsidRDefault="00D70A63" w:rsidP="00BF5353">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p>
          <w:p w:rsidR="00D70A63" w:rsidRDefault="00D70A63" w:rsidP="00BF5353">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r w:rsidRPr="008210F0">
              <w:rPr>
                <w:rFonts w:cs="Arial"/>
              </w:rPr>
              <w:t xml:space="preserve">Activity: </w:t>
            </w:r>
            <w:r>
              <w:rPr>
                <w:rFonts w:cs="Arial"/>
              </w:rPr>
              <w:t xml:space="preserve">Hit or Myth  </w:t>
            </w:r>
          </w:p>
          <w:p w:rsidR="00D70A63" w:rsidRDefault="00D70A63" w:rsidP="00BF5353">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p>
          <w:p w:rsidR="00D70A63" w:rsidRDefault="00D70A63" w:rsidP="00BF5353">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Time: </w:t>
            </w:r>
          </w:p>
          <w:p w:rsidR="00D70A63" w:rsidRDefault="00D70A63" w:rsidP="00BF5353">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p>
          <w:p w:rsidR="00D70A63" w:rsidRDefault="00D70A63" w:rsidP="00BF5353">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Materials and prep: Coin, flip chart or white board</w:t>
            </w:r>
          </w:p>
          <w:p w:rsidR="00D70A63" w:rsidRDefault="00D70A63" w:rsidP="00BF5353">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Display Knowledge Check slides on PowerPoint companion.</w:t>
            </w:r>
          </w:p>
          <w:p w:rsidR="00D70A63" w:rsidRDefault="00D70A63" w:rsidP="00BF5353">
            <w:pPr>
              <w:keepLines w:val="0"/>
              <w:spacing w:before="240" w:after="0" w:line="276" w:lineRule="auto"/>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Divide the class into two teams on opposite sides of room. </w:t>
            </w:r>
            <w:r>
              <w:rPr>
                <w:rFonts w:cs="Arial"/>
              </w:rPr>
              <w:br/>
            </w:r>
          </w:p>
          <w:p w:rsidR="00D70A63" w:rsidRDefault="00D70A63" w:rsidP="00BF5353">
            <w:pPr>
              <w:keepLines w:val="0"/>
              <w:spacing w:before="240" w:after="0" w:line="276" w:lineRule="auto"/>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One trainer asks questions while another keeps score using flip chart or white board.</w:t>
            </w:r>
            <w:r>
              <w:rPr>
                <w:rFonts w:cs="Arial"/>
              </w:rPr>
              <w:br/>
            </w:r>
          </w:p>
          <w:p w:rsidR="00D70A63" w:rsidRDefault="00D70A63" w:rsidP="00BF5353">
            <w:pPr>
              <w:keepLines w:val="0"/>
              <w:spacing w:before="240" w:after="0" w:line="276" w:lineRule="auto"/>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Toss a coin to see which team goes first. The team that goes first gets one chance to identify whether the statement on the slide is a hit (correct) or a myth (incorrect).</w:t>
            </w:r>
          </w:p>
          <w:p w:rsidR="00D70A63" w:rsidRDefault="00D70A63" w:rsidP="00BF5353">
            <w:pPr>
              <w:keepLines w:val="0"/>
              <w:spacing w:before="240" w:after="0" w:line="276" w:lineRule="auto"/>
              <w:contextualSpacing/>
              <w:cnfStyle w:val="100000000000" w:firstRow="1" w:lastRow="0" w:firstColumn="0" w:lastColumn="0" w:oddVBand="0" w:evenVBand="0" w:oddHBand="0" w:evenHBand="0" w:firstRowFirstColumn="0" w:firstRowLastColumn="0" w:lastRowFirstColumn="0" w:lastRowLastColumn="0"/>
              <w:rPr>
                <w:rFonts w:cs="Arial"/>
              </w:rPr>
            </w:pPr>
          </w:p>
          <w:p w:rsidR="00D70A63" w:rsidRDefault="00D70A63" w:rsidP="00BF5353">
            <w:pPr>
              <w:keepLines w:val="0"/>
              <w:spacing w:before="240" w:after="0" w:line="276" w:lineRule="auto"/>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Each correct answer is worth 5 points. If a team gets an answer incorrect the other team gets the next question.</w:t>
            </w:r>
          </w:p>
          <w:p w:rsidR="00D70A63" w:rsidRDefault="00D70A63" w:rsidP="00BF5353">
            <w:pPr>
              <w:keepLines w:val="0"/>
              <w:spacing w:before="240" w:after="0" w:line="276" w:lineRule="auto"/>
              <w:contextualSpacing/>
              <w:cnfStyle w:val="100000000000" w:firstRow="1" w:lastRow="0" w:firstColumn="0" w:lastColumn="0" w:oddVBand="0" w:evenVBand="0" w:oddHBand="0" w:evenHBand="0" w:firstRowFirstColumn="0" w:firstRowLastColumn="0" w:lastRowFirstColumn="0" w:lastRowLastColumn="0"/>
              <w:rPr>
                <w:rFonts w:cs="Arial"/>
              </w:rPr>
            </w:pPr>
          </w:p>
          <w:p w:rsidR="00D70A63" w:rsidRDefault="00D70A63" w:rsidP="00BF5353">
            <w:pPr>
              <w:keepLines w:val="0"/>
              <w:spacing w:before="240" w:after="0" w:line="276" w:lineRule="auto"/>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Answers must be “Hit” or “Myth”.</w:t>
            </w:r>
            <w:r>
              <w:rPr>
                <w:rFonts w:cs="Arial"/>
              </w:rPr>
              <w:br/>
            </w:r>
          </w:p>
          <w:p w:rsidR="00D70A63" w:rsidRDefault="00D70A63" w:rsidP="00BF5353">
            <w:pPr>
              <w:keepLines w:val="0"/>
              <w:spacing w:before="240" w:after="0" w:line="276" w:lineRule="auto"/>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In the event of a tie use the tie breaker question.</w:t>
            </w:r>
          </w:p>
          <w:p w:rsidR="00D70A63" w:rsidRDefault="00D70A63" w:rsidP="00BF5353">
            <w:pPr>
              <w:keepLines w:val="0"/>
              <w:spacing w:before="240" w:after="0" w:line="276" w:lineRule="auto"/>
              <w:contextualSpacing/>
              <w:cnfStyle w:val="100000000000" w:firstRow="1" w:lastRow="0" w:firstColumn="0" w:lastColumn="0" w:oddVBand="0" w:evenVBand="0" w:oddHBand="0" w:evenHBand="0" w:firstRowFirstColumn="0" w:firstRowLastColumn="0" w:lastRowFirstColumn="0" w:lastRowLastColumn="0"/>
              <w:rPr>
                <w:rFonts w:cs="Arial"/>
              </w:rPr>
            </w:pPr>
          </w:p>
          <w:p w:rsidR="00D70A63" w:rsidRPr="008210F0" w:rsidRDefault="00D70A63" w:rsidP="00BF5353">
            <w:pPr>
              <w:keepLines w:val="0"/>
              <w:spacing w:before="240" w:after="0" w:line="276" w:lineRule="auto"/>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Each correct answer earns 5 point. The team earning the most points wins a prize. (Candy, etc.)</w:t>
            </w:r>
            <w:r>
              <w:rPr>
                <w:rFonts w:cs="Arial"/>
              </w:rPr>
              <w:br/>
            </w:r>
          </w:p>
        </w:tc>
      </w:tr>
    </w:tbl>
    <w:p w:rsidR="00D70A63" w:rsidRDefault="00D70A63" w:rsidP="00685764">
      <w:pPr>
        <w:keepLines w:val="0"/>
        <w:spacing w:after="0"/>
        <w:rPr>
          <w:b/>
          <w:sz w:val="40"/>
          <w:szCs w:val="40"/>
        </w:rPr>
      </w:pPr>
    </w:p>
    <w:tbl>
      <w:tblPr>
        <w:tblStyle w:val="TableGrid"/>
        <w:tblW w:w="0" w:type="auto"/>
        <w:tblLook w:val="04A0" w:firstRow="1" w:lastRow="0" w:firstColumn="1" w:lastColumn="0" w:noHBand="0" w:noVBand="1"/>
      </w:tblPr>
      <w:tblGrid>
        <w:gridCol w:w="1458"/>
        <w:gridCol w:w="8118"/>
      </w:tblGrid>
      <w:tr w:rsidR="00D70A63" w:rsidRPr="00193284" w:rsidTr="00BF5353">
        <w:tc>
          <w:tcPr>
            <w:tcW w:w="1458" w:type="dxa"/>
          </w:tcPr>
          <w:p w:rsidR="00D70A63" w:rsidRPr="00193284" w:rsidRDefault="00D70A63" w:rsidP="00BF5353">
            <w:pPr>
              <w:jc w:val="center"/>
              <w:rPr>
                <w:b/>
              </w:rPr>
            </w:pPr>
            <w:r>
              <w:rPr>
                <w:b/>
              </w:rPr>
              <w:br/>
            </w:r>
            <w:r w:rsidRPr="00193284">
              <w:rPr>
                <w:b/>
              </w:rPr>
              <w:t>Question #</w:t>
            </w:r>
          </w:p>
        </w:tc>
        <w:tc>
          <w:tcPr>
            <w:tcW w:w="8118" w:type="dxa"/>
          </w:tcPr>
          <w:p w:rsidR="00D70A63" w:rsidRPr="00193284" w:rsidRDefault="00D70A63" w:rsidP="00BF5353">
            <w:pPr>
              <w:jc w:val="center"/>
              <w:rPr>
                <w:b/>
              </w:rPr>
            </w:pPr>
            <w:r w:rsidRPr="00193284">
              <w:rPr>
                <w:b/>
              </w:rPr>
              <w:t>Answer</w:t>
            </w:r>
            <w:r>
              <w:rPr>
                <w:b/>
              </w:rPr>
              <w:t xml:space="preserve"> Key</w:t>
            </w:r>
          </w:p>
        </w:tc>
      </w:tr>
      <w:tr w:rsidR="00D70A63" w:rsidTr="00BF5353">
        <w:tc>
          <w:tcPr>
            <w:tcW w:w="1458" w:type="dxa"/>
          </w:tcPr>
          <w:p w:rsidR="00D70A63" w:rsidRPr="008D195B" w:rsidRDefault="00D70A63" w:rsidP="00D13BBF">
            <w:pPr>
              <w:pStyle w:val="Heading8"/>
              <w:numPr>
                <w:ilvl w:val="7"/>
                <w:numId w:val="35"/>
              </w:numPr>
              <w:spacing w:before="240" w:after="0"/>
              <w:rPr>
                <w:b/>
              </w:rPr>
            </w:pPr>
          </w:p>
        </w:tc>
        <w:tc>
          <w:tcPr>
            <w:tcW w:w="8118" w:type="dxa"/>
          </w:tcPr>
          <w:p w:rsidR="00D70A63" w:rsidRPr="0081255A" w:rsidRDefault="00D70A63" w:rsidP="00BF5353">
            <w:pPr>
              <w:spacing w:before="120"/>
              <w:rPr>
                <w:b/>
              </w:rPr>
            </w:pPr>
            <w:r w:rsidRPr="0081255A">
              <w:rPr>
                <w:b/>
              </w:rPr>
              <w:t>Calling the pharmacy via telephone is the best method of communication about a medication</w:t>
            </w:r>
          </w:p>
          <w:p w:rsidR="00D70A63" w:rsidRDefault="00D70A63" w:rsidP="00BF5353">
            <w:pPr>
              <w:spacing w:before="120"/>
            </w:pPr>
          </w:p>
          <w:p w:rsidR="00D70A63" w:rsidRDefault="00D70A63" w:rsidP="00BF5353">
            <w:pPr>
              <w:spacing w:before="120"/>
            </w:pPr>
            <w:r w:rsidRPr="0081255A">
              <w:rPr>
                <w:highlight w:val="yellow"/>
              </w:rPr>
              <w:t xml:space="preserve">Myth – Clicking “Send Rx a message” is the best method for </w:t>
            </w:r>
            <w:r w:rsidRPr="0081255A">
              <w:rPr>
                <w:highlight w:val="yellow"/>
              </w:rPr>
              <w:lastRenderedPageBreak/>
              <w:t>communicating with the pharmacy.</w:t>
            </w:r>
            <w:r>
              <w:t xml:space="preserve"> </w:t>
            </w:r>
          </w:p>
        </w:tc>
      </w:tr>
      <w:tr w:rsidR="00D70A63" w:rsidTr="00BF5353">
        <w:tc>
          <w:tcPr>
            <w:tcW w:w="1458" w:type="dxa"/>
          </w:tcPr>
          <w:p w:rsidR="00D70A63" w:rsidRPr="00A74A28" w:rsidRDefault="00D70A63" w:rsidP="00BF5353">
            <w:pPr>
              <w:pStyle w:val="Heading8"/>
              <w:spacing w:before="240" w:after="0"/>
              <w:rPr>
                <w:b/>
              </w:rPr>
            </w:pPr>
          </w:p>
        </w:tc>
        <w:tc>
          <w:tcPr>
            <w:tcW w:w="8118" w:type="dxa"/>
          </w:tcPr>
          <w:p w:rsidR="00D70A63" w:rsidRPr="00B640D2" w:rsidRDefault="00D70A63" w:rsidP="00BF5353">
            <w:pPr>
              <w:spacing w:before="120"/>
              <w:rPr>
                <w:b/>
              </w:rPr>
            </w:pPr>
            <w:r w:rsidRPr="00B640D2">
              <w:rPr>
                <w:b/>
              </w:rPr>
              <w:t>IV fluids are scanned into Admin Rx. Nurse will select “extra dose” and scan the patient armband. Then the nurse will choose “protocol.” This will chart the fluid and account for the missing schedule and is expected behavior.</w:t>
            </w:r>
          </w:p>
          <w:p w:rsidR="00D70A63" w:rsidRDefault="00D70A63" w:rsidP="00BF5353">
            <w:pPr>
              <w:spacing w:before="120"/>
            </w:pPr>
            <w:r w:rsidRPr="0081255A">
              <w:rPr>
                <w:highlight w:val="yellow"/>
              </w:rPr>
              <w:t>Hit</w:t>
            </w:r>
            <w:r>
              <w:t xml:space="preserve"> </w:t>
            </w:r>
          </w:p>
        </w:tc>
      </w:tr>
      <w:tr w:rsidR="00D70A63" w:rsidTr="00BF5353">
        <w:tc>
          <w:tcPr>
            <w:tcW w:w="1458" w:type="dxa"/>
          </w:tcPr>
          <w:p w:rsidR="00D70A63" w:rsidRPr="00A74A28" w:rsidRDefault="00D70A63" w:rsidP="00BF5353">
            <w:pPr>
              <w:pStyle w:val="Heading8"/>
              <w:spacing w:before="240" w:after="0"/>
              <w:rPr>
                <w:b/>
              </w:rPr>
            </w:pPr>
          </w:p>
        </w:tc>
        <w:tc>
          <w:tcPr>
            <w:tcW w:w="8118" w:type="dxa"/>
          </w:tcPr>
          <w:p w:rsidR="00D70A63" w:rsidRPr="0081255A" w:rsidRDefault="00D70A63" w:rsidP="00BF5353">
            <w:pPr>
              <w:spacing w:before="120"/>
              <w:rPr>
                <w:b/>
              </w:rPr>
            </w:pPr>
            <w:r w:rsidRPr="0081255A">
              <w:rPr>
                <w:b/>
              </w:rPr>
              <w:t>Medications are confirmed in Care Organizer</w:t>
            </w:r>
          </w:p>
          <w:p w:rsidR="00D70A63" w:rsidRDefault="00D70A63" w:rsidP="00BF5353">
            <w:pPr>
              <w:spacing w:before="120"/>
            </w:pPr>
          </w:p>
          <w:p w:rsidR="00D70A63" w:rsidRDefault="00D70A63" w:rsidP="00BF5353">
            <w:pPr>
              <w:spacing w:before="120"/>
            </w:pPr>
            <w:r w:rsidRPr="0081255A">
              <w:rPr>
                <w:highlight w:val="yellow"/>
              </w:rPr>
              <w:t>Hit</w:t>
            </w:r>
          </w:p>
        </w:tc>
      </w:tr>
      <w:tr w:rsidR="00D70A63" w:rsidTr="00BF5353">
        <w:tc>
          <w:tcPr>
            <w:tcW w:w="1458" w:type="dxa"/>
          </w:tcPr>
          <w:p w:rsidR="00D70A63" w:rsidRPr="00A74A28" w:rsidRDefault="00D70A63" w:rsidP="00BF5353">
            <w:pPr>
              <w:pStyle w:val="Heading8"/>
              <w:spacing w:before="240" w:after="0"/>
              <w:rPr>
                <w:b/>
              </w:rPr>
            </w:pPr>
          </w:p>
        </w:tc>
        <w:tc>
          <w:tcPr>
            <w:tcW w:w="8118" w:type="dxa"/>
          </w:tcPr>
          <w:p w:rsidR="00D70A63" w:rsidRPr="0081255A" w:rsidRDefault="00D70A63" w:rsidP="00BF5353">
            <w:pPr>
              <w:spacing w:before="120"/>
              <w:rPr>
                <w:b/>
              </w:rPr>
            </w:pPr>
            <w:r w:rsidRPr="0081255A">
              <w:rPr>
                <w:b/>
              </w:rPr>
              <w:t>Warnings from the system will only occur when no medication order is found.</w:t>
            </w:r>
          </w:p>
          <w:p w:rsidR="00D70A63" w:rsidRDefault="00D70A63" w:rsidP="00BF5353">
            <w:pPr>
              <w:spacing w:before="120"/>
            </w:pPr>
            <w:r w:rsidRPr="0081255A">
              <w:rPr>
                <w:highlight w:val="yellow"/>
              </w:rPr>
              <w:t>Myth – Warnings from the system will occur when an incorrect dose is selected, medication is administered too late or too early, or when no medication order is found.</w:t>
            </w:r>
          </w:p>
        </w:tc>
      </w:tr>
      <w:tr w:rsidR="00D70A63" w:rsidTr="00BF5353">
        <w:tc>
          <w:tcPr>
            <w:tcW w:w="1458" w:type="dxa"/>
          </w:tcPr>
          <w:p w:rsidR="00D70A63" w:rsidRPr="00A74A28" w:rsidRDefault="00D70A63" w:rsidP="00BF5353">
            <w:pPr>
              <w:pStyle w:val="Heading8"/>
              <w:spacing w:before="240" w:after="0"/>
              <w:rPr>
                <w:b/>
              </w:rPr>
            </w:pPr>
          </w:p>
        </w:tc>
        <w:tc>
          <w:tcPr>
            <w:tcW w:w="8118" w:type="dxa"/>
          </w:tcPr>
          <w:p w:rsidR="00D70A63" w:rsidRPr="0081255A" w:rsidRDefault="00D70A63" w:rsidP="00BF5353">
            <w:pPr>
              <w:spacing w:before="120"/>
              <w:rPr>
                <w:b/>
              </w:rPr>
            </w:pPr>
            <w:r w:rsidRPr="0081255A">
              <w:rPr>
                <w:b/>
              </w:rPr>
              <w:t>Multiple orders can be confirmed for the same patient in Care Organizer</w:t>
            </w:r>
          </w:p>
          <w:p w:rsidR="00D70A63" w:rsidRDefault="00D70A63" w:rsidP="00BF5353">
            <w:pPr>
              <w:spacing w:before="120"/>
            </w:pPr>
          </w:p>
          <w:p w:rsidR="00D70A63" w:rsidRDefault="00D70A63" w:rsidP="00BF5353">
            <w:pPr>
              <w:spacing w:before="120"/>
            </w:pPr>
            <w:r w:rsidRPr="0081255A">
              <w:rPr>
                <w:highlight w:val="yellow"/>
              </w:rPr>
              <w:t>Hit</w:t>
            </w:r>
          </w:p>
        </w:tc>
      </w:tr>
      <w:tr w:rsidR="00D70A63" w:rsidRPr="00FA5D2F" w:rsidTr="00BF5353">
        <w:tc>
          <w:tcPr>
            <w:tcW w:w="1458" w:type="dxa"/>
          </w:tcPr>
          <w:p w:rsidR="00D70A63" w:rsidRPr="00A74A28" w:rsidRDefault="00D70A63" w:rsidP="00BF5353">
            <w:pPr>
              <w:pStyle w:val="Heading8"/>
              <w:spacing w:before="240" w:after="0"/>
              <w:rPr>
                <w:b/>
              </w:rPr>
            </w:pPr>
          </w:p>
        </w:tc>
        <w:tc>
          <w:tcPr>
            <w:tcW w:w="8118" w:type="dxa"/>
          </w:tcPr>
          <w:p w:rsidR="00D70A63" w:rsidRPr="0081255A" w:rsidRDefault="00D70A63" w:rsidP="00BF5353">
            <w:pPr>
              <w:keepLines w:val="0"/>
              <w:spacing w:before="120" w:line="276" w:lineRule="auto"/>
              <w:contextualSpacing/>
              <w:rPr>
                <w:b/>
              </w:rPr>
            </w:pPr>
            <w:r w:rsidRPr="0081255A">
              <w:rPr>
                <w:b/>
              </w:rPr>
              <w:t>The Five Rights are:</w:t>
            </w:r>
          </w:p>
          <w:p w:rsidR="00D70A63" w:rsidRPr="0081255A" w:rsidRDefault="00D70A63" w:rsidP="00BF5353">
            <w:pPr>
              <w:keepLines w:val="0"/>
              <w:spacing w:before="120" w:line="276" w:lineRule="auto"/>
              <w:contextualSpacing/>
              <w:rPr>
                <w:b/>
              </w:rPr>
            </w:pPr>
            <w:r w:rsidRPr="0081255A">
              <w:rPr>
                <w:b/>
              </w:rPr>
              <w:t>The right dose</w:t>
            </w:r>
          </w:p>
          <w:p w:rsidR="00D70A63" w:rsidRPr="0081255A" w:rsidRDefault="00D70A63" w:rsidP="00BF5353">
            <w:pPr>
              <w:keepLines w:val="0"/>
              <w:spacing w:before="120" w:line="276" w:lineRule="auto"/>
              <w:contextualSpacing/>
              <w:rPr>
                <w:b/>
              </w:rPr>
            </w:pPr>
            <w:r w:rsidRPr="0081255A">
              <w:rPr>
                <w:b/>
              </w:rPr>
              <w:t>The right medication</w:t>
            </w:r>
          </w:p>
          <w:p w:rsidR="00D70A63" w:rsidRPr="0081255A" w:rsidRDefault="00D70A63" w:rsidP="00BF5353">
            <w:pPr>
              <w:keepLines w:val="0"/>
              <w:spacing w:before="120" w:line="276" w:lineRule="auto"/>
              <w:contextualSpacing/>
              <w:rPr>
                <w:b/>
              </w:rPr>
            </w:pPr>
            <w:r w:rsidRPr="0081255A">
              <w:rPr>
                <w:b/>
              </w:rPr>
              <w:t>The right patient</w:t>
            </w:r>
          </w:p>
          <w:p w:rsidR="00D70A63" w:rsidRPr="0081255A" w:rsidRDefault="00D70A63" w:rsidP="00BF5353">
            <w:pPr>
              <w:keepLines w:val="0"/>
              <w:spacing w:before="120" w:line="276" w:lineRule="auto"/>
              <w:contextualSpacing/>
              <w:rPr>
                <w:b/>
              </w:rPr>
            </w:pPr>
            <w:r w:rsidRPr="0081255A">
              <w:rPr>
                <w:b/>
              </w:rPr>
              <w:t>The right route</w:t>
            </w:r>
          </w:p>
          <w:p w:rsidR="00D70A63" w:rsidRDefault="00D70A63" w:rsidP="00BF5353">
            <w:pPr>
              <w:keepLines w:val="0"/>
              <w:spacing w:before="120" w:line="276" w:lineRule="auto"/>
              <w:contextualSpacing/>
              <w:rPr>
                <w:b/>
              </w:rPr>
            </w:pPr>
            <w:r w:rsidRPr="0081255A">
              <w:rPr>
                <w:b/>
              </w:rPr>
              <w:t>The right unit</w:t>
            </w:r>
          </w:p>
          <w:p w:rsidR="00D70A63" w:rsidRPr="0081255A" w:rsidRDefault="00D70A63" w:rsidP="00BF5353">
            <w:pPr>
              <w:keepLines w:val="0"/>
              <w:spacing w:before="120" w:line="276" w:lineRule="auto"/>
              <w:contextualSpacing/>
              <w:rPr>
                <w:b/>
              </w:rPr>
            </w:pPr>
          </w:p>
          <w:p w:rsidR="00D70A63" w:rsidRPr="00FA5D2F" w:rsidRDefault="00D70A63" w:rsidP="00BF5353">
            <w:pPr>
              <w:keepLines w:val="0"/>
              <w:spacing w:before="120" w:line="276" w:lineRule="auto"/>
              <w:contextualSpacing/>
              <w:rPr>
                <w:rFonts w:cs="Arial"/>
              </w:rPr>
            </w:pPr>
            <w:r w:rsidRPr="0081255A">
              <w:rPr>
                <w:highlight w:val="yellow"/>
              </w:rPr>
              <w:t xml:space="preserve">Myth - </w:t>
            </w:r>
            <w:r w:rsidRPr="0081255A">
              <w:rPr>
                <w:rFonts w:cs="Arial"/>
                <w:highlight w:val="yellow"/>
              </w:rPr>
              <w:t>The five Rights are: The right dose; The right medication; The right patient; The right route; The right time.</w:t>
            </w:r>
            <w:r>
              <w:rPr>
                <w:rFonts w:cs="Arial"/>
              </w:rPr>
              <w:t xml:space="preserve"> </w:t>
            </w:r>
          </w:p>
        </w:tc>
      </w:tr>
      <w:tr w:rsidR="00D70A63" w:rsidTr="00BF5353">
        <w:tc>
          <w:tcPr>
            <w:tcW w:w="1458" w:type="dxa"/>
          </w:tcPr>
          <w:p w:rsidR="00D70A63" w:rsidRPr="00A74A28" w:rsidRDefault="00D70A63" w:rsidP="00BF5353">
            <w:pPr>
              <w:pStyle w:val="Heading8"/>
              <w:spacing w:before="240" w:after="0"/>
              <w:rPr>
                <w:b/>
              </w:rPr>
            </w:pPr>
          </w:p>
        </w:tc>
        <w:tc>
          <w:tcPr>
            <w:tcW w:w="8118" w:type="dxa"/>
          </w:tcPr>
          <w:p w:rsidR="00D70A63" w:rsidRPr="0081255A" w:rsidRDefault="00D70A63" w:rsidP="00BF5353">
            <w:pPr>
              <w:keepLines w:val="0"/>
              <w:spacing w:before="120" w:line="276" w:lineRule="auto"/>
              <w:contextualSpacing/>
              <w:rPr>
                <w:b/>
              </w:rPr>
            </w:pPr>
            <w:r w:rsidRPr="0081255A">
              <w:rPr>
                <w:b/>
              </w:rPr>
              <w:t>To confirm medications yo</w:t>
            </w:r>
            <w:r>
              <w:rPr>
                <w:b/>
              </w:rPr>
              <w:t>u should</w:t>
            </w:r>
            <w:r w:rsidRPr="0081255A">
              <w:rPr>
                <w:b/>
              </w:rPr>
              <w:t xml:space="preserve"> be in Active View in Care Organizer.</w:t>
            </w:r>
          </w:p>
          <w:p w:rsidR="00D70A63" w:rsidRDefault="00D70A63" w:rsidP="00BF5353">
            <w:pPr>
              <w:keepLines w:val="0"/>
              <w:spacing w:before="120" w:line="276" w:lineRule="auto"/>
              <w:contextualSpacing/>
            </w:pPr>
          </w:p>
          <w:p w:rsidR="00D70A63" w:rsidRDefault="00D70A63" w:rsidP="00BF5353">
            <w:pPr>
              <w:keepLines w:val="0"/>
              <w:spacing w:before="120" w:line="276" w:lineRule="auto"/>
              <w:contextualSpacing/>
            </w:pPr>
            <w:r>
              <w:rPr>
                <w:highlight w:val="yellow"/>
              </w:rPr>
              <w:t>Tie Breaker – Hit</w:t>
            </w:r>
            <w:r w:rsidRPr="0081255A">
              <w:rPr>
                <w:highlight w:val="yellow"/>
              </w:rPr>
              <w:t xml:space="preserve"> – To confirm medications you do have to be in Active View in Care Organizer</w:t>
            </w:r>
            <w:r>
              <w:rPr>
                <w:highlight w:val="yellow"/>
              </w:rPr>
              <w:t xml:space="preserve"> and will be confirming ALL doses</w:t>
            </w:r>
            <w:r w:rsidRPr="0081255A">
              <w:rPr>
                <w:highlight w:val="yellow"/>
              </w:rPr>
              <w:t>.</w:t>
            </w:r>
          </w:p>
        </w:tc>
      </w:tr>
    </w:tbl>
    <w:p w:rsidR="00D70A63" w:rsidRDefault="00D70A63" w:rsidP="00685764">
      <w:pPr>
        <w:keepLines w:val="0"/>
        <w:spacing w:after="0"/>
        <w:rPr>
          <w:b/>
          <w:sz w:val="40"/>
          <w:szCs w:val="40"/>
        </w:rPr>
      </w:pPr>
    </w:p>
    <w:p w:rsidR="00D70A63" w:rsidRDefault="00D70A63" w:rsidP="00685764">
      <w:pPr>
        <w:keepLines w:val="0"/>
        <w:spacing w:after="0"/>
        <w:rPr>
          <w:b/>
          <w:sz w:val="40"/>
          <w:szCs w:val="40"/>
        </w:rPr>
      </w:pPr>
    </w:p>
    <w:p w:rsidR="00772C4F" w:rsidRDefault="00772C4F" w:rsidP="00685764">
      <w:pPr>
        <w:keepLines w:val="0"/>
        <w:spacing w:after="0"/>
        <w:rPr>
          <w:b/>
          <w:sz w:val="40"/>
          <w:szCs w:val="40"/>
        </w:rPr>
      </w:pPr>
    </w:p>
    <w:p w:rsidR="00685764" w:rsidRPr="000A37D3" w:rsidRDefault="00772C4F" w:rsidP="00685764">
      <w:pPr>
        <w:keepLines w:val="0"/>
        <w:spacing w:after="0"/>
        <w:rPr>
          <w:b/>
          <w:sz w:val="40"/>
          <w:szCs w:val="40"/>
        </w:rPr>
      </w:pPr>
      <w:r>
        <w:rPr>
          <w:b/>
          <w:sz w:val="40"/>
          <w:szCs w:val="40"/>
        </w:rPr>
        <w:lastRenderedPageBreak/>
        <w:t>e</w:t>
      </w:r>
      <w:r w:rsidR="00685764" w:rsidRPr="000A37D3">
        <w:rPr>
          <w:b/>
          <w:sz w:val="40"/>
          <w:szCs w:val="40"/>
        </w:rPr>
        <w:t>CDR Charting</w:t>
      </w:r>
    </w:p>
    <w:p w:rsidR="00685764" w:rsidRDefault="00685764" w:rsidP="00685764">
      <w:pPr>
        <w:keepLines w:val="0"/>
        <w:spacing w:after="0"/>
        <w:rPr>
          <w:b/>
        </w:rPr>
      </w:pPr>
      <w:r w:rsidRPr="000A37D3">
        <w:rPr>
          <w:b/>
        </w:rPr>
        <w:t>Key Discussion points</w:t>
      </w:r>
    </w:p>
    <w:p w:rsidR="00685764" w:rsidRDefault="00685764" w:rsidP="00685764">
      <w:pPr>
        <w:keepLines w:val="0"/>
        <w:spacing w:after="0"/>
        <w:rPr>
          <w:b/>
        </w:rPr>
      </w:pPr>
      <w:r>
        <w:rPr>
          <w:b/>
        </w:rPr>
        <w:t>eCDR is used to capture volume specific narcotic infusion information. OR and PACU staff who do not use HED so not chart in the eCDR.</w:t>
      </w:r>
    </w:p>
    <w:p w:rsidR="00685764" w:rsidRDefault="00685764" w:rsidP="00D13BBF">
      <w:pPr>
        <w:pStyle w:val="ListParagraph"/>
        <w:keepLines w:val="0"/>
        <w:numPr>
          <w:ilvl w:val="0"/>
          <w:numId w:val="83"/>
        </w:numPr>
        <w:spacing w:after="0"/>
      </w:pPr>
      <w:r w:rsidRPr="00B9350B">
        <w:rPr>
          <w:b/>
        </w:rPr>
        <w:t>Explain</w:t>
      </w:r>
      <w:r w:rsidRPr="000A37D3">
        <w:t xml:space="preserve"> that the process for charting Controlled drugs is now electronic.</w:t>
      </w:r>
    </w:p>
    <w:p w:rsidR="00685764" w:rsidRDefault="00685764" w:rsidP="00D13BBF">
      <w:pPr>
        <w:pStyle w:val="ListParagraph"/>
        <w:keepLines w:val="0"/>
        <w:numPr>
          <w:ilvl w:val="0"/>
          <w:numId w:val="83"/>
        </w:numPr>
        <w:spacing w:after="0"/>
      </w:pPr>
      <w:r w:rsidRPr="000A37D3">
        <w:rPr>
          <w:b/>
        </w:rPr>
        <w:t xml:space="preserve">Scan </w:t>
      </w:r>
      <w:r>
        <w:t xml:space="preserve">the PCA in the AdminRx tab like any other drug. </w:t>
      </w:r>
    </w:p>
    <w:p w:rsidR="00685764" w:rsidRDefault="00685764" w:rsidP="00D13BBF">
      <w:pPr>
        <w:pStyle w:val="ListParagraph"/>
        <w:keepLines w:val="0"/>
        <w:numPr>
          <w:ilvl w:val="0"/>
          <w:numId w:val="83"/>
        </w:numPr>
        <w:spacing w:after="0"/>
      </w:pPr>
      <w:r w:rsidRPr="000A37D3">
        <w:rPr>
          <w:b/>
        </w:rPr>
        <w:t>Click</w:t>
      </w:r>
      <w:r>
        <w:t xml:space="preserve"> on eCDR tab.</w:t>
      </w:r>
    </w:p>
    <w:p w:rsidR="00685764" w:rsidRPr="00AA4C04" w:rsidRDefault="00685764" w:rsidP="00D13BBF">
      <w:pPr>
        <w:pStyle w:val="ListParagraph"/>
        <w:keepLines w:val="0"/>
        <w:numPr>
          <w:ilvl w:val="0"/>
          <w:numId w:val="83"/>
        </w:numPr>
        <w:spacing w:after="0"/>
      </w:pPr>
      <w:r>
        <w:rPr>
          <w:b/>
        </w:rPr>
        <w:t xml:space="preserve">Demonstrate </w:t>
      </w:r>
      <w:r w:rsidRPr="000A37D3">
        <w:t>steps to starting and infusion</w:t>
      </w:r>
      <w:r>
        <w:rPr>
          <w:b/>
        </w:rPr>
        <w:t>.</w:t>
      </w:r>
    </w:p>
    <w:p w:rsidR="00685764" w:rsidRDefault="00685764" w:rsidP="00D13BBF">
      <w:pPr>
        <w:pStyle w:val="ListParagraph"/>
        <w:keepLines w:val="0"/>
        <w:numPr>
          <w:ilvl w:val="0"/>
          <w:numId w:val="83"/>
        </w:numPr>
        <w:spacing w:after="0"/>
      </w:pPr>
      <w:r w:rsidRPr="00393D4E">
        <w:rPr>
          <w:b/>
        </w:rPr>
        <w:t>Chart</w:t>
      </w:r>
      <w:r>
        <w:t xml:space="preserve"> 1 mg/ml in Concentration/Status</w:t>
      </w:r>
    </w:p>
    <w:p w:rsidR="00685764" w:rsidRDefault="00685764" w:rsidP="00D13BBF">
      <w:pPr>
        <w:pStyle w:val="ListParagraph"/>
        <w:keepLines w:val="0"/>
        <w:numPr>
          <w:ilvl w:val="0"/>
          <w:numId w:val="83"/>
        </w:numPr>
        <w:spacing w:after="0"/>
      </w:pPr>
      <w:r>
        <w:rPr>
          <w:b/>
        </w:rPr>
        <w:t xml:space="preserve">Chart </w:t>
      </w:r>
      <w:r w:rsidRPr="00393D4E">
        <w:t>30 ml in Volume at Start</w:t>
      </w:r>
    </w:p>
    <w:p w:rsidR="00685764" w:rsidRDefault="00685764" w:rsidP="00D13BBF">
      <w:pPr>
        <w:pStyle w:val="ListParagraph"/>
        <w:keepLines w:val="0"/>
        <w:numPr>
          <w:ilvl w:val="0"/>
          <w:numId w:val="83"/>
        </w:numPr>
        <w:spacing w:after="0"/>
      </w:pPr>
      <w:r>
        <w:rPr>
          <w:b/>
        </w:rPr>
        <w:t xml:space="preserve">Chart </w:t>
      </w:r>
      <w:r>
        <w:t>1 ml in Volume P</w:t>
      </w:r>
      <w:r w:rsidRPr="00393D4E">
        <w:t>rimed</w:t>
      </w:r>
    </w:p>
    <w:p w:rsidR="00685764" w:rsidRDefault="00685764" w:rsidP="00D13BBF">
      <w:pPr>
        <w:pStyle w:val="ListParagraph"/>
        <w:keepLines w:val="0"/>
        <w:numPr>
          <w:ilvl w:val="0"/>
          <w:numId w:val="83"/>
        </w:numPr>
        <w:spacing w:after="0"/>
      </w:pPr>
      <w:r>
        <w:rPr>
          <w:b/>
        </w:rPr>
        <w:t xml:space="preserve">Chart </w:t>
      </w:r>
      <w:r w:rsidRPr="00393D4E">
        <w:t>29</w:t>
      </w:r>
      <w:r>
        <w:t>ml</w:t>
      </w:r>
      <w:r w:rsidRPr="00393D4E">
        <w:t xml:space="preserve"> Left to Count</w:t>
      </w:r>
    </w:p>
    <w:p w:rsidR="00685764" w:rsidRDefault="00685764" w:rsidP="00D13BBF">
      <w:pPr>
        <w:pStyle w:val="ListParagraph"/>
        <w:keepLines w:val="0"/>
        <w:numPr>
          <w:ilvl w:val="0"/>
          <w:numId w:val="83"/>
        </w:numPr>
        <w:spacing w:after="0"/>
      </w:pPr>
      <w:r>
        <w:rPr>
          <w:b/>
        </w:rPr>
        <w:t xml:space="preserve">Demonstrate </w:t>
      </w:r>
      <w:r w:rsidRPr="00393D4E">
        <w:t xml:space="preserve">co-sign </w:t>
      </w:r>
      <w:r>
        <w:t xml:space="preserve">(Co-sign </w:t>
      </w:r>
      <w:r w:rsidRPr="00B9350B">
        <w:rPr>
          <w:b/>
        </w:rPr>
        <w:t>required</w:t>
      </w:r>
      <w:r>
        <w:t xml:space="preserve"> for start, new vial/bag, rate changes, and ending)</w:t>
      </w:r>
    </w:p>
    <w:p w:rsidR="00685764" w:rsidRPr="00393D4E" w:rsidRDefault="00685764" w:rsidP="00D13BBF">
      <w:pPr>
        <w:pStyle w:val="ListParagraph"/>
        <w:keepLines w:val="0"/>
        <w:numPr>
          <w:ilvl w:val="0"/>
          <w:numId w:val="83"/>
        </w:numPr>
        <w:spacing w:after="0"/>
      </w:pPr>
      <w:r>
        <w:rPr>
          <w:b/>
        </w:rPr>
        <w:t>Save and Confirm</w:t>
      </w:r>
    </w:p>
    <w:p w:rsidR="00685764" w:rsidRPr="000A37D3" w:rsidRDefault="00685764" w:rsidP="00685764">
      <w:pPr>
        <w:pStyle w:val="ListParagraph"/>
        <w:keepLines w:val="0"/>
        <w:spacing w:after="0"/>
        <w:ind w:left="1080"/>
      </w:pPr>
    </w:p>
    <w:p w:rsidR="00685764" w:rsidRDefault="00685764" w:rsidP="00685764">
      <w:pPr>
        <w:pStyle w:val="NormalWeb"/>
        <w:spacing w:before="0" w:beforeAutospacing="0" w:after="0" w:afterAutospacing="0"/>
      </w:pPr>
      <w:r>
        <w:rPr>
          <w:rFonts w:asciiTheme="minorHAnsi" w:eastAsiaTheme="minorEastAsia" w:hAnsi="Calibri" w:cstheme="minorBidi"/>
          <w:b/>
          <w:bCs/>
          <w:color w:val="000000" w:themeColor="text1"/>
          <w:kern w:val="24"/>
          <w:sz w:val="28"/>
          <w:szCs w:val="28"/>
        </w:rPr>
        <w:t>Starting PCA</w:t>
      </w:r>
      <w:r>
        <w:rPr>
          <w:rFonts w:asciiTheme="minorHAnsi" w:eastAsiaTheme="minorEastAsia" w:hAnsi="Calibri" w:cstheme="minorBidi"/>
          <w:color w:val="000000" w:themeColor="text1"/>
          <w:kern w:val="24"/>
          <w:sz w:val="28"/>
          <w:szCs w:val="28"/>
        </w:rPr>
        <w:t xml:space="preserve">: Enter the Concentration and Status, </w:t>
      </w:r>
    </w:p>
    <w:p w:rsidR="00685764" w:rsidRDefault="00685764" w:rsidP="00685764">
      <w:pPr>
        <w:pStyle w:val="NormalWeb"/>
        <w:spacing w:before="0" w:beforeAutospacing="0" w:after="0" w:afterAutospacing="0"/>
      </w:pPr>
      <w:r>
        <w:rPr>
          <w:rFonts w:asciiTheme="minorHAnsi" w:eastAsiaTheme="minorEastAsia" w:hAnsi="Calibri" w:cstheme="minorBidi"/>
          <w:color w:val="000000" w:themeColor="text1"/>
          <w:kern w:val="24"/>
          <w:sz w:val="28"/>
          <w:szCs w:val="28"/>
        </w:rPr>
        <w:t>Volume at Start, and if needed, Primed amount. Left to Count will auto calculate.</w:t>
      </w:r>
    </w:p>
    <w:p w:rsidR="00685764" w:rsidRDefault="00685764" w:rsidP="00685764">
      <w:pPr>
        <w:keepLines w:val="0"/>
        <w:spacing w:after="0"/>
      </w:pPr>
    </w:p>
    <w:p w:rsidR="00685764" w:rsidRDefault="00685764" w:rsidP="00685764">
      <w:pPr>
        <w:keepLines w:val="0"/>
        <w:spacing w:after="0"/>
      </w:pPr>
      <w:r>
        <w:rPr>
          <w:noProof/>
        </w:rPr>
        <w:drawing>
          <wp:inline distT="0" distB="0" distL="0" distR="0" wp14:anchorId="420595CD" wp14:editId="6B50C225">
            <wp:extent cx="5257126" cy="1466850"/>
            <wp:effectExtent l="19050" t="19050" r="20320" b="1905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126" cy="1466850"/>
                    </a:xfrm>
                    <a:prstGeom prst="rect">
                      <a:avLst/>
                    </a:prstGeom>
                    <a:noFill/>
                    <a:ln w="9525">
                      <a:solidFill>
                        <a:sysClr val="windowText" lastClr="000000"/>
                      </a:solidFill>
                      <a:miter lim="800000"/>
                      <a:headEnd/>
                      <a:tailEnd/>
                    </a:ln>
                    <a:extLst/>
                  </pic:spPr>
                </pic:pic>
              </a:graphicData>
            </a:graphic>
          </wp:inline>
        </w:drawing>
      </w:r>
    </w:p>
    <w:p w:rsidR="00685764" w:rsidRDefault="00685764" w:rsidP="00685764">
      <w:pPr>
        <w:keepLines w:val="0"/>
        <w:spacing w:after="0"/>
      </w:pPr>
    </w:p>
    <w:p w:rsidR="00685764" w:rsidRDefault="00685764" w:rsidP="00685764">
      <w:pPr>
        <w:pStyle w:val="NormalWeb"/>
        <w:spacing w:before="0" w:beforeAutospacing="0" w:after="0" w:afterAutospacing="0"/>
      </w:pPr>
      <w:r>
        <w:rPr>
          <w:rFonts w:asciiTheme="minorHAnsi" w:eastAsiaTheme="minorEastAsia" w:hAnsi="Calibri" w:cstheme="minorBidi"/>
          <w:b/>
          <w:bCs/>
          <w:color w:val="000000" w:themeColor="text1"/>
          <w:kern w:val="24"/>
          <w:sz w:val="28"/>
          <w:szCs w:val="28"/>
        </w:rPr>
        <w:t>Charting every 4 hours</w:t>
      </w:r>
      <w:r>
        <w:rPr>
          <w:rFonts w:asciiTheme="minorHAnsi" w:eastAsiaTheme="minorEastAsia" w:hAnsi="Calibri" w:cstheme="minorBidi"/>
          <w:color w:val="000000" w:themeColor="text1"/>
          <w:kern w:val="24"/>
          <w:sz w:val="28"/>
          <w:szCs w:val="28"/>
        </w:rPr>
        <w:t>: Left to Count becomes the Volume at Start for the next charting session</w:t>
      </w:r>
    </w:p>
    <w:p w:rsidR="00685764" w:rsidRDefault="00685764" w:rsidP="00D13BBF">
      <w:pPr>
        <w:pStyle w:val="ListParagraph"/>
        <w:keepLines w:val="0"/>
        <w:numPr>
          <w:ilvl w:val="0"/>
          <w:numId w:val="83"/>
        </w:numPr>
        <w:spacing w:after="0"/>
      </w:pPr>
      <w:r w:rsidRPr="00B9350B">
        <w:rPr>
          <w:b/>
        </w:rPr>
        <w:t>Discuss</w:t>
      </w:r>
      <w:r>
        <w:t xml:space="preserve"> charting every four hours includes left to count, volume infused, and new left to count.  Does </w:t>
      </w:r>
      <w:r w:rsidRPr="00332597">
        <w:rPr>
          <w:b/>
        </w:rPr>
        <w:t>NOT</w:t>
      </w:r>
      <w:r>
        <w:t xml:space="preserve"> require co-sign.</w:t>
      </w:r>
    </w:p>
    <w:p w:rsidR="00685764" w:rsidRDefault="00685764" w:rsidP="00685764">
      <w:pPr>
        <w:keepLines w:val="0"/>
        <w:spacing w:after="0"/>
      </w:pPr>
      <w:r>
        <w:rPr>
          <w:noProof/>
        </w:rPr>
        <w:drawing>
          <wp:inline distT="0" distB="0" distL="0" distR="0" wp14:anchorId="1434FC21" wp14:editId="4FB94D09">
            <wp:extent cx="5257800" cy="1409700"/>
            <wp:effectExtent l="19050" t="19050" r="19050" b="1905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126" cy="1409519"/>
                    </a:xfrm>
                    <a:prstGeom prst="rect">
                      <a:avLst/>
                    </a:prstGeom>
                    <a:noFill/>
                    <a:ln w="9525">
                      <a:solidFill>
                        <a:sysClr val="windowText" lastClr="000000"/>
                      </a:solidFill>
                      <a:miter lim="800000"/>
                      <a:headEnd/>
                      <a:tailEnd/>
                    </a:ln>
                    <a:extLst/>
                  </pic:spPr>
                </pic:pic>
              </a:graphicData>
            </a:graphic>
          </wp:inline>
        </w:drawing>
      </w:r>
    </w:p>
    <w:p w:rsidR="00685764" w:rsidRDefault="00685764" w:rsidP="00685764">
      <w:pPr>
        <w:keepLines w:val="0"/>
        <w:spacing w:after="0"/>
      </w:pPr>
    </w:p>
    <w:p w:rsidR="00685764" w:rsidRDefault="00685764" w:rsidP="00685764">
      <w:pPr>
        <w:pStyle w:val="NormalWeb"/>
        <w:spacing w:before="0" w:beforeAutospacing="0" w:after="0" w:afterAutospacing="0"/>
      </w:pPr>
      <w:r>
        <w:rPr>
          <w:rFonts w:asciiTheme="minorHAnsi" w:eastAsiaTheme="minorEastAsia" w:hAnsi="Calibri" w:cstheme="minorBidi"/>
          <w:b/>
          <w:bCs/>
          <w:color w:val="000000" w:themeColor="text1"/>
          <w:kern w:val="24"/>
          <w:sz w:val="28"/>
          <w:szCs w:val="28"/>
        </w:rPr>
        <w:t>Cosigning</w:t>
      </w:r>
      <w:r>
        <w:rPr>
          <w:rFonts w:asciiTheme="minorHAnsi" w:eastAsiaTheme="minorEastAsia" w:hAnsi="Calibri" w:cstheme="minorBidi"/>
          <w:color w:val="000000" w:themeColor="text1"/>
          <w:kern w:val="24"/>
          <w:sz w:val="28"/>
          <w:szCs w:val="28"/>
        </w:rPr>
        <w:t xml:space="preserve">: </w:t>
      </w:r>
    </w:p>
    <w:p w:rsidR="00685764" w:rsidRPr="00685764" w:rsidRDefault="00685764" w:rsidP="00685764">
      <w:pPr>
        <w:pStyle w:val="NormalWeb"/>
        <w:spacing w:before="0" w:beforeAutospacing="0" w:after="0" w:afterAutospacing="0"/>
        <w:rPr>
          <w:rFonts w:ascii="Arial" w:eastAsiaTheme="minorEastAsia" w:hAnsi="Arial" w:cs="Arial"/>
          <w:color w:val="000000" w:themeColor="text1"/>
          <w:kern w:val="24"/>
        </w:rPr>
      </w:pPr>
      <w:r w:rsidRPr="00685764">
        <w:rPr>
          <w:rFonts w:ascii="Arial" w:eastAsiaTheme="minorEastAsia" w:hAnsi="Arial" w:cs="Arial"/>
          <w:color w:val="000000" w:themeColor="text1"/>
          <w:kern w:val="24"/>
        </w:rPr>
        <w:t>Best Practice is to Cosign together using your RACF ID. VUNet ID can be used if necessary (as taught with Matched Medication)</w:t>
      </w:r>
    </w:p>
    <w:p w:rsidR="000823CA" w:rsidRDefault="000823CA" w:rsidP="003D66FE">
      <w:pPr>
        <w:keepLines w:val="0"/>
        <w:spacing w:after="0"/>
        <w:rPr>
          <w:b/>
          <w:sz w:val="40"/>
          <w:szCs w:val="40"/>
        </w:rPr>
      </w:pPr>
      <w:r>
        <w:rPr>
          <w:b/>
          <w:sz w:val="40"/>
          <w:szCs w:val="40"/>
        </w:rPr>
        <w:lastRenderedPageBreak/>
        <w:t>**Remember**</w:t>
      </w:r>
      <w:r>
        <w:rPr>
          <w:b/>
          <w:sz w:val="40"/>
          <w:szCs w:val="40"/>
        </w:rPr>
        <w:br/>
        <w:t>At this time, release all students from VPH, NICU, NBN, and Labor and Delivery at this time. Remind them they will have an LMS to complete regarding HED charting basics.</w:t>
      </w:r>
    </w:p>
    <w:p w:rsidR="000823CA" w:rsidRDefault="000823CA" w:rsidP="003D66FE">
      <w:pPr>
        <w:keepLines w:val="0"/>
        <w:spacing w:after="0"/>
        <w:rPr>
          <w:b/>
          <w:sz w:val="40"/>
          <w:szCs w:val="40"/>
        </w:rPr>
      </w:pPr>
    </w:p>
    <w:p w:rsidR="00EB5EAF" w:rsidRPr="00DE77B6" w:rsidRDefault="00DE77B6" w:rsidP="003D66FE">
      <w:pPr>
        <w:keepLines w:val="0"/>
        <w:spacing w:after="0"/>
        <w:rPr>
          <w:b/>
          <w:sz w:val="40"/>
          <w:szCs w:val="40"/>
        </w:rPr>
      </w:pPr>
      <w:r>
        <w:rPr>
          <w:b/>
          <w:sz w:val="40"/>
          <w:szCs w:val="40"/>
        </w:rPr>
        <w:t>N</w:t>
      </w:r>
      <w:r w:rsidR="00EB5EAF" w:rsidRPr="00DE77B6">
        <w:rPr>
          <w:b/>
          <w:sz w:val="40"/>
          <w:szCs w:val="40"/>
        </w:rPr>
        <w:t>avigational Overview of HED</w:t>
      </w:r>
      <w:r w:rsidR="00501E0B" w:rsidRPr="00DE77B6">
        <w:rPr>
          <w:b/>
          <w:sz w:val="40"/>
          <w:szCs w:val="40"/>
        </w:rPr>
        <w:br/>
      </w:r>
    </w:p>
    <w:p w:rsidR="00EB5EAF" w:rsidRDefault="00EB5EAF" w:rsidP="00EB5EAF">
      <w:pPr>
        <w:keepLines w:val="0"/>
        <w:spacing w:after="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388"/>
      </w:tblGrid>
      <w:tr w:rsidR="00EB5EAF" w:rsidTr="00EB5EAF">
        <w:tc>
          <w:tcPr>
            <w:tcW w:w="1188" w:type="dxa"/>
          </w:tcPr>
          <w:p w:rsidR="00EB5EAF" w:rsidRDefault="00EB5EAF" w:rsidP="00EB5EAF">
            <w:pPr>
              <w:keepLines w:val="0"/>
              <w:spacing w:after="0"/>
              <w:rPr>
                <w:rFonts w:cs="Arial"/>
              </w:rPr>
            </w:pPr>
          </w:p>
        </w:tc>
        <w:tc>
          <w:tcPr>
            <w:tcW w:w="8388" w:type="dxa"/>
          </w:tcPr>
          <w:p w:rsidR="00EB5EAF" w:rsidRDefault="00EB5EAF" w:rsidP="00EB5EAF">
            <w:pPr>
              <w:rPr>
                <w:b/>
              </w:rPr>
            </w:pPr>
            <w:r>
              <w:rPr>
                <w:b/>
              </w:rPr>
              <w:t>Activate Prior Knowledge:</w:t>
            </w:r>
          </w:p>
          <w:p w:rsidR="00A64BF2" w:rsidRDefault="00A64BF2" w:rsidP="00D13BBF">
            <w:pPr>
              <w:pStyle w:val="ListParagraph"/>
              <w:numPr>
                <w:ilvl w:val="0"/>
                <w:numId w:val="69"/>
              </w:numPr>
              <w:tabs>
                <w:tab w:val="left" w:pos="360"/>
              </w:tabs>
              <w:rPr>
                <w:rFonts w:cs="Arial"/>
              </w:rPr>
            </w:pPr>
            <w:r w:rsidRPr="00A64BF2">
              <w:rPr>
                <w:rFonts w:cs="Arial"/>
              </w:rPr>
              <w:t>HED is a clinical system used for nursing documentation.</w:t>
            </w:r>
          </w:p>
          <w:p w:rsidR="00D74508" w:rsidRDefault="00D74508" w:rsidP="00D13BBF">
            <w:pPr>
              <w:pStyle w:val="ListParagraph"/>
              <w:numPr>
                <w:ilvl w:val="0"/>
                <w:numId w:val="69"/>
              </w:numPr>
              <w:tabs>
                <w:tab w:val="left" w:pos="360"/>
              </w:tabs>
              <w:rPr>
                <w:rFonts w:cs="Arial"/>
              </w:rPr>
            </w:pPr>
            <w:r>
              <w:rPr>
                <w:rFonts w:cs="Arial"/>
              </w:rPr>
              <w:t xml:space="preserve">At Vanderbilt, we chart by exception. We do </w:t>
            </w:r>
            <w:r w:rsidRPr="005E14CF">
              <w:rPr>
                <w:rFonts w:cs="Arial"/>
                <w:b/>
              </w:rPr>
              <w:t>not</w:t>
            </w:r>
            <w:r>
              <w:rPr>
                <w:rFonts w:cs="Arial"/>
              </w:rPr>
              <w:t xml:space="preserve"> chart normal values,  duplicate information, </w:t>
            </w:r>
            <w:r w:rsidR="005E14CF">
              <w:rPr>
                <w:rFonts w:cs="Arial"/>
              </w:rPr>
              <w:t>or information not used to make clinical decisions.</w:t>
            </w:r>
          </w:p>
          <w:p w:rsidR="00A64BF2" w:rsidRDefault="00A64BF2" w:rsidP="00D13BBF">
            <w:pPr>
              <w:pStyle w:val="ListParagraph"/>
              <w:numPr>
                <w:ilvl w:val="0"/>
                <w:numId w:val="69"/>
              </w:numPr>
              <w:tabs>
                <w:tab w:val="left" w:pos="360"/>
              </w:tabs>
              <w:rPr>
                <w:rFonts w:cs="Arial"/>
              </w:rPr>
            </w:pPr>
            <w:r w:rsidRPr="00A64BF2">
              <w:rPr>
                <w:rFonts w:cs="Arial"/>
              </w:rPr>
              <w:t>The PLAN tab will be the first tab displayed followed by the Vitals I&amp;O tab</w:t>
            </w:r>
          </w:p>
          <w:p w:rsidR="00A64BF2" w:rsidRDefault="00A64BF2" w:rsidP="00D13BBF">
            <w:pPr>
              <w:pStyle w:val="ListParagraph"/>
              <w:numPr>
                <w:ilvl w:val="0"/>
                <w:numId w:val="69"/>
              </w:numPr>
              <w:tabs>
                <w:tab w:val="left" w:pos="360"/>
              </w:tabs>
              <w:rPr>
                <w:rFonts w:cs="Arial"/>
              </w:rPr>
            </w:pPr>
            <w:r>
              <w:rPr>
                <w:rFonts w:cs="Arial"/>
              </w:rPr>
              <w:t>A</w:t>
            </w:r>
            <w:r w:rsidRPr="00A64BF2">
              <w:rPr>
                <w:rFonts w:cs="Arial"/>
              </w:rPr>
              <w:t>ll assessment documentation</w:t>
            </w:r>
            <w:r>
              <w:rPr>
                <w:rFonts w:cs="Arial"/>
              </w:rPr>
              <w:t>,</w:t>
            </w:r>
            <w:r w:rsidRPr="00A64BF2">
              <w:rPr>
                <w:rFonts w:cs="Arial"/>
              </w:rPr>
              <w:t xml:space="preserve"> regardless of p</w:t>
            </w:r>
            <w:r>
              <w:rPr>
                <w:rFonts w:cs="Arial"/>
              </w:rPr>
              <w:t>a</w:t>
            </w:r>
            <w:r w:rsidRPr="00A64BF2">
              <w:rPr>
                <w:rFonts w:cs="Arial"/>
              </w:rPr>
              <w:t>t</w:t>
            </w:r>
            <w:r>
              <w:rPr>
                <w:rFonts w:cs="Arial"/>
              </w:rPr>
              <w:t xml:space="preserve">ient </w:t>
            </w:r>
            <w:r w:rsidRPr="00A64BF2">
              <w:rPr>
                <w:rFonts w:cs="Arial"/>
              </w:rPr>
              <w:t>location</w:t>
            </w:r>
            <w:r>
              <w:rPr>
                <w:rFonts w:cs="Arial"/>
              </w:rPr>
              <w:t>,</w:t>
            </w:r>
            <w:r w:rsidRPr="00A64BF2">
              <w:rPr>
                <w:rFonts w:cs="Arial"/>
              </w:rPr>
              <w:t xml:space="preserve"> will be </w:t>
            </w:r>
            <w:r w:rsidR="005E14CF">
              <w:rPr>
                <w:rFonts w:cs="Arial"/>
              </w:rPr>
              <w:t>charted in the ASSESSMENT</w:t>
            </w:r>
            <w:r w:rsidRPr="00A64BF2">
              <w:rPr>
                <w:rFonts w:cs="Arial"/>
              </w:rPr>
              <w:t xml:space="preserve"> tab.  </w:t>
            </w:r>
          </w:p>
          <w:p w:rsidR="00A64BF2" w:rsidRDefault="005E14CF" w:rsidP="00D13BBF">
            <w:pPr>
              <w:pStyle w:val="ListParagraph"/>
              <w:numPr>
                <w:ilvl w:val="0"/>
                <w:numId w:val="69"/>
              </w:numPr>
              <w:tabs>
                <w:tab w:val="left" w:pos="360"/>
              </w:tabs>
              <w:rPr>
                <w:rFonts w:cs="Arial"/>
              </w:rPr>
            </w:pPr>
            <w:r>
              <w:rPr>
                <w:rFonts w:cs="Arial"/>
              </w:rPr>
              <w:t>The INTERVENTIONS</w:t>
            </w:r>
            <w:r w:rsidR="00A64BF2">
              <w:rPr>
                <w:rFonts w:cs="Arial"/>
              </w:rPr>
              <w:t xml:space="preserve"> tab is </w:t>
            </w:r>
            <w:r>
              <w:rPr>
                <w:rFonts w:cs="Arial"/>
              </w:rPr>
              <w:t>separate to make it easier</w:t>
            </w:r>
            <w:r w:rsidR="00A64BF2" w:rsidRPr="00A64BF2">
              <w:rPr>
                <w:rFonts w:cs="Arial"/>
              </w:rPr>
              <w:t xml:space="preserve"> to go directly to documenting care rendered.</w:t>
            </w:r>
          </w:p>
          <w:p w:rsidR="00EA7EF5" w:rsidRDefault="005E14CF" w:rsidP="00D13BBF">
            <w:pPr>
              <w:pStyle w:val="ListParagraph"/>
              <w:numPr>
                <w:ilvl w:val="0"/>
                <w:numId w:val="69"/>
              </w:numPr>
              <w:tabs>
                <w:tab w:val="left" w:pos="360"/>
              </w:tabs>
              <w:rPr>
                <w:rFonts w:cs="Arial"/>
              </w:rPr>
            </w:pPr>
            <w:r>
              <w:rPr>
                <w:rFonts w:cs="Arial"/>
              </w:rPr>
              <w:t>The DEVICES</w:t>
            </w:r>
            <w:r w:rsidR="00A64BF2" w:rsidRPr="00A64BF2">
              <w:rPr>
                <w:rFonts w:cs="Arial"/>
              </w:rPr>
              <w:t xml:space="preserve"> tab </w:t>
            </w:r>
            <w:r>
              <w:rPr>
                <w:rFonts w:cs="Arial"/>
              </w:rPr>
              <w:t xml:space="preserve">will be used </w:t>
            </w:r>
            <w:r w:rsidR="00A64BF2" w:rsidRPr="00A64BF2">
              <w:rPr>
                <w:rFonts w:cs="Arial"/>
              </w:rPr>
              <w:t>to document information re: devices – ICP, LVAD etc..</w:t>
            </w:r>
          </w:p>
          <w:p w:rsidR="00A64BF2" w:rsidRDefault="005E14CF" w:rsidP="00D13BBF">
            <w:pPr>
              <w:pStyle w:val="ListParagraph"/>
              <w:numPr>
                <w:ilvl w:val="0"/>
                <w:numId w:val="69"/>
              </w:numPr>
              <w:tabs>
                <w:tab w:val="left" w:pos="360"/>
              </w:tabs>
              <w:rPr>
                <w:rFonts w:cs="Arial"/>
              </w:rPr>
            </w:pPr>
            <w:r>
              <w:rPr>
                <w:rFonts w:cs="Arial"/>
              </w:rPr>
              <w:t>The EDUCATION</w:t>
            </w:r>
            <w:r w:rsidR="00A64BF2" w:rsidRPr="00A64BF2">
              <w:rPr>
                <w:rFonts w:cs="Arial"/>
              </w:rPr>
              <w:t xml:space="preserve"> tab consolidates all education related documentation – including discharge readiness.  </w:t>
            </w:r>
          </w:p>
          <w:p w:rsidR="00EB5EAF" w:rsidRDefault="00A64BF2" w:rsidP="00D13BBF">
            <w:pPr>
              <w:pStyle w:val="ListParagraph"/>
              <w:numPr>
                <w:ilvl w:val="0"/>
                <w:numId w:val="69"/>
              </w:numPr>
              <w:tabs>
                <w:tab w:val="left" w:pos="360"/>
              </w:tabs>
              <w:rPr>
                <w:rFonts w:cs="Arial"/>
              </w:rPr>
            </w:pPr>
            <w:r w:rsidRPr="00A64BF2">
              <w:rPr>
                <w:rFonts w:cs="Arial"/>
              </w:rPr>
              <w:t>Are you the type of person that wants to see everything in one place, and doesn</w:t>
            </w:r>
            <w:r w:rsidR="005E14CF">
              <w:rPr>
                <w:rFonts w:cs="Arial"/>
              </w:rPr>
              <w:t>’t mind scrolling?   Use the</w:t>
            </w:r>
            <w:r w:rsidRPr="00A64BF2">
              <w:rPr>
                <w:rFonts w:cs="Arial"/>
              </w:rPr>
              <w:t xml:space="preserve"> ALL DOC tab where m</w:t>
            </w:r>
            <w:r w:rsidR="005E14CF">
              <w:rPr>
                <w:rFonts w:cs="Arial"/>
              </w:rPr>
              <w:t>ost data from the other tabs will be</w:t>
            </w:r>
            <w:r w:rsidRPr="00A64BF2">
              <w:rPr>
                <w:rFonts w:cs="Arial"/>
              </w:rPr>
              <w:t xml:space="preserve"> displayed.</w:t>
            </w:r>
          </w:p>
          <w:p w:rsidR="00F9284E" w:rsidRPr="00F9284E" w:rsidRDefault="00F9284E" w:rsidP="00D13BBF">
            <w:pPr>
              <w:pStyle w:val="ListParagraph"/>
              <w:numPr>
                <w:ilvl w:val="0"/>
                <w:numId w:val="69"/>
              </w:numPr>
              <w:rPr>
                <w:rFonts w:cs="Arial"/>
              </w:rPr>
            </w:pPr>
            <w:r w:rsidRPr="00F9284E">
              <w:rPr>
                <w:rFonts w:cs="Arial"/>
              </w:rPr>
              <w:t xml:space="preserve">Every care category </w:t>
            </w:r>
            <w:r>
              <w:rPr>
                <w:rFonts w:cs="Arial"/>
              </w:rPr>
              <w:t xml:space="preserve">in the left menu bar </w:t>
            </w:r>
            <w:r w:rsidR="005E14CF">
              <w:rPr>
                <w:rFonts w:cs="Arial"/>
              </w:rPr>
              <w:t>of the ASSESSMENT tab must be addressed to complete an</w:t>
            </w:r>
            <w:r w:rsidRPr="00F9284E">
              <w:rPr>
                <w:rFonts w:cs="Arial"/>
              </w:rPr>
              <w:t xml:space="preserve"> admission</w:t>
            </w:r>
            <w:r w:rsidR="005E14CF">
              <w:rPr>
                <w:rFonts w:cs="Arial"/>
              </w:rPr>
              <w:t xml:space="preserve"> assessment</w:t>
            </w:r>
            <w:r w:rsidR="00996ECB">
              <w:rPr>
                <w:rFonts w:cs="Arial"/>
              </w:rPr>
              <w:t>.</w:t>
            </w:r>
            <w:r w:rsidRPr="00F9284E">
              <w:rPr>
                <w:rFonts w:cs="Arial"/>
              </w:rPr>
              <w:t xml:space="preserve"> </w:t>
            </w:r>
          </w:p>
          <w:p w:rsidR="00996ECB" w:rsidRPr="00996ECB" w:rsidRDefault="005E14CF" w:rsidP="00D13BBF">
            <w:pPr>
              <w:pStyle w:val="ListParagraph"/>
              <w:numPr>
                <w:ilvl w:val="0"/>
                <w:numId w:val="69"/>
              </w:numPr>
              <w:rPr>
                <w:rFonts w:cs="Arial"/>
              </w:rPr>
            </w:pPr>
            <w:r>
              <w:rPr>
                <w:rFonts w:cs="Arial"/>
              </w:rPr>
              <w:t xml:space="preserve">ALL </w:t>
            </w:r>
            <w:r w:rsidR="00996ECB" w:rsidRPr="00996ECB">
              <w:rPr>
                <w:rFonts w:cs="Arial"/>
              </w:rPr>
              <w:t xml:space="preserve">CAPS </w:t>
            </w:r>
            <w:r>
              <w:rPr>
                <w:rFonts w:cs="Arial"/>
              </w:rPr>
              <w:t xml:space="preserve">of items in the left menu bar </w:t>
            </w:r>
            <w:r w:rsidR="00996ECB" w:rsidRPr="00996ECB">
              <w:rPr>
                <w:rFonts w:cs="Arial"/>
              </w:rPr>
              <w:t>designate</w:t>
            </w:r>
            <w:r>
              <w:rPr>
                <w:rFonts w:cs="Arial"/>
              </w:rPr>
              <w:t>s</w:t>
            </w:r>
            <w:r w:rsidR="00996ECB" w:rsidRPr="00996ECB">
              <w:rPr>
                <w:rFonts w:cs="Arial"/>
              </w:rPr>
              <w:t xml:space="preserve"> required</w:t>
            </w:r>
            <w:r>
              <w:rPr>
                <w:rFonts w:cs="Arial"/>
              </w:rPr>
              <w:t xml:space="preserve"> documentation for every shift </w:t>
            </w:r>
            <w:r w:rsidR="00996ECB" w:rsidRPr="00996ECB">
              <w:rPr>
                <w:rFonts w:cs="Arial"/>
              </w:rPr>
              <w:t>and chang</w:t>
            </w:r>
            <w:r>
              <w:rPr>
                <w:rFonts w:cs="Arial"/>
              </w:rPr>
              <w:t>e in level of care</w:t>
            </w:r>
            <w:r w:rsidR="00996ECB" w:rsidRPr="00996ECB">
              <w:rPr>
                <w:rFonts w:cs="Arial"/>
              </w:rPr>
              <w:t xml:space="preserve">. </w:t>
            </w:r>
          </w:p>
          <w:p w:rsidR="00F9284E" w:rsidRPr="00996ECB" w:rsidRDefault="00996ECB" w:rsidP="00D13BBF">
            <w:pPr>
              <w:pStyle w:val="ListParagraph"/>
              <w:numPr>
                <w:ilvl w:val="0"/>
                <w:numId w:val="69"/>
              </w:numPr>
              <w:rPr>
                <w:rFonts w:cs="Arial"/>
              </w:rPr>
            </w:pPr>
            <w:r w:rsidRPr="00996ECB">
              <w:rPr>
                <w:rFonts w:cs="Arial"/>
              </w:rPr>
              <w:t>Data required for approved population based decisions support (Braden PU scale, Glascow coma scale) or to meet current regulatory requirement</w:t>
            </w:r>
            <w:r w:rsidR="005E14CF">
              <w:rPr>
                <w:rFonts w:cs="Arial"/>
              </w:rPr>
              <w:t>s must</w:t>
            </w:r>
            <w:r w:rsidRPr="00996ECB">
              <w:rPr>
                <w:rFonts w:cs="Arial"/>
              </w:rPr>
              <w:t xml:space="preserve"> be addressed every shift</w:t>
            </w:r>
            <w:r>
              <w:rPr>
                <w:rFonts w:cs="Arial"/>
              </w:rPr>
              <w:t>.</w:t>
            </w:r>
          </w:p>
        </w:tc>
      </w:tr>
    </w:tbl>
    <w:p w:rsidR="00EB5EAF" w:rsidRDefault="00EB5EAF" w:rsidP="00EB5EAF"/>
    <w:p w:rsidR="00EB5EAF" w:rsidRPr="00F9284E" w:rsidRDefault="00772C4F" w:rsidP="00F9284E">
      <w:pPr>
        <w:rPr>
          <w:b/>
        </w:rPr>
      </w:pPr>
      <w:r>
        <w:rPr>
          <w:b/>
        </w:rPr>
        <w:lastRenderedPageBreak/>
        <w:t>K</w:t>
      </w:r>
      <w:r w:rsidR="00EB5EAF" w:rsidRPr="00FD323E">
        <w:rPr>
          <w:b/>
        </w:rPr>
        <w:t>ey Discussion Points</w:t>
      </w:r>
      <w:r w:rsidR="00EB5EAF" w:rsidRPr="00F9284E">
        <w:rPr>
          <w:rFonts w:cs="Arial"/>
        </w:rPr>
        <w:br/>
      </w:r>
    </w:p>
    <w:p w:rsidR="00EB5EAF" w:rsidRDefault="00EB5EAF" w:rsidP="00512EFA">
      <w:pPr>
        <w:pStyle w:val="ListParagraph"/>
        <w:numPr>
          <w:ilvl w:val="0"/>
          <w:numId w:val="13"/>
        </w:numPr>
        <w:tabs>
          <w:tab w:val="left" w:pos="360"/>
        </w:tabs>
        <w:rPr>
          <w:rFonts w:cs="Arial"/>
        </w:rPr>
      </w:pPr>
      <w:r>
        <w:rPr>
          <w:rFonts w:cs="Arial"/>
          <w:b/>
        </w:rPr>
        <w:t xml:space="preserve">Explain </w:t>
      </w:r>
      <w:r w:rsidRPr="00122538">
        <w:rPr>
          <w:rFonts w:cs="Arial"/>
        </w:rPr>
        <w:t>briefly</w:t>
      </w:r>
      <w:r>
        <w:rPr>
          <w:rFonts w:cs="Arial"/>
          <w:b/>
        </w:rPr>
        <w:t xml:space="preserve"> </w:t>
      </w:r>
      <w:r>
        <w:rPr>
          <w:rFonts w:cs="Arial"/>
        </w:rPr>
        <w:t>the top menu bar items and their function.</w:t>
      </w:r>
      <w:r w:rsidR="005E14CF">
        <w:rPr>
          <w:rFonts w:cs="Arial"/>
        </w:rPr>
        <w:t xml:space="preserve"> Highlight the use of CHART. (Links will be addressed during the instructional portion of the lesson) </w:t>
      </w:r>
      <w:r>
        <w:rPr>
          <w:rFonts w:cs="Arial"/>
        </w:rPr>
        <w:br/>
      </w:r>
    </w:p>
    <w:p w:rsidR="00EB5EAF" w:rsidRPr="00996ECB" w:rsidRDefault="008D5E65" w:rsidP="00996ECB">
      <w:pPr>
        <w:pStyle w:val="ListParagraph"/>
        <w:numPr>
          <w:ilvl w:val="0"/>
          <w:numId w:val="13"/>
        </w:numPr>
        <w:tabs>
          <w:tab w:val="left" w:pos="360"/>
        </w:tabs>
        <w:rPr>
          <w:rFonts w:cs="Arial"/>
        </w:rPr>
      </w:pPr>
      <w:r>
        <w:rPr>
          <w:rFonts w:cs="Arial"/>
          <w:b/>
        </w:rPr>
        <w:t xml:space="preserve">Open </w:t>
      </w:r>
      <w:r>
        <w:rPr>
          <w:rFonts w:cs="Arial"/>
        </w:rPr>
        <w:t>and close</w:t>
      </w:r>
      <w:r w:rsidR="00996ECB">
        <w:rPr>
          <w:rFonts w:cs="Arial"/>
        </w:rPr>
        <w:t xml:space="preserve"> the patient census.</w:t>
      </w:r>
      <w:r w:rsidR="00EB5EAF" w:rsidRPr="00996ECB">
        <w:rPr>
          <w:rFonts w:cs="Arial"/>
        </w:rPr>
        <w:br/>
      </w:r>
    </w:p>
    <w:p w:rsidR="00EB5EAF" w:rsidRPr="00AB10A6" w:rsidRDefault="008D5E65" w:rsidP="00512EFA">
      <w:pPr>
        <w:pStyle w:val="ListParagraph"/>
        <w:numPr>
          <w:ilvl w:val="0"/>
          <w:numId w:val="13"/>
        </w:numPr>
        <w:tabs>
          <w:tab w:val="left" w:pos="360"/>
        </w:tabs>
        <w:rPr>
          <w:rFonts w:cs="Arial"/>
        </w:rPr>
      </w:pPr>
      <w:r>
        <w:rPr>
          <w:rFonts w:cs="Arial"/>
          <w:b/>
        </w:rPr>
        <w:t>Locate</w:t>
      </w:r>
      <w:r w:rsidR="00EB5EAF">
        <w:rPr>
          <w:rFonts w:cs="Arial"/>
          <w:b/>
        </w:rPr>
        <w:t xml:space="preserve"> </w:t>
      </w:r>
      <w:r w:rsidR="00EB5EAF">
        <w:rPr>
          <w:rFonts w:cs="Arial"/>
        </w:rPr>
        <w:t xml:space="preserve">allergy information. </w:t>
      </w:r>
      <w:r w:rsidR="00EB5EAF" w:rsidRPr="00AB10A6">
        <w:rPr>
          <w:rFonts w:cs="Arial"/>
        </w:rPr>
        <w:br/>
      </w:r>
    </w:p>
    <w:p w:rsidR="005E14CF" w:rsidRDefault="00EB5EAF" w:rsidP="00512EFA">
      <w:pPr>
        <w:pStyle w:val="ListParagraph"/>
        <w:numPr>
          <w:ilvl w:val="0"/>
          <w:numId w:val="13"/>
        </w:numPr>
        <w:tabs>
          <w:tab w:val="left" w:pos="360"/>
        </w:tabs>
        <w:rPr>
          <w:rFonts w:cs="Arial"/>
        </w:rPr>
      </w:pPr>
      <w:r>
        <w:rPr>
          <w:rFonts w:cs="Arial"/>
          <w:b/>
        </w:rPr>
        <w:t xml:space="preserve">Explain </w:t>
      </w:r>
      <w:r>
        <w:rPr>
          <w:rFonts w:cs="Arial"/>
        </w:rPr>
        <w:t>the function of the refresh button</w:t>
      </w:r>
      <w:r w:rsidR="005E14CF">
        <w:rPr>
          <w:rFonts w:cs="Arial"/>
        </w:rPr>
        <w:t>.</w:t>
      </w:r>
    </w:p>
    <w:p w:rsidR="00EB5EAF" w:rsidRPr="00AB10A6" w:rsidRDefault="005E14CF" w:rsidP="00512EFA">
      <w:pPr>
        <w:pStyle w:val="ListParagraph"/>
        <w:numPr>
          <w:ilvl w:val="0"/>
          <w:numId w:val="13"/>
        </w:numPr>
        <w:tabs>
          <w:tab w:val="left" w:pos="360"/>
        </w:tabs>
        <w:rPr>
          <w:rFonts w:cs="Arial"/>
        </w:rPr>
      </w:pPr>
      <w:r w:rsidRPr="005E14CF">
        <w:rPr>
          <w:rFonts w:cs="Arial"/>
          <w:b/>
        </w:rPr>
        <w:t>Explain</w:t>
      </w:r>
      <w:r>
        <w:rPr>
          <w:rFonts w:cs="Arial"/>
        </w:rPr>
        <w:t xml:space="preserve"> the use of </w:t>
      </w:r>
      <w:r w:rsidR="00EB5EAF">
        <w:rPr>
          <w:rFonts w:cs="Arial"/>
        </w:rPr>
        <w:t>Monitored VS.</w:t>
      </w:r>
      <w:r>
        <w:rPr>
          <w:rFonts w:cs="Arial"/>
        </w:rPr>
        <w:t xml:space="preserve"> Discuss users who will be going to units that use Philips cardiac monitors will be taught how to slave data to HED when they are with their preceptor.</w:t>
      </w:r>
      <w:r w:rsidR="00EB5EAF" w:rsidRPr="00AB10A6">
        <w:rPr>
          <w:rFonts w:cs="Arial"/>
        </w:rPr>
        <w:br/>
      </w:r>
    </w:p>
    <w:p w:rsidR="00EB5EAF" w:rsidRDefault="008D5E65" w:rsidP="00512EFA">
      <w:pPr>
        <w:pStyle w:val="ListParagraph"/>
        <w:numPr>
          <w:ilvl w:val="0"/>
          <w:numId w:val="13"/>
        </w:numPr>
        <w:tabs>
          <w:tab w:val="left" w:pos="360"/>
        </w:tabs>
        <w:rPr>
          <w:rFonts w:cs="Arial"/>
        </w:rPr>
      </w:pPr>
      <w:r>
        <w:rPr>
          <w:rFonts w:cs="Arial"/>
          <w:b/>
        </w:rPr>
        <w:t>Locate</w:t>
      </w:r>
      <w:r w:rsidR="00EB5EAF">
        <w:rPr>
          <w:rFonts w:cs="Arial"/>
        </w:rPr>
        <w:t xml:space="preserve"> the patient demographics.</w:t>
      </w:r>
      <w:r w:rsidR="00EB5EAF">
        <w:rPr>
          <w:rFonts w:cs="Arial"/>
        </w:rPr>
        <w:br/>
      </w:r>
    </w:p>
    <w:p w:rsidR="00EB5EAF" w:rsidRPr="00134451" w:rsidRDefault="008D5E65" w:rsidP="00512EFA">
      <w:pPr>
        <w:pStyle w:val="ListParagraph"/>
        <w:numPr>
          <w:ilvl w:val="0"/>
          <w:numId w:val="13"/>
        </w:numPr>
        <w:tabs>
          <w:tab w:val="left" w:pos="360"/>
        </w:tabs>
        <w:rPr>
          <w:rFonts w:cs="Arial"/>
        </w:rPr>
      </w:pPr>
      <w:r>
        <w:rPr>
          <w:rFonts w:cs="Arial"/>
          <w:b/>
        </w:rPr>
        <w:t>View</w:t>
      </w:r>
      <w:r w:rsidR="00EB5EAF" w:rsidRPr="00961F16">
        <w:rPr>
          <w:rFonts w:cs="Arial"/>
        </w:rPr>
        <w:t xml:space="preserve"> all </w:t>
      </w:r>
      <w:r w:rsidR="00EB5EAF" w:rsidRPr="00E00FCA">
        <w:rPr>
          <w:rFonts w:cs="Arial"/>
        </w:rPr>
        <w:t>tabs by clicking on drop down arrow on far right of screen.</w:t>
      </w:r>
      <w:r w:rsidR="00EB5EAF" w:rsidRPr="00134451">
        <w:rPr>
          <w:rFonts w:cs="Arial"/>
        </w:rPr>
        <w:br/>
      </w:r>
    </w:p>
    <w:p w:rsidR="00EB5EAF" w:rsidRDefault="00EB5EAF" w:rsidP="00512EFA">
      <w:pPr>
        <w:pStyle w:val="ListParagraph"/>
        <w:numPr>
          <w:ilvl w:val="0"/>
          <w:numId w:val="13"/>
        </w:numPr>
        <w:tabs>
          <w:tab w:val="left" w:pos="360"/>
        </w:tabs>
        <w:rPr>
          <w:rFonts w:cs="Arial"/>
        </w:rPr>
      </w:pPr>
      <w:r>
        <w:rPr>
          <w:rFonts w:cs="Arial"/>
          <w:b/>
        </w:rPr>
        <w:t xml:space="preserve">Explain and demonstrate </w:t>
      </w:r>
      <w:r>
        <w:rPr>
          <w:rFonts w:cs="Arial"/>
        </w:rPr>
        <w:t xml:space="preserve">the function of the down arrow located on the far right of tabs </w:t>
      </w:r>
      <w:r w:rsidR="008C555C">
        <w:rPr>
          <w:rFonts w:cs="Arial"/>
        </w:rPr>
        <w:t xml:space="preserve">with drop down boxes </w:t>
      </w:r>
      <w:r>
        <w:rPr>
          <w:rFonts w:cs="Arial"/>
        </w:rPr>
        <w:t>and how to move up and down the drop down menu using the arrow keys on the keyboard.</w:t>
      </w:r>
      <w:r>
        <w:rPr>
          <w:rFonts w:cs="Arial"/>
        </w:rPr>
        <w:br/>
      </w:r>
    </w:p>
    <w:p w:rsidR="00EB5EAF" w:rsidRPr="005E14CF" w:rsidRDefault="00EB5EAF" w:rsidP="007428CC">
      <w:pPr>
        <w:pStyle w:val="ListParagraph"/>
        <w:tabs>
          <w:tab w:val="left" w:pos="360"/>
        </w:tabs>
        <w:rPr>
          <w:rFonts w:cs="Arial"/>
        </w:rPr>
      </w:pPr>
      <w:r w:rsidRPr="005E14CF">
        <w:rPr>
          <w:rFonts w:cs="Arial"/>
        </w:rPr>
        <w:br/>
      </w:r>
    </w:p>
    <w:p w:rsidR="00A73DE4" w:rsidRDefault="00A73DE4" w:rsidP="00A73DE4">
      <w:pPr>
        <w:tabs>
          <w:tab w:val="left" w:pos="360"/>
        </w:tabs>
        <w:rPr>
          <w:rFonts w:cs="Arial"/>
        </w:rPr>
      </w:pPr>
    </w:p>
    <w:p w:rsidR="00A73DE4" w:rsidRDefault="00A73DE4" w:rsidP="00A73DE4">
      <w:pPr>
        <w:tabs>
          <w:tab w:val="left" w:pos="360"/>
        </w:tabs>
        <w:rPr>
          <w:rFonts w:cs="Arial"/>
        </w:rPr>
      </w:pPr>
    </w:p>
    <w:p w:rsidR="00A73DE4" w:rsidRDefault="00A73DE4" w:rsidP="00A73DE4">
      <w:pPr>
        <w:tabs>
          <w:tab w:val="left" w:pos="360"/>
        </w:tabs>
        <w:rPr>
          <w:rFonts w:cs="Arial"/>
        </w:rPr>
      </w:pPr>
    </w:p>
    <w:p w:rsidR="005E14CF" w:rsidRDefault="005E14CF" w:rsidP="00A73DE4">
      <w:pPr>
        <w:tabs>
          <w:tab w:val="left" w:pos="360"/>
        </w:tabs>
        <w:rPr>
          <w:rFonts w:cs="Arial"/>
        </w:rPr>
      </w:pPr>
    </w:p>
    <w:p w:rsidR="005E14CF" w:rsidRDefault="005E14CF" w:rsidP="00A73DE4">
      <w:pPr>
        <w:tabs>
          <w:tab w:val="left" w:pos="360"/>
        </w:tabs>
        <w:rPr>
          <w:rFonts w:cs="Arial"/>
        </w:rPr>
      </w:pPr>
    </w:p>
    <w:p w:rsidR="005E14CF" w:rsidRDefault="005E14CF" w:rsidP="00A73DE4">
      <w:pPr>
        <w:tabs>
          <w:tab w:val="left" w:pos="360"/>
        </w:tabs>
        <w:rPr>
          <w:rFonts w:cs="Arial"/>
        </w:rPr>
      </w:pPr>
    </w:p>
    <w:p w:rsidR="005E14CF" w:rsidRDefault="005E14CF" w:rsidP="00A73DE4">
      <w:pPr>
        <w:tabs>
          <w:tab w:val="left" w:pos="360"/>
        </w:tabs>
        <w:rPr>
          <w:rFonts w:cs="Arial"/>
        </w:rPr>
      </w:pPr>
    </w:p>
    <w:p w:rsidR="005E14CF" w:rsidRDefault="005E14CF" w:rsidP="00A73DE4">
      <w:pPr>
        <w:tabs>
          <w:tab w:val="left" w:pos="360"/>
        </w:tabs>
        <w:rPr>
          <w:rFonts w:cs="Arial"/>
        </w:rPr>
      </w:pPr>
    </w:p>
    <w:p w:rsidR="005E14CF" w:rsidRDefault="005E14CF" w:rsidP="00A73DE4">
      <w:pPr>
        <w:tabs>
          <w:tab w:val="left" w:pos="360"/>
        </w:tabs>
        <w:rPr>
          <w:rFonts w:cs="Arial"/>
        </w:rPr>
      </w:pPr>
    </w:p>
    <w:p w:rsidR="005E14CF" w:rsidRDefault="005E14CF" w:rsidP="00A73DE4">
      <w:pPr>
        <w:tabs>
          <w:tab w:val="left" w:pos="360"/>
        </w:tabs>
        <w:rPr>
          <w:rFonts w:cs="Arial"/>
        </w:rPr>
      </w:pPr>
    </w:p>
    <w:p w:rsidR="005E14CF" w:rsidRDefault="005E14CF" w:rsidP="00A73DE4">
      <w:pPr>
        <w:tabs>
          <w:tab w:val="left" w:pos="360"/>
        </w:tabs>
        <w:rPr>
          <w:rFonts w:cs="Arial"/>
        </w:rPr>
      </w:pPr>
    </w:p>
    <w:p w:rsidR="005E14CF" w:rsidRDefault="005E14CF" w:rsidP="00A73DE4">
      <w:pPr>
        <w:tabs>
          <w:tab w:val="left" w:pos="360"/>
        </w:tabs>
        <w:rPr>
          <w:rFonts w:cs="Arial"/>
        </w:rPr>
      </w:pPr>
    </w:p>
    <w:p w:rsidR="005E14CF" w:rsidRDefault="005E14CF" w:rsidP="00A73DE4">
      <w:pPr>
        <w:tabs>
          <w:tab w:val="left" w:pos="360"/>
        </w:tabs>
        <w:rPr>
          <w:rFonts w:cs="Arial"/>
        </w:rPr>
      </w:pPr>
    </w:p>
    <w:p w:rsidR="00EB5EAF" w:rsidRPr="00911F1F" w:rsidRDefault="00B21736" w:rsidP="00DE77B6">
      <w:pPr>
        <w:pStyle w:val="Heading4"/>
      </w:pPr>
      <w:r>
        <w:lastRenderedPageBreak/>
        <w:t>C</w:t>
      </w:r>
      <w:r w:rsidR="007428CC">
        <w:t>harting an Admission Assessment</w:t>
      </w:r>
      <w:r w:rsidR="00EB5EAF" w:rsidRPr="004F59A7">
        <w:t xml:space="preserve"> in HED</w:t>
      </w:r>
    </w:p>
    <w:p w:rsidR="00EB5EAF" w:rsidRDefault="00EB5EAF" w:rsidP="00EB5EAF">
      <w:pPr>
        <w:keepLines w:val="0"/>
        <w:spacing w:after="0"/>
        <w:rPr>
          <w:rFonts w:cs="Arial"/>
        </w:rPr>
      </w:pPr>
    </w:p>
    <w:p w:rsidR="00EB5EAF" w:rsidRDefault="00197914" w:rsidP="00EB5EAF">
      <w:pPr>
        <w:keepLines w:val="0"/>
        <w:spacing w:after="0"/>
        <w:rPr>
          <w:rFonts w:cs="Arial"/>
          <w:b/>
        </w:rPr>
      </w:pPr>
      <w:r>
        <w:rPr>
          <w:rFonts w:cs="Arial"/>
          <w:b/>
        </w:rPr>
        <w:t>Remind students we will be referring back to our case study from earlier to complete our charting in HED practices.</w:t>
      </w:r>
    </w:p>
    <w:p w:rsidR="00762AE2" w:rsidRDefault="00762AE2" w:rsidP="00EB5EAF">
      <w:pPr>
        <w:keepLines w:val="0"/>
        <w:spacing w:after="0"/>
        <w:rPr>
          <w:rFonts w:cs="Arial"/>
          <w:b/>
        </w:rPr>
      </w:pPr>
    </w:p>
    <w:p w:rsidR="00E72537" w:rsidRDefault="00762AE2" w:rsidP="00762AE2">
      <w:pPr>
        <w:rPr>
          <w:b/>
        </w:rPr>
      </w:pPr>
      <w:r>
        <w:rPr>
          <w:b/>
        </w:rPr>
        <w:t>You are caring for a 54 year old patient with complaints of a deep and productive cough for 1 week wit</w:t>
      </w:r>
      <w:r w:rsidR="005D5F68">
        <w:rPr>
          <w:b/>
        </w:rPr>
        <w:t xml:space="preserve">h progressively worsening </w:t>
      </w:r>
      <w:r w:rsidR="00CF6F26">
        <w:rPr>
          <w:b/>
        </w:rPr>
        <w:t>phlegm</w:t>
      </w:r>
      <w:r>
        <w:rPr>
          <w:b/>
        </w:rPr>
        <w:t>.  He has run a fever for 2 days with a t-max of 102.0 F.  He has managed at home with Tylenol and Robitussin</w:t>
      </w:r>
      <w:r w:rsidR="00E72537">
        <w:rPr>
          <w:b/>
        </w:rPr>
        <w:t>.</w:t>
      </w:r>
      <w:r>
        <w:rPr>
          <w:b/>
        </w:rPr>
        <w:t xml:space="preserve">  He does have a contracture of his </w:t>
      </w:r>
      <w:r w:rsidR="008D3E01">
        <w:rPr>
          <w:b/>
        </w:rPr>
        <w:t>left</w:t>
      </w:r>
      <w:r w:rsidR="007428CC">
        <w:rPr>
          <w:b/>
        </w:rPr>
        <w:t xml:space="preserve"> </w:t>
      </w:r>
      <w:r>
        <w:rPr>
          <w:b/>
        </w:rPr>
        <w:t xml:space="preserve">hand that is a result of a childhood injury. He comes from the ED with double lumen PICC which was placed in the ED.  He has antibiotics running in the proximal port. He has nasal cannula running at 2L. </w:t>
      </w:r>
    </w:p>
    <w:p w:rsidR="00E72537" w:rsidRDefault="00E72537" w:rsidP="00762AE2">
      <w:pPr>
        <w:rPr>
          <w:b/>
        </w:rPr>
      </w:pPr>
    </w:p>
    <w:p w:rsidR="00762AE2" w:rsidRDefault="00E72537" w:rsidP="00762AE2">
      <w:pPr>
        <w:rPr>
          <w:b/>
        </w:rPr>
      </w:pPr>
      <w:r w:rsidRPr="00B21736">
        <w:rPr>
          <w:b/>
          <w:i/>
        </w:rPr>
        <w:t>New information:</w:t>
      </w:r>
      <w:r>
        <w:rPr>
          <w:b/>
        </w:rPr>
        <w:t xml:space="preserve">  He has hypoactive bowel sounds and reports a-fib X 5 years without symptoms. He has a stage 1 pressure ulcer on his right buttock.</w:t>
      </w:r>
      <w:r w:rsidR="00762AE2">
        <w:rPr>
          <w:b/>
        </w:rPr>
        <w:t xml:space="preserve"> </w:t>
      </w:r>
      <w:r>
        <w:rPr>
          <w:b/>
        </w:rPr>
        <w:t>He lives alone.</w:t>
      </w:r>
    </w:p>
    <w:p w:rsidR="00762AE2" w:rsidRDefault="00762AE2" w:rsidP="00EB5EAF">
      <w:pPr>
        <w:keepLines w:val="0"/>
        <w:spacing w:after="0"/>
        <w:rPr>
          <w:rFonts w:cs="Arial"/>
          <w:b/>
        </w:rPr>
      </w:pPr>
    </w:p>
    <w:p w:rsidR="00197914" w:rsidRDefault="00197914" w:rsidP="00EB5EAF">
      <w:pPr>
        <w:keepLines w:val="0"/>
        <w:spacing w:after="0"/>
        <w:rPr>
          <w:rFonts w:cs="Arial"/>
          <w:b/>
        </w:rPr>
      </w:pPr>
    </w:p>
    <w:p w:rsidR="00197914" w:rsidRPr="00D86636" w:rsidRDefault="00197914" w:rsidP="00EB5EAF">
      <w:pPr>
        <w:keepLines w:val="0"/>
        <w:spacing w:after="0"/>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EB5EAF" w:rsidTr="00EB5EAF">
        <w:tc>
          <w:tcPr>
            <w:tcW w:w="1041" w:type="dxa"/>
          </w:tcPr>
          <w:p w:rsidR="00EB5EAF" w:rsidRDefault="00EB5EAF" w:rsidP="00EB5EAF">
            <w:pPr>
              <w:keepLines w:val="0"/>
              <w:spacing w:after="0"/>
              <w:rPr>
                <w:rFonts w:cs="Arial"/>
              </w:rPr>
            </w:pPr>
          </w:p>
        </w:tc>
        <w:tc>
          <w:tcPr>
            <w:tcW w:w="8535" w:type="dxa"/>
          </w:tcPr>
          <w:p w:rsidR="00EB5EAF" w:rsidRDefault="00EB5EAF" w:rsidP="00EB5EAF">
            <w:pPr>
              <w:rPr>
                <w:b/>
              </w:rPr>
            </w:pPr>
            <w:r>
              <w:rPr>
                <w:b/>
              </w:rPr>
              <w:t>Develop Conceptual Knowledge:</w:t>
            </w:r>
          </w:p>
          <w:p w:rsidR="00EB5EAF" w:rsidRDefault="00EB5EAF" w:rsidP="00D13BBF">
            <w:pPr>
              <w:pStyle w:val="ListParagraph"/>
              <w:numPr>
                <w:ilvl w:val="0"/>
                <w:numId w:val="70"/>
              </w:numPr>
            </w:pPr>
            <w:r w:rsidRPr="00EA7EF5">
              <w:t xml:space="preserve">Vitals must be charted at least </w:t>
            </w:r>
            <w:r w:rsidRPr="00EA7EF5">
              <w:rPr>
                <w:i/>
              </w:rPr>
              <w:t>once per shift</w:t>
            </w:r>
            <w:r w:rsidRPr="00EA7EF5">
              <w:t xml:space="preserve"> and requirements may vary between units.</w:t>
            </w:r>
          </w:p>
          <w:p w:rsidR="007428CC" w:rsidRPr="004E3D21" w:rsidRDefault="007428CC" w:rsidP="00D13BBF">
            <w:pPr>
              <w:pStyle w:val="ListParagraph"/>
              <w:numPr>
                <w:ilvl w:val="0"/>
                <w:numId w:val="71"/>
              </w:numPr>
              <w:tabs>
                <w:tab w:val="left" w:pos="360"/>
              </w:tabs>
              <w:rPr>
                <w:rFonts w:cs="Arial"/>
              </w:rPr>
            </w:pPr>
            <w:r w:rsidRPr="004E3D21">
              <w:rPr>
                <w:rFonts w:cs="Arial"/>
              </w:rPr>
              <w:t>To reduce repetitive charting of normal assessm</w:t>
            </w:r>
            <w:r>
              <w:rPr>
                <w:rFonts w:cs="Arial"/>
              </w:rPr>
              <w:t>ent details, chart WNL or WEL (</w:t>
            </w:r>
            <w:r w:rsidRPr="004E3D21">
              <w:rPr>
                <w:rFonts w:cs="Arial"/>
              </w:rPr>
              <w:t xml:space="preserve">within Expected Limits- formerly baseline ) for each care category. </w:t>
            </w:r>
          </w:p>
          <w:p w:rsidR="007428CC" w:rsidRPr="004E3D21" w:rsidRDefault="007428CC" w:rsidP="00D13BBF">
            <w:pPr>
              <w:pStyle w:val="ListParagraph"/>
              <w:numPr>
                <w:ilvl w:val="0"/>
                <w:numId w:val="71"/>
              </w:numPr>
              <w:tabs>
                <w:tab w:val="left" w:pos="360"/>
              </w:tabs>
              <w:rPr>
                <w:rFonts w:cs="Arial"/>
              </w:rPr>
            </w:pPr>
            <w:r w:rsidRPr="004E3D21">
              <w:rPr>
                <w:rFonts w:cs="Arial"/>
              </w:rPr>
              <w:t>Findings that are OEL (Outside Expected Limits) require supportive documenta</w:t>
            </w:r>
            <w:r>
              <w:rPr>
                <w:rFonts w:cs="Arial"/>
              </w:rPr>
              <w:t xml:space="preserve">tion (e.g. Tachycardia). This </w:t>
            </w:r>
            <w:r w:rsidRPr="004E3D21">
              <w:rPr>
                <w:rFonts w:cs="Arial"/>
              </w:rPr>
              <w:t>should be used for some recognized issue but not deemed a problem.</w:t>
            </w:r>
            <w:r>
              <w:rPr>
                <w:rFonts w:cs="Arial"/>
              </w:rPr>
              <w:t xml:space="preserve"> This likely has no targeted interventions for the issue.</w:t>
            </w:r>
            <w:r w:rsidR="00B21736">
              <w:rPr>
                <w:rFonts w:cs="Arial"/>
              </w:rPr>
              <w:t xml:space="preserve"> This usually indicates something you will “continue to monitor.” </w:t>
            </w:r>
          </w:p>
          <w:p w:rsidR="007428CC" w:rsidRPr="007428CC" w:rsidRDefault="007428CC" w:rsidP="00D13BBF">
            <w:pPr>
              <w:pStyle w:val="ListParagraph"/>
              <w:numPr>
                <w:ilvl w:val="0"/>
                <w:numId w:val="70"/>
              </w:numPr>
            </w:pPr>
            <w:r w:rsidRPr="004E3D21">
              <w:rPr>
                <w:rFonts w:cs="Arial"/>
              </w:rPr>
              <w:t xml:space="preserve">Identified </w:t>
            </w:r>
            <w:r>
              <w:rPr>
                <w:rFonts w:cs="Arial"/>
              </w:rPr>
              <w:t xml:space="preserve">Care Classification Category  (Saba Model) </w:t>
            </w:r>
            <w:r w:rsidRPr="004E3D21">
              <w:rPr>
                <w:rFonts w:cs="Arial"/>
              </w:rPr>
              <w:t>problems require supportive documentation within the assessment section.</w:t>
            </w:r>
          </w:p>
          <w:p w:rsidR="007428CC" w:rsidRPr="00DA4004" w:rsidRDefault="00B21736" w:rsidP="00D13BBF">
            <w:pPr>
              <w:pStyle w:val="ListParagraph"/>
              <w:numPr>
                <w:ilvl w:val="0"/>
                <w:numId w:val="70"/>
              </w:numPr>
            </w:pPr>
            <w:r>
              <w:rPr>
                <w:rFonts w:cs="Arial"/>
              </w:rPr>
              <w:t>Typically you will</w:t>
            </w:r>
            <w:r w:rsidR="007428CC">
              <w:rPr>
                <w:rFonts w:cs="Arial"/>
              </w:rPr>
              <w:t xml:space="preserve"> </w:t>
            </w:r>
            <w:r w:rsidR="007428CC" w:rsidRPr="007428CC">
              <w:rPr>
                <w:rFonts w:cs="Arial"/>
                <w:b/>
                <w:i/>
              </w:rPr>
              <w:t>not</w:t>
            </w:r>
            <w:r w:rsidR="007428CC" w:rsidRPr="007428CC">
              <w:rPr>
                <w:rFonts w:cs="Arial"/>
                <w:b/>
              </w:rPr>
              <w:t xml:space="preserve"> </w:t>
            </w:r>
            <w:r w:rsidR="007428CC">
              <w:rPr>
                <w:rFonts w:cs="Arial"/>
              </w:rPr>
              <w:t xml:space="preserve">choose WNL, WEL, or OEL </w:t>
            </w:r>
            <w:r w:rsidR="007428CC" w:rsidRPr="007428CC">
              <w:rPr>
                <w:rFonts w:cs="Arial"/>
                <w:b/>
              </w:rPr>
              <w:t xml:space="preserve">and </w:t>
            </w:r>
            <w:r w:rsidR="007428CC">
              <w:rPr>
                <w:rFonts w:cs="Arial"/>
              </w:rPr>
              <w:t>a Saba Problem.</w:t>
            </w:r>
            <w:r>
              <w:rPr>
                <w:rFonts w:cs="Arial"/>
              </w:rPr>
              <w:t xml:space="preserve"> The exception to that rule is the need to describe or identify some baseline known condition (ex. DM type 1) but the patient may be here for acute DKA.  Communicating that the patient is a known diabetic and that he now has an acute exacerbation of that condition is important in telling the patient story.</w:t>
            </w:r>
          </w:p>
        </w:tc>
      </w:tr>
    </w:tbl>
    <w:p w:rsidR="00B21736" w:rsidRDefault="00EB5EAF" w:rsidP="00EB5EAF">
      <w:pPr>
        <w:rPr>
          <w:b/>
        </w:rPr>
      </w:pPr>
      <w:r>
        <w:rPr>
          <w:b/>
        </w:rPr>
        <w:br/>
      </w:r>
    </w:p>
    <w:p w:rsidR="00B21736" w:rsidRDefault="00B21736" w:rsidP="00EB5EAF">
      <w:pPr>
        <w:rPr>
          <w:b/>
        </w:rPr>
      </w:pPr>
    </w:p>
    <w:p w:rsidR="00EB5EAF" w:rsidRPr="000A1FE1" w:rsidRDefault="00EB5EAF" w:rsidP="00EB5EAF">
      <w:r w:rsidRPr="00FD323E">
        <w:rPr>
          <w:b/>
        </w:rPr>
        <w:lastRenderedPageBreak/>
        <w:t>Key Discussion Points</w:t>
      </w:r>
    </w:p>
    <w:p w:rsidR="00023B33" w:rsidRPr="00023B33" w:rsidRDefault="00023B33" w:rsidP="00512EFA">
      <w:pPr>
        <w:pStyle w:val="ListParagraph"/>
        <w:numPr>
          <w:ilvl w:val="0"/>
          <w:numId w:val="17"/>
        </w:numPr>
        <w:tabs>
          <w:tab w:val="left" w:pos="360"/>
        </w:tabs>
        <w:rPr>
          <w:rFonts w:cs="Arial"/>
        </w:rPr>
      </w:pPr>
      <w:r w:rsidRPr="00023B33">
        <w:rPr>
          <w:rFonts w:cs="Arial"/>
        </w:rPr>
        <w:t xml:space="preserve">From your colored card, look at the line YOUR PATIENT </w:t>
      </w:r>
      <w:r w:rsidRPr="00023B33">
        <w:rPr>
          <w:rFonts w:cs="Arial"/>
          <w:i/>
        </w:rPr>
        <w:t>FOR HED</w:t>
      </w:r>
      <w:r w:rsidRPr="00023B33">
        <w:rPr>
          <w:rFonts w:cs="Arial"/>
        </w:rPr>
        <w:t>.</w:t>
      </w:r>
      <w:r w:rsidR="00B21736">
        <w:rPr>
          <w:rFonts w:cs="Arial"/>
        </w:rPr>
        <w:t xml:space="preserve"> You can also refer to the page with the armband.</w:t>
      </w:r>
    </w:p>
    <w:p w:rsidR="00EB5EAF" w:rsidRPr="00553A8C" w:rsidRDefault="008D5E65" w:rsidP="00512EFA">
      <w:pPr>
        <w:pStyle w:val="ListParagraph"/>
        <w:numPr>
          <w:ilvl w:val="0"/>
          <w:numId w:val="17"/>
        </w:numPr>
        <w:tabs>
          <w:tab w:val="left" w:pos="360"/>
        </w:tabs>
        <w:rPr>
          <w:rFonts w:cs="Arial"/>
        </w:rPr>
      </w:pPr>
      <w:r>
        <w:rPr>
          <w:rFonts w:cs="Arial"/>
          <w:b/>
        </w:rPr>
        <w:t>Select</w:t>
      </w:r>
      <w:r w:rsidR="008C555C">
        <w:rPr>
          <w:rFonts w:cs="Arial"/>
        </w:rPr>
        <w:t xml:space="preserve"> </w:t>
      </w:r>
      <w:r w:rsidR="00023B33">
        <w:rPr>
          <w:rFonts w:cs="Arial"/>
        </w:rPr>
        <w:t>your</w:t>
      </w:r>
      <w:r w:rsidR="00EB5EAF">
        <w:rPr>
          <w:rFonts w:cs="Arial"/>
        </w:rPr>
        <w:t xml:space="preserve"> patient in Care Organizer and clicking the HED b</w:t>
      </w:r>
      <w:r w:rsidR="008C555C">
        <w:rPr>
          <w:rFonts w:cs="Arial"/>
        </w:rPr>
        <w:t>utton which opens the “PLAN</w:t>
      </w:r>
      <w:r w:rsidR="00EB5EAF">
        <w:rPr>
          <w:rFonts w:cs="Arial"/>
        </w:rPr>
        <w:t>” tab as a default.</w:t>
      </w:r>
      <w:r w:rsidR="00EB5EAF">
        <w:rPr>
          <w:rFonts w:cs="Arial"/>
        </w:rPr>
        <w:br/>
      </w:r>
    </w:p>
    <w:p w:rsidR="00EB5EAF" w:rsidRDefault="00450F08" w:rsidP="00512EFA">
      <w:pPr>
        <w:pStyle w:val="ListParagraph"/>
        <w:numPr>
          <w:ilvl w:val="0"/>
          <w:numId w:val="17"/>
        </w:numPr>
        <w:tabs>
          <w:tab w:val="left" w:pos="360"/>
        </w:tabs>
        <w:rPr>
          <w:rFonts w:cs="Arial"/>
        </w:rPr>
      </w:pPr>
      <w:r>
        <w:rPr>
          <w:rFonts w:cs="Arial"/>
          <w:b/>
        </w:rPr>
        <w:t>C</w:t>
      </w:r>
      <w:r w:rsidR="00EB5EAF" w:rsidRPr="00FA3253">
        <w:rPr>
          <w:rFonts w:cs="Arial"/>
          <w:b/>
        </w:rPr>
        <w:t>lick</w:t>
      </w:r>
      <w:r w:rsidR="00EB5EAF">
        <w:rPr>
          <w:rFonts w:cs="Arial"/>
        </w:rPr>
        <w:t xml:space="preserve"> “Show All” from left column to expand all of the available charting options of the vitals section of the patient chart.</w:t>
      </w:r>
    </w:p>
    <w:p w:rsidR="00EB5EAF" w:rsidRPr="00CE7304" w:rsidRDefault="008D5E65" w:rsidP="00512EFA">
      <w:pPr>
        <w:pStyle w:val="ListParagraph"/>
        <w:numPr>
          <w:ilvl w:val="0"/>
          <w:numId w:val="17"/>
        </w:numPr>
        <w:tabs>
          <w:tab w:val="left" w:pos="360"/>
        </w:tabs>
        <w:rPr>
          <w:rFonts w:cs="Arial"/>
        </w:rPr>
      </w:pPr>
      <w:r>
        <w:rPr>
          <w:rFonts w:cs="Arial"/>
          <w:b/>
        </w:rPr>
        <w:t>Click</w:t>
      </w:r>
      <w:r w:rsidR="00EB5EAF" w:rsidRPr="00CE7304">
        <w:rPr>
          <w:rFonts w:cs="Arial"/>
        </w:rPr>
        <w:t xml:space="preserve"> “Show All” in the charting field to show all the components of the vital signs I/O fields.</w:t>
      </w:r>
      <w:r w:rsidR="00EB5EAF" w:rsidRPr="00CE7304">
        <w:rPr>
          <w:rFonts w:cs="Arial"/>
        </w:rPr>
        <w:br/>
      </w:r>
    </w:p>
    <w:p w:rsidR="00EB5EAF" w:rsidRDefault="00FA3253" w:rsidP="00512EFA">
      <w:pPr>
        <w:pStyle w:val="ListParagraph"/>
        <w:numPr>
          <w:ilvl w:val="0"/>
          <w:numId w:val="17"/>
        </w:numPr>
        <w:tabs>
          <w:tab w:val="left" w:pos="360"/>
        </w:tabs>
        <w:spacing w:after="0"/>
        <w:rPr>
          <w:rFonts w:cs="Arial"/>
        </w:rPr>
      </w:pPr>
      <w:r>
        <w:rPr>
          <w:rFonts w:cs="Arial"/>
        </w:rPr>
        <w:t xml:space="preserve">If no charting fields are present, click the </w:t>
      </w:r>
      <w:r w:rsidR="00EB5EAF" w:rsidRPr="006D769C">
        <w:rPr>
          <w:rFonts w:cs="Arial"/>
        </w:rPr>
        <w:t xml:space="preserve">Chart button </w:t>
      </w:r>
      <w:r w:rsidR="00EB5EAF">
        <w:rPr>
          <w:rFonts w:cs="Arial"/>
        </w:rPr>
        <w:br/>
      </w:r>
    </w:p>
    <w:p w:rsidR="00EB5EAF" w:rsidRPr="00C67E13" w:rsidRDefault="00FA3253" w:rsidP="00512EFA">
      <w:pPr>
        <w:pStyle w:val="ListParagraph"/>
        <w:numPr>
          <w:ilvl w:val="0"/>
          <w:numId w:val="17"/>
        </w:numPr>
        <w:tabs>
          <w:tab w:val="left" w:pos="360"/>
        </w:tabs>
        <w:spacing w:after="0"/>
        <w:rPr>
          <w:rFonts w:cs="Arial"/>
        </w:rPr>
      </w:pPr>
      <w:r>
        <w:rPr>
          <w:rFonts w:cs="Arial"/>
          <w:noProof/>
        </w:rPr>
        <mc:AlternateContent>
          <mc:Choice Requires="wps">
            <w:drawing>
              <wp:anchor distT="0" distB="0" distL="114300" distR="114300" simplePos="0" relativeHeight="251670538" behindDoc="0" locked="0" layoutInCell="1" allowOverlap="1" wp14:anchorId="12CD4450" wp14:editId="67C27612">
                <wp:simplePos x="0" y="0"/>
                <wp:positionH relativeFrom="column">
                  <wp:posOffset>1076325</wp:posOffset>
                </wp:positionH>
                <wp:positionV relativeFrom="paragraph">
                  <wp:posOffset>190500</wp:posOffset>
                </wp:positionV>
                <wp:extent cx="0" cy="238125"/>
                <wp:effectExtent l="95250" t="0" r="57150" b="66675"/>
                <wp:wrapNone/>
                <wp:docPr id="26" name="Straight Arrow Connector 2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9525" cap="flat" cmpd="sng" algn="ctr">
                          <a:solidFill>
                            <a:srgbClr val="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84.75pt;margin-top:15pt;width:0;height:18.75pt;z-index:251670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">
                <v:stroke endarrow="open"/>
              </v:shape>
            </w:pict>
          </mc:Fallback>
        </mc:AlternateContent>
      </w:r>
      <w:r>
        <w:rPr>
          <w:rFonts w:cs="Arial"/>
          <w:noProof/>
        </w:rPr>
        <mc:AlternateContent>
          <mc:Choice Requires="wps">
            <w:drawing>
              <wp:anchor distT="0" distB="0" distL="114300" distR="114300" simplePos="0" relativeHeight="251668490" behindDoc="0" locked="0" layoutInCell="1" allowOverlap="1" wp14:anchorId="2A38758B" wp14:editId="530229A4">
                <wp:simplePos x="0" y="0"/>
                <wp:positionH relativeFrom="column">
                  <wp:posOffset>942975</wp:posOffset>
                </wp:positionH>
                <wp:positionV relativeFrom="paragraph">
                  <wp:posOffset>180975</wp:posOffset>
                </wp:positionV>
                <wp:extent cx="0" cy="247650"/>
                <wp:effectExtent l="95250" t="38100" r="57150" b="19050"/>
                <wp:wrapNone/>
                <wp:docPr id="25" name="Straight Arrow Connector 25"/>
                <wp:cNvGraphicFramePr/>
                <a:graphic xmlns:a="http://schemas.openxmlformats.org/drawingml/2006/main">
                  <a:graphicData uri="http://schemas.microsoft.com/office/word/2010/wordprocessingShape">
                    <wps:wsp>
                      <wps:cNvCnPr/>
                      <wps:spPr>
                        <a:xfrm flipH="1" flipV="1">
                          <a:off x="0" y="0"/>
                          <a:ext cx="0" cy="247650"/>
                        </a:xfrm>
                        <a:prstGeom prst="straightConnector1">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74.25pt;margin-top:14.25pt;width:0;height:19.5pt;flip:x y;z-index:25166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" strokecolor="black [3215]">
                <v:stroke endarrow="open"/>
              </v:shape>
            </w:pict>
          </mc:Fallback>
        </mc:AlternateContent>
      </w:r>
      <w:r w:rsidRPr="00FA3253">
        <w:rPr>
          <w:rFonts w:cs="Arial"/>
        </w:rPr>
        <w:t>T</w:t>
      </w:r>
      <w:r w:rsidR="00EB5EAF" w:rsidRPr="00E60D28">
        <w:rPr>
          <w:rFonts w:cs="Arial"/>
        </w:rPr>
        <w:t>ime can be adjusted back to time</w:t>
      </w:r>
      <w:r>
        <w:rPr>
          <w:rFonts w:cs="Arial"/>
        </w:rPr>
        <w:t xml:space="preserve"> charted but not forward using the numbers on the keypad or the </w:t>
      </w:r>
    </w:p>
    <w:p w:rsidR="00EB5EAF" w:rsidRPr="00BC6F9D" w:rsidRDefault="00EB5EAF" w:rsidP="00EB5EAF">
      <w:pPr>
        <w:tabs>
          <w:tab w:val="left" w:pos="360"/>
        </w:tabs>
        <w:spacing w:after="0"/>
        <w:rPr>
          <w:rFonts w:cs="Arial"/>
          <w:i/>
        </w:rPr>
      </w:pPr>
    </w:p>
    <w:p w:rsidR="00533255" w:rsidRDefault="00FA3253" w:rsidP="00512EFA">
      <w:pPr>
        <w:pStyle w:val="ListParagraph"/>
        <w:numPr>
          <w:ilvl w:val="0"/>
          <w:numId w:val="17"/>
        </w:numPr>
        <w:tabs>
          <w:tab w:val="left" w:pos="360"/>
        </w:tabs>
        <w:spacing w:after="0"/>
        <w:rPr>
          <w:rFonts w:cs="Arial"/>
        </w:rPr>
      </w:pPr>
      <w:r>
        <w:rPr>
          <w:rFonts w:cs="Arial"/>
          <w:b/>
        </w:rPr>
        <w:t>M</w:t>
      </w:r>
      <w:r w:rsidRPr="00FA3253">
        <w:rPr>
          <w:rFonts w:cs="Arial"/>
          <w:b/>
        </w:rPr>
        <w:t>ove</w:t>
      </w:r>
      <w:r w:rsidR="00EB5EAF">
        <w:rPr>
          <w:rFonts w:cs="Arial"/>
        </w:rPr>
        <w:t xml:space="preserve"> across fields usi</w:t>
      </w:r>
      <w:r>
        <w:rPr>
          <w:rFonts w:cs="Arial"/>
        </w:rPr>
        <w:t xml:space="preserve">ng the tab button </w:t>
      </w:r>
    </w:p>
    <w:p w:rsidR="00533255" w:rsidRPr="00533255" w:rsidRDefault="00533255" w:rsidP="00533255">
      <w:pPr>
        <w:pStyle w:val="ListParagraph"/>
        <w:rPr>
          <w:rFonts w:cs="Arial"/>
        </w:rPr>
      </w:pPr>
    </w:p>
    <w:p w:rsidR="00EB5EAF" w:rsidRPr="00533255" w:rsidRDefault="00533255" w:rsidP="00533255">
      <w:pPr>
        <w:pStyle w:val="ListParagraph"/>
        <w:numPr>
          <w:ilvl w:val="0"/>
          <w:numId w:val="17"/>
        </w:numPr>
        <w:rPr>
          <w:rFonts w:cs="Arial"/>
        </w:rPr>
      </w:pPr>
      <w:r w:rsidRPr="00533255">
        <w:rPr>
          <w:rFonts w:cs="Arial"/>
        </w:rPr>
        <w:t xml:space="preserve">Change time to 30 minutes ago. </w:t>
      </w:r>
      <w:r w:rsidR="00EB5EAF" w:rsidRPr="00533255">
        <w:rPr>
          <w:rFonts w:cs="Arial"/>
        </w:rPr>
        <w:br/>
      </w:r>
    </w:p>
    <w:p w:rsidR="00EB5EAF" w:rsidRDefault="00FA3253" w:rsidP="00512EFA">
      <w:pPr>
        <w:pStyle w:val="ListParagraph"/>
        <w:numPr>
          <w:ilvl w:val="0"/>
          <w:numId w:val="17"/>
        </w:numPr>
        <w:tabs>
          <w:tab w:val="left" w:pos="360"/>
        </w:tabs>
        <w:spacing w:after="0"/>
        <w:rPr>
          <w:rFonts w:cs="Arial"/>
        </w:rPr>
      </w:pPr>
      <w:r w:rsidRPr="00FA3253">
        <w:rPr>
          <w:rFonts w:cs="Arial"/>
          <w:b/>
        </w:rPr>
        <w:t>E</w:t>
      </w:r>
      <w:r w:rsidR="00EB5EAF" w:rsidRPr="00FA3253">
        <w:rPr>
          <w:rFonts w:cs="Arial"/>
          <w:b/>
        </w:rPr>
        <w:t>nter</w:t>
      </w:r>
      <w:r w:rsidR="00EB5EAF">
        <w:rPr>
          <w:rFonts w:cs="Arial"/>
        </w:rPr>
        <w:t xml:space="preserve"> the followin</w:t>
      </w:r>
      <w:r w:rsidR="00422705">
        <w:rPr>
          <w:rFonts w:cs="Arial"/>
        </w:rPr>
        <w:t>g information in the PAIN Assessment</w:t>
      </w:r>
      <w:r w:rsidR="00EB5EAF">
        <w:rPr>
          <w:rFonts w:cs="Arial"/>
        </w:rPr>
        <w:t xml:space="preserve"> section: </w:t>
      </w:r>
    </w:p>
    <w:p w:rsidR="009829B5" w:rsidRPr="009829B5" w:rsidRDefault="009829B5" w:rsidP="00D13BBF">
      <w:pPr>
        <w:pStyle w:val="ListParagraph"/>
        <w:numPr>
          <w:ilvl w:val="0"/>
          <w:numId w:val="37"/>
        </w:numPr>
        <w:tabs>
          <w:tab w:val="left" w:pos="360"/>
        </w:tabs>
        <w:spacing w:before="240" w:after="0"/>
        <w:rPr>
          <w:rFonts w:cs="Arial"/>
        </w:rPr>
      </w:pPr>
      <w:r w:rsidRPr="009829B5">
        <w:rPr>
          <w:rFonts w:cs="Arial"/>
          <w:b/>
        </w:rPr>
        <w:t>Chart</w:t>
      </w:r>
      <w:r>
        <w:rPr>
          <w:rFonts w:cs="Arial"/>
        </w:rPr>
        <w:t xml:space="preserve"> p</w:t>
      </w:r>
      <w:r w:rsidRPr="009829B5">
        <w:rPr>
          <w:rFonts w:cs="Arial"/>
        </w:rPr>
        <w:t>ain of 6 on numeric scale</w:t>
      </w:r>
    </w:p>
    <w:p w:rsidR="009829B5" w:rsidRPr="009829B5" w:rsidRDefault="009829B5" w:rsidP="00D13BBF">
      <w:pPr>
        <w:pStyle w:val="ListParagraph"/>
        <w:numPr>
          <w:ilvl w:val="0"/>
          <w:numId w:val="37"/>
        </w:numPr>
        <w:rPr>
          <w:rFonts w:cs="Arial"/>
        </w:rPr>
      </w:pPr>
      <w:r w:rsidRPr="009829B5">
        <w:rPr>
          <w:rFonts w:cs="Arial"/>
          <w:b/>
        </w:rPr>
        <w:t>Document</w:t>
      </w:r>
      <w:r w:rsidRPr="009829B5">
        <w:rPr>
          <w:rFonts w:cs="Arial"/>
        </w:rPr>
        <w:t xml:space="preserve"> pain location in Pain site (click other and annotate rib)</w:t>
      </w:r>
      <w:r>
        <w:rPr>
          <w:rFonts w:cs="Arial"/>
        </w:rPr>
        <w:t>.</w:t>
      </w:r>
      <w:r w:rsidRPr="009829B5">
        <w:rPr>
          <w:rFonts w:cs="Arial"/>
        </w:rPr>
        <w:t xml:space="preserve"> There is a 240 character limit.</w:t>
      </w:r>
    </w:p>
    <w:p w:rsidR="009829B5" w:rsidRPr="009829B5" w:rsidRDefault="009829B5" w:rsidP="00D13BBF">
      <w:pPr>
        <w:pStyle w:val="ListParagraph"/>
        <w:numPr>
          <w:ilvl w:val="0"/>
          <w:numId w:val="37"/>
        </w:numPr>
        <w:tabs>
          <w:tab w:val="left" w:pos="360"/>
        </w:tabs>
        <w:spacing w:before="240" w:after="0"/>
        <w:rPr>
          <w:rFonts w:cs="Arial"/>
        </w:rPr>
      </w:pPr>
      <w:r w:rsidRPr="009829B5">
        <w:rPr>
          <w:rFonts w:cs="Arial"/>
          <w:b/>
        </w:rPr>
        <w:t>Click</w:t>
      </w:r>
      <w:r>
        <w:rPr>
          <w:rFonts w:cs="Arial"/>
        </w:rPr>
        <w:t xml:space="preserve"> sharp and stabbing</w:t>
      </w:r>
      <w:r w:rsidR="00C57FA3">
        <w:rPr>
          <w:rFonts w:cs="Arial"/>
        </w:rPr>
        <w:t xml:space="preserve"> for Pain description</w:t>
      </w:r>
    </w:p>
    <w:p w:rsidR="009829B5" w:rsidRPr="009829B5" w:rsidRDefault="009829B5" w:rsidP="00D13BBF">
      <w:pPr>
        <w:pStyle w:val="ListParagraph"/>
        <w:numPr>
          <w:ilvl w:val="0"/>
          <w:numId w:val="37"/>
        </w:numPr>
        <w:tabs>
          <w:tab w:val="left" w:pos="360"/>
        </w:tabs>
        <w:spacing w:before="240" w:after="0"/>
        <w:rPr>
          <w:rFonts w:cs="Arial"/>
        </w:rPr>
      </w:pPr>
      <w:r w:rsidRPr="009829B5">
        <w:rPr>
          <w:rFonts w:cs="Arial"/>
          <w:b/>
        </w:rPr>
        <w:t>Chart</w:t>
      </w:r>
      <w:r>
        <w:rPr>
          <w:rFonts w:cs="Arial"/>
        </w:rPr>
        <w:t xml:space="preserve"> </w:t>
      </w:r>
      <w:r w:rsidRPr="009829B5">
        <w:rPr>
          <w:rFonts w:cs="Arial"/>
        </w:rPr>
        <w:t xml:space="preserve">Pain goal is 3 </w:t>
      </w:r>
    </w:p>
    <w:p w:rsidR="009829B5" w:rsidRPr="00422705" w:rsidRDefault="00B21736" w:rsidP="00422705">
      <w:pPr>
        <w:pStyle w:val="ListParagraph"/>
        <w:numPr>
          <w:ilvl w:val="0"/>
          <w:numId w:val="17"/>
        </w:numPr>
        <w:tabs>
          <w:tab w:val="left" w:pos="360"/>
        </w:tabs>
        <w:spacing w:before="240" w:after="0"/>
        <w:rPr>
          <w:rFonts w:cs="Arial"/>
        </w:rPr>
      </w:pPr>
      <w:r>
        <w:rPr>
          <w:rFonts w:cs="Arial"/>
        </w:rPr>
        <w:t xml:space="preserve"> </w:t>
      </w:r>
      <w:r w:rsidR="00422705" w:rsidRPr="00422705">
        <w:rPr>
          <w:rFonts w:cs="Arial"/>
        </w:rPr>
        <w:t>We will come back to Reassessment and discuss further in just a few minutes.</w:t>
      </w:r>
    </w:p>
    <w:p w:rsidR="00422705" w:rsidRPr="00422705" w:rsidRDefault="00422705" w:rsidP="00422705">
      <w:pPr>
        <w:pStyle w:val="ListParagraph"/>
        <w:numPr>
          <w:ilvl w:val="0"/>
          <w:numId w:val="17"/>
        </w:numPr>
        <w:tabs>
          <w:tab w:val="left" w:pos="360"/>
        </w:tabs>
        <w:spacing w:before="240" w:after="0"/>
        <w:rPr>
          <w:rFonts w:cs="Arial"/>
        </w:rPr>
      </w:pPr>
      <w:r w:rsidRPr="00422705">
        <w:rPr>
          <w:rFonts w:cs="Arial"/>
          <w:b/>
        </w:rPr>
        <w:t>Click</w:t>
      </w:r>
      <w:r w:rsidRPr="00422705">
        <w:rPr>
          <w:rFonts w:cs="Arial"/>
        </w:rPr>
        <w:t xml:space="preserve"> Neurological  in the care category list (Show All if collapsed)</w:t>
      </w:r>
    </w:p>
    <w:p w:rsidR="00422705" w:rsidRPr="00422705" w:rsidRDefault="00422705" w:rsidP="00422705">
      <w:pPr>
        <w:pStyle w:val="ListParagraph"/>
        <w:numPr>
          <w:ilvl w:val="0"/>
          <w:numId w:val="17"/>
        </w:numPr>
        <w:tabs>
          <w:tab w:val="left" w:pos="360"/>
        </w:tabs>
        <w:spacing w:before="240" w:after="0"/>
        <w:rPr>
          <w:rFonts w:cs="Arial"/>
        </w:rPr>
      </w:pPr>
      <w:r w:rsidRPr="00422705">
        <w:rPr>
          <w:rFonts w:cs="Arial"/>
          <w:b/>
        </w:rPr>
        <w:t xml:space="preserve">Hover </w:t>
      </w:r>
      <w:r w:rsidR="00023B33">
        <w:rPr>
          <w:rFonts w:cs="Arial"/>
        </w:rPr>
        <w:t>over NEUROLOGICAL</w:t>
      </w:r>
      <w:r w:rsidRPr="00422705">
        <w:rPr>
          <w:rFonts w:cs="Arial"/>
        </w:rPr>
        <w:t xml:space="preserve"> A</w:t>
      </w:r>
      <w:r w:rsidR="00023B33">
        <w:rPr>
          <w:rFonts w:cs="Arial"/>
        </w:rPr>
        <w:t>ssessment</w:t>
      </w:r>
      <w:r w:rsidR="00C57FA3">
        <w:rPr>
          <w:rFonts w:cs="Arial"/>
        </w:rPr>
        <w:t xml:space="preserve"> to display the normal values.</w:t>
      </w:r>
    </w:p>
    <w:p w:rsidR="00422705" w:rsidRDefault="00422705" w:rsidP="00422705">
      <w:pPr>
        <w:pStyle w:val="ListParagraph"/>
        <w:numPr>
          <w:ilvl w:val="0"/>
          <w:numId w:val="17"/>
        </w:numPr>
        <w:tabs>
          <w:tab w:val="left" w:pos="360"/>
        </w:tabs>
        <w:spacing w:before="240" w:after="0"/>
        <w:rPr>
          <w:rFonts w:cs="Arial"/>
        </w:rPr>
      </w:pPr>
      <w:r w:rsidRPr="00422705">
        <w:rPr>
          <w:rFonts w:cs="Arial"/>
        </w:rPr>
        <w:t xml:space="preserve">This neuro assessment will be the place to document the status and </w:t>
      </w:r>
      <w:r w:rsidR="00C57FA3">
        <w:rPr>
          <w:rFonts w:cs="Arial"/>
        </w:rPr>
        <w:t>identify i</w:t>
      </w:r>
      <w:r w:rsidRPr="00422705">
        <w:rPr>
          <w:rFonts w:cs="Arial"/>
        </w:rPr>
        <w:t>f there is a pro</w:t>
      </w:r>
      <w:r w:rsidR="00C57FA3">
        <w:rPr>
          <w:rFonts w:cs="Arial"/>
        </w:rPr>
        <w:t>blem.  Note the drop down box choices…</w:t>
      </w:r>
    </w:p>
    <w:p w:rsidR="00422705" w:rsidRPr="00422705" w:rsidRDefault="00422705" w:rsidP="00422705">
      <w:pPr>
        <w:pStyle w:val="ListParagraph"/>
        <w:tabs>
          <w:tab w:val="left" w:pos="360"/>
        </w:tabs>
        <w:spacing w:before="240" w:after="0"/>
        <w:ind w:left="1440"/>
        <w:rPr>
          <w:rFonts w:cs="Arial"/>
        </w:rPr>
      </w:pPr>
    </w:p>
    <w:p w:rsidR="00422705" w:rsidRPr="00422705" w:rsidRDefault="00C57FA3" w:rsidP="00422705">
      <w:pPr>
        <w:pStyle w:val="ListParagraph"/>
        <w:numPr>
          <w:ilvl w:val="0"/>
          <w:numId w:val="17"/>
        </w:numPr>
        <w:rPr>
          <w:rFonts w:cs="Arial"/>
        </w:rPr>
      </w:pPr>
      <w:r>
        <w:rPr>
          <w:rFonts w:cs="Arial"/>
        </w:rPr>
        <w:t xml:space="preserve"> </w:t>
      </w:r>
      <w:r w:rsidR="00422705" w:rsidRPr="00422705">
        <w:rPr>
          <w:rFonts w:cs="Arial"/>
        </w:rPr>
        <w:t>ASK What do WEL &amp; OEL mean?</w:t>
      </w:r>
      <w:r w:rsidR="00422705" w:rsidRPr="00422705">
        <w:t xml:space="preserve"> </w:t>
      </w:r>
      <w:r w:rsidR="00422705" w:rsidRPr="00422705">
        <w:rPr>
          <w:rFonts w:cs="Arial"/>
        </w:rPr>
        <w:t>Look at your Job Aide</w:t>
      </w:r>
    </w:p>
    <w:p w:rsidR="00422705" w:rsidRPr="00422705" w:rsidRDefault="00422705" w:rsidP="00422705">
      <w:pPr>
        <w:pStyle w:val="ListParagraph"/>
        <w:numPr>
          <w:ilvl w:val="1"/>
          <w:numId w:val="17"/>
        </w:numPr>
        <w:tabs>
          <w:tab w:val="left" w:pos="360"/>
        </w:tabs>
        <w:spacing w:before="240" w:after="0"/>
        <w:rPr>
          <w:rFonts w:cs="Arial"/>
        </w:rPr>
      </w:pPr>
      <w:r w:rsidRPr="00422705">
        <w:rPr>
          <w:rFonts w:cs="Arial"/>
        </w:rPr>
        <w:t>PROBLEMS</w:t>
      </w:r>
      <w:r>
        <w:rPr>
          <w:rFonts w:cs="Arial"/>
        </w:rPr>
        <w:t xml:space="preserve">: </w:t>
      </w:r>
      <w:r w:rsidRPr="00422705">
        <w:rPr>
          <w:rFonts w:cs="Arial"/>
        </w:rPr>
        <w:t>Abnormal finding rise to the level of being actual problems if:</w:t>
      </w:r>
    </w:p>
    <w:p w:rsidR="00422705" w:rsidRPr="00422705" w:rsidRDefault="00422705" w:rsidP="00422705">
      <w:pPr>
        <w:pStyle w:val="ListParagraph"/>
        <w:numPr>
          <w:ilvl w:val="2"/>
          <w:numId w:val="17"/>
        </w:numPr>
        <w:tabs>
          <w:tab w:val="left" w:pos="360"/>
        </w:tabs>
        <w:spacing w:before="240" w:after="0"/>
        <w:rPr>
          <w:rFonts w:cs="Arial"/>
        </w:rPr>
      </w:pPr>
      <w:r>
        <w:rPr>
          <w:rFonts w:cs="Arial"/>
        </w:rPr>
        <w:lastRenderedPageBreak/>
        <w:t>I</w:t>
      </w:r>
      <w:r w:rsidRPr="00422705">
        <w:rPr>
          <w:rFonts w:cs="Arial"/>
        </w:rPr>
        <w:t>t is a problem for the patient/family</w:t>
      </w:r>
    </w:p>
    <w:p w:rsidR="00422705" w:rsidRDefault="00422705" w:rsidP="00422705">
      <w:pPr>
        <w:pStyle w:val="ListParagraph"/>
        <w:numPr>
          <w:ilvl w:val="2"/>
          <w:numId w:val="17"/>
        </w:numPr>
        <w:tabs>
          <w:tab w:val="left" w:pos="360"/>
        </w:tabs>
        <w:spacing w:before="240" w:after="0"/>
        <w:rPr>
          <w:rFonts w:cs="Arial"/>
        </w:rPr>
      </w:pPr>
      <w:r>
        <w:rPr>
          <w:rFonts w:cs="Arial"/>
        </w:rPr>
        <w:t>T</w:t>
      </w:r>
      <w:r w:rsidRPr="00422705">
        <w:rPr>
          <w:rFonts w:cs="Arial"/>
        </w:rPr>
        <w:t>he problem is one of the primary reasons the patient is hospitalized and will be a primary focus for care provided</w:t>
      </w:r>
    </w:p>
    <w:p w:rsidR="0052088D" w:rsidRPr="00422705" w:rsidRDefault="0052088D" w:rsidP="00422705">
      <w:pPr>
        <w:pStyle w:val="ListParagraph"/>
        <w:numPr>
          <w:ilvl w:val="2"/>
          <w:numId w:val="17"/>
        </w:numPr>
        <w:tabs>
          <w:tab w:val="left" w:pos="360"/>
        </w:tabs>
        <w:spacing w:before="240" w:after="0"/>
        <w:rPr>
          <w:rFonts w:cs="Arial"/>
        </w:rPr>
      </w:pPr>
      <w:r>
        <w:rPr>
          <w:rFonts w:cs="Arial"/>
        </w:rPr>
        <w:t>The problem will have targeted interventions to resolve</w:t>
      </w:r>
    </w:p>
    <w:p w:rsidR="00422705" w:rsidRDefault="00422705" w:rsidP="00422705">
      <w:pPr>
        <w:pStyle w:val="ListParagraph"/>
        <w:numPr>
          <w:ilvl w:val="2"/>
          <w:numId w:val="17"/>
        </w:numPr>
        <w:tabs>
          <w:tab w:val="left" w:pos="360"/>
        </w:tabs>
        <w:spacing w:before="240" w:after="0"/>
        <w:rPr>
          <w:rFonts w:cs="Arial"/>
        </w:rPr>
      </w:pPr>
      <w:r>
        <w:rPr>
          <w:rFonts w:cs="Arial"/>
        </w:rPr>
        <w:t>T</w:t>
      </w:r>
      <w:r w:rsidRPr="00422705">
        <w:rPr>
          <w:rFonts w:cs="Arial"/>
        </w:rPr>
        <w:t>he patient is at high risk to develop a serious complication</w:t>
      </w:r>
    </w:p>
    <w:p w:rsidR="00EB5EAF" w:rsidRPr="00422705" w:rsidRDefault="00EB5EAF" w:rsidP="00422705">
      <w:pPr>
        <w:tabs>
          <w:tab w:val="left" w:pos="360"/>
        </w:tabs>
        <w:spacing w:after="0"/>
        <w:rPr>
          <w:rFonts w:cs="Arial"/>
        </w:rPr>
      </w:pPr>
    </w:p>
    <w:p w:rsidR="00EB5EAF" w:rsidRPr="00180C8A" w:rsidRDefault="00EB5EAF" w:rsidP="00EB5EAF">
      <w:pPr>
        <w:pStyle w:val="ListParagraph"/>
        <w:rPr>
          <w:rFonts w:cs="Arial"/>
        </w:rPr>
      </w:pPr>
    </w:p>
    <w:p w:rsidR="00EB5EAF" w:rsidRDefault="00C57FA3" w:rsidP="00C57FA3">
      <w:pPr>
        <w:pStyle w:val="ListParagraph"/>
        <w:numPr>
          <w:ilvl w:val="0"/>
          <w:numId w:val="17"/>
        </w:numPr>
        <w:rPr>
          <w:rFonts w:cs="Arial"/>
        </w:rPr>
      </w:pPr>
      <w:r w:rsidRPr="00C57FA3">
        <w:rPr>
          <w:rFonts w:cs="Arial"/>
          <w:b/>
        </w:rPr>
        <w:t>Click</w:t>
      </w:r>
      <w:r>
        <w:rPr>
          <w:rFonts w:cs="Arial"/>
        </w:rPr>
        <w:t xml:space="preserve"> WNL as this patient has no issues with their neuro assessment.</w:t>
      </w:r>
    </w:p>
    <w:p w:rsidR="009F4AE6" w:rsidRPr="009F4AE6" w:rsidRDefault="009F4AE6" w:rsidP="009F4AE6">
      <w:pPr>
        <w:pStyle w:val="ListParagraph"/>
        <w:numPr>
          <w:ilvl w:val="0"/>
          <w:numId w:val="17"/>
        </w:numPr>
        <w:rPr>
          <w:rFonts w:cs="Arial"/>
        </w:rPr>
      </w:pPr>
      <w:r w:rsidRPr="009F4AE6">
        <w:rPr>
          <w:rFonts w:cs="Arial"/>
          <w:b/>
        </w:rPr>
        <w:t>ASK:</w:t>
      </w:r>
      <w:r>
        <w:rPr>
          <w:rFonts w:cs="Arial"/>
        </w:rPr>
        <w:t xml:space="preserve"> Notice NEURO Assessment</w:t>
      </w:r>
      <w:r w:rsidR="004A2925">
        <w:rPr>
          <w:rFonts w:cs="Arial"/>
        </w:rPr>
        <w:t xml:space="preserve"> </w:t>
      </w:r>
      <w:r w:rsidRPr="009F4AE6">
        <w:rPr>
          <w:rFonts w:cs="Arial"/>
        </w:rPr>
        <w:t>is in all caps.  What does that mean?  (Response – must be documented on every shift)</w:t>
      </w:r>
    </w:p>
    <w:p w:rsidR="00C57FA3" w:rsidRDefault="00C57FA3" w:rsidP="00C57FA3">
      <w:pPr>
        <w:pStyle w:val="ListParagraph"/>
        <w:numPr>
          <w:ilvl w:val="0"/>
          <w:numId w:val="17"/>
        </w:numPr>
        <w:rPr>
          <w:rFonts w:cs="Arial"/>
        </w:rPr>
      </w:pPr>
      <w:r>
        <w:rPr>
          <w:rFonts w:cs="Arial"/>
          <w:b/>
        </w:rPr>
        <w:t xml:space="preserve">Click </w:t>
      </w:r>
      <w:r w:rsidRPr="00C57FA3">
        <w:rPr>
          <w:rFonts w:cs="Arial"/>
        </w:rPr>
        <w:t>CARDIAC assessment</w:t>
      </w:r>
      <w:r>
        <w:rPr>
          <w:rFonts w:cs="Arial"/>
        </w:rPr>
        <w:t xml:space="preserve"> in the left bar.</w:t>
      </w:r>
    </w:p>
    <w:p w:rsidR="00C57FA3" w:rsidRPr="00C57FA3" w:rsidRDefault="00C57FA3" w:rsidP="00C57FA3">
      <w:pPr>
        <w:pStyle w:val="ListParagraph"/>
        <w:numPr>
          <w:ilvl w:val="0"/>
          <w:numId w:val="17"/>
        </w:numPr>
        <w:rPr>
          <w:rFonts w:cs="Arial"/>
        </w:rPr>
      </w:pPr>
      <w:r w:rsidRPr="00C57FA3">
        <w:rPr>
          <w:rFonts w:cs="Arial"/>
          <w:b/>
        </w:rPr>
        <w:t>Hover</w:t>
      </w:r>
      <w:r>
        <w:rPr>
          <w:rFonts w:cs="Arial"/>
        </w:rPr>
        <w:t xml:space="preserve"> over </w:t>
      </w:r>
      <w:r w:rsidRPr="00C57FA3">
        <w:rPr>
          <w:rFonts w:cs="Arial"/>
        </w:rPr>
        <w:t>CARDIAC A</w:t>
      </w:r>
      <w:r w:rsidR="0052088D">
        <w:rPr>
          <w:rFonts w:cs="Arial"/>
        </w:rPr>
        <w:t>ssessment</w:t>
      </w:r>
      <w:r>
        <w:rPr>
          <w:rFonts w:cs="Arial"/>
        </w:rPr>
        <w:t xml:space="preserve"> to display the normal values</w:t>
      </w:r>
      <w:r w:rsidRPr="00C57FA3">
        <w:rPr>
          <w:rFonts w:cs="Arial"/>
        </w:rPr>
        <w:t xml:space="preserve">. </w:t>
      </w:r>
    </w:p>
    <w:p w:rsidR="00C57FA3" w:rsidRDefault="00C57FA3" w:rsidP="00C57FA3">
      <w:pPr>
        <w:pStyle w:val="ListParagraph"/>
        <w:numPr>
          <w:ilvl w:val="0"/>
          <w:numId w:val="17"/>
        </w:numPr>
        <w:rPr>
          <w:rFonts w:cs="Arial"/>
        </w:rPr>
      </w:pPr>
      <w:r w:rsidRPr="00C57FA3">
        <w:rPr>
          <w:rFonts w:cs="Arial"/>
          <w:b/>
        </w:rPr>
        <w:t xml:space="preserve">Click </w:t>
      </w:r>
      <w:r>
        <w:rPr>
          <w:rFonts w:cs="Arial"/>
        </w:rPr>
        <w:t>WEL since the cardiac issue is described as baseline for the patient. Annotate “A-fib X 5 years without symptoms per patient report”</w:t>
      </w:r>
    </w:p>
    <w:p w:rsidR="009F4AE6" w:rsidRPr="009F4AE6" w:rsidRDefault="009F4AE6" w:rsidP="009F4AE6">
      <w:pPr>
        <w:pStyle w:val="ListParagraph"/>
        <w:numPr>
          <w:ilvl w:val="0"/>
          <w:numId w:val="17"/>
        </w:numPr>
        <w:rPr>
          <w:rFonts w:cs="Arial"/>
          <w:b/>
        </w:rPr>
      </w:pPr>
      <w:r w:rsidRPr="009F4AE6">
        <w:rPr>
          <w:rFonts w:cs="Arial"/>
          <w:b/>
        </w:rPr>
        <w:t xml:space="preserve">Click </w:t>
      </w:r>
      <w:r>
        <w:rPr>
          <w:rFonts w:cs="Arial"/>
        </w:rPr>
        <w:t>Vascular/</w:t>
      </w:r>
      <w:r w:rsidRPr="009F4AE6">
        <w:rPr>
          <w:rFonts w:cs="Arial"/>
        </w:rPr>
        <w:t>perfusion assessment and denote it as WNL.</w:t>
      </w:r>
      <w:r w:rsidRPr="009F4AE6">
        <w:rPr>
          <w:rFonts w:cs="Arial"/>
          <w:b/>
        </w:rPr>
        <w:t xml:space="preserve"> </w:t>
      </w:r>
    </w:p>
    <w:p w:rsidR="009F4AE6" w:rsidRDefault="009F4AE6" w:rsidP="009F4AE6">
      <w:pPr>
        <w:pStyle w:val="ListParagraph"/>
        <w:numPr>
          <w:ilvl w:val="0"/>
          <w:numId w:val="17"/>
        </w:numPr>
        <w:rPr>
          <w:rFonts w:cs="Arial"/>
        </w:rPr>
      </w:pPr>
      <w:r w:rsidRPr="009F4AE6">
        <w:rPr>
          <w:rFonts w:cs="Arial"/>
          <w:b/>
        </w:rPr>
        <w:t>ASK:</w:t>
      </w:r>
      <w:r>
        <w:rPr>
          <w:rFonts w:cs="Arial"/>
        </w:rPr>
        <w:t xml:space="preserve"> </w:t>
      </w:r>
      <w:r w:rsidRPr="009F4AE6">
        <w:rPr>
          <w:rFonts w:cs="Arial"/>
        </w:rPr>
        <w:t xml:space="preserve"> “This care category is not in all caps. What does that mean?”(Response- must be documented upon admission and if abnormal must be charted every shift or as condition changes – but if WNL/WEL doesn’t need to be charted every shift.</w:t>
      </w:r>
    </w:p>
    <w:p w:rsidR="009F4AE6" w:rsidRPr="009F4AE6" w:rsidRDefault="009F4AE6" w:rsidP="009F4AE6">
      <w:pPr>
        <w:pStyle w:val="ListParagraph"/>
        <w:numPr>
          <w:ilvl w:val="0"/>
          <w:numId w:val="17"/>
        </w:numPr>
        <w:rPr>
          <w:rFonts w:cs="Arial"/>
        </w:rPr>
      </w:pPr>
      <w:r w:rsidRPr="0052088D">
        <w:rPr>
          <w:rFonts w:cs="Arial"/>
          <w:b/>
        </w:rPr>
        <w:t>Click</w:t>
      </w:r>
      <w:r w:rsidR="0052088D">
        <w:rPr>
          <w:rFonts w:cs="Arial"/>
        </w:rPr>
        <w:t xml:space="preserve"> RESP</w:t>
      </w:r>
      <w:r w:rsidR="00A27A18">
        <w:rPr>
          <w:rFonts w:cs="Arial"/>
        </w:rPr>
        <w:t>IRATORY</w:t>
      </w:r>
      <w:r w:rsidR="0052088D">
        <w:rPr>
          <w:rFonts w:cs="Arial"/>
        </w:rPr>
        <w:t xml:space="preserve"> Assessment</w:t>
      </w:r>
      <w:r w:rsidR="00A27A18">
        <w:rPr>
          <w:rFonts w:cs="Arial"/>
        </w:rPr>
        <w:t xml:space="preserve"> from left bar.</w:t>
      </w:r>
    </w:p>
    <w:p w:rsidR="0052088D" w:rsidRPr="0052088D" w:rsidRDefault="0052088D" w:rsidP="0052088D">
      <w:pPr>
        <w:pStyle w:val="ListParagraph"/>
        <w:numPr>
          <w:ilvl w:val="0"/>
          <w:numId w:val="17"/>
        </w:numPr>
        <w:rPr>
          <w:rFonts w:cs="Arial"/>
        </w:rPr>
      </w:pPr>
      <w:r w:rsidRPr="0052088D">
        <w:rPr>
          <w:rFonts w:cs="Arial"/>
          <w:b/>
        </w:rPr>
        <w:t>Click</w:t>
      </w:r>
      <w:r w:rsidRPr="0052088D">
        <w:rPr>
          <w:rFonts w:cs="Arial"/>
        </w:rPr>
        <w:t xml:space="preserve"> Gas exchange alteration</w:t>
      </w:r>
    </w:p>
    <w:p w:rsidR="0052088D" w:rsidRPr="0052088D" w:rsidRDefault="0052088D" w:rsidP="0052088D">
      <w:pPr>
        <w:pStyle w:val="ListParagraph"/>
        <w:numPr>
          <w:ilvl w:val="0"/>
          <w:numId w:val="17"/>
        </w:numPr>
        <w:rPr>
          <w:rFonts w:cs="Arial"/>
          <w:b/>
        </w:rPr>
      </w:pPr>
      <w:r w:rsidRPr="0052088D">
        <w:rPr>
          <w:rFonts w:cs="Arial"/>
          <w:b/>
        </w:rPr>
        <w:t xml:space="preserve">Document  </w:t>
      </w:r>
    </w:p>
    <w:p w:rsidR="0052088D" w:rsidRPr="0052088D" w:rsidRDefault="0052088D" w:rsidP="0052088D">
      <w:pPr>
        <w:pStyle w:val="ListParagraph"/>
        <w:numPr>
          <w:ilvl w:val="1"/>
          <w:numId w:val="17"/>
        </w:numPr>
        <w:rPr>
          <w:rFonts w:cs="Arial"/>
        </w:rPr>
      </w:pPr>
      <w:r w:rsidRPr="0052088D">
        <w:rPr>
          <w:rFonts w:cs="Arial"/>
        </w:rPr>
        <w:t>Wheezes present in BLL</w:t>
      </w:r>
      <w:r>
        <w:rPr>
          <w:rFonts w:cs="Arial"/>
        </w:rPr>
        <w:t xml:space="preserve"> (what will we chart for upper lobes-correct, nothing!)</w:t>
      </w:r>
    </w:p>
    <w:p w:rsidR="0052088D" w:rsidRDefault="0052088D" w:rsidP="0052088D">
      <w:pPr>
        <w:pStyle w:val="ListParagraph"/>
        <w:numPr>
          <w:ilvl w:val="1"/>
          <w:numId w:val="17"/>
        </w:numPr>
        <w:rPr>
          <w:rFonts w:cs="Arial"/>
        </w:rPr>
      </w:pPr>
      <w:r>
        <w:rPr>
          <w:rFonts w:cs="Arial"/>
        </w:rPr>
        <w:t>Cough-productive</w:t>
      </w:r>
    </w:p>
    <w:p w:rsidR="0052088D" w:rsidRPr="0052088D" w:rsidRDefault="0052088D" w:rsidP="0052088D">
      <w:pPr>
        <w:pStyle w:val="ListParagraph"/>
        <w:numPr>
          <w:ilvl w:val="1"/>
          <w:numId w:val="17"/>
        </w:numPr>
        <w:rPr>
          <w:rFonts w:cs="Arial"/>
        </w:rPr>
      </w:pPr>
      <w:r>
        <w:rPr>
          <w:rFonts w:cs="Arial"/>
        </w:rPr>
        <w:t>S</w:t>
      </w:r>
      <w:r w:rsidRPr="0052088D">
        <w:rPr>
          <w:rFonts w:cs="Arial"/>
        </w:rPr>
        <w:t>ecretions- thick</w:t>
      </w:r>
      <w:r>
        <w:rPr>
          <w:rFonts w:cs="Arial"/>
        </w:rPr>
        <w:t xml:space="preserve">, yellow </w:t>
      </w:r>
    </w:p>
    <w:p w:rsidR="009F4AE6" w:rsidRDefault="0052088D" w:rsidP="0052088D">
      <w:pPr>
        <w:pStyle w:val="ListParagraph"/>
        <w:numPr>
          <w:ilvl w:val="0"/>
          <w:numId w:val="17"/>
        </w:numPr>
        <w:rPr>
          <w:rFonts w:cs="Arial"/>
        </w:rPr>
      </w:pPr>
      <w:r w:rsidRPr="0052088D">
        <w:rPr>
          <w:rFonts w:cs="Arial"/>
          <w:b/>
        </w:rPr>
        <w:t xml:space="preserve">Click </w:t>
      </w:r>
      <w:r>
        <w:rPr>
          <w:rFonts w:cs="Arial"/>
        </w:rPr>
        <w:t xml:space="preserve">GASTROINTESTINAL </w:t>
      </w:r>
      <w:r w:rsidRPr="0052088D">
        <w:rPr>
          <w:rFonts w:cs="Arial"/>
        </w:rPr>
        <w:t>A</w:t>
      </w:r>
      <w:r>
        <w:rPr>
          <w:rFonts w:cs="Arial"/>
        </w:rPr>
        <w:t>ssessment</w:t>
      </w:r>
      <w:r w:rsidR="00A27A18">
        <w:rPr>
          <w:rFonts w:cs="Arial"/>
        </w:rPr>
        <w:t xml:space="preserve"> from left bar.</w:t>
      </w:r>
    </w:p>
    <w:p w:rsidR="0052088D" w:rsidRPr="009F4AE6" w:rsidRDefault="0052088D" w:rsidP="0052088D">
      <w:pPr>
        <w:pStyle w:val="ListParagraph"/>
        <w:numPr>
          <w:ilvl w:val="0"/>
          <w:numId w:val="17"/>
        </w:numPr>
        <w:rPr>
          <w:rFonts w:cs="Arial"/>
        </w:rPr>
      </w:pPr>
      <w:r>
        <w:rPr>
          <w:rFonts w:cs="Arial"/>
          <w:b/>
        </w:rPr>
        <w:t xml:space="preserve">Click </w:t>
      </w:r>
      <w:r>
        <w:rPr>
          <w:rFonts w:cs="Arial"/>
        </w:rPr>
        <w:t>OEL, why? Because, remember he has hypoactive bowel sounds. Howev</w:t>
      </w:r>
      <w:r w:rsidR="00AD23DA">
        <w:rPr>
          <w:rFonts w:cs="Arial"/>
        </w:rPr>
        <w:t>er, this is NOT his baseline nor</w:t>
      </w:r>
      <w:r>
        <w:rPr>
          <w:rFonts w:cs="Arial"/>
        </w:rPr>
        <w:t xml:space="preserve"> has </w:t>
      </w:r>
      <w:r w:rsidR="00AD23DA">
        <w:rPr>
          <w:rFonts w:cs="Arial"/>
        </w:rPr>
        <w:t>it</w:t>
      </w:r>
      <w:r>
        <w:rPr>
          <w:rFonts w:cs="Arial"/>
        </w:rPr>
        <w:t xml:space="preserve"> risen to the level</w:t>
      </w:r>
      <w:r w:rsidR="00AD23DA">
        <w:rPr>
          <w:rFonts w:cs="Arial"/>
        </w:rPr>
        <w:t xml:space="preserve"> of a problem with targeted interventions.</w:t>
      </w:r>
    </w:p>
    <w:p w:rsidR="00AD23DA" w:rsidRDefault="00AD23DA" w:rsidP="00512EFA">
      <w:pPr>
        <w:pStyle w:val="ListParagraph"/>
        <w:numPr>
          <w:ilvl w:val="0"/>
          <w:numId w:val="17"/>
        </w:numPr>
        <w:tabs>
          <w:tab w:val="left" w:pos="360"/>
        </w:tabs>
        <w:rPr>
          <w:rFonts w:cs="Arial"/>
        </w:rPr>
      </w:pPr>
      <w:r w:rsidRPr="00AD23DA">
        <w:rPr>
          <w:rFonts w:cs="Arial"/>
          <w:b/>
        </w:rPr>
        <w:t>Click</w:t>
      </w:r>
      <w:r>
        <w:rPr>
          <w:rFonts w:cs="Arial"/>
        </w:rPr>
        <w:t xml:space="preserve"> hypoactive in bowel sounds field.</w:t>
      </w:r>
    </w:p>
    <w:p w:rsidR="00A27A18" w:rsidRPr="00D70A63" w:rsidRDefault="00A27A18" w:rsidP="00D70A63">
      <w:pPr>
        <w:pStyle w:val="ListParagraph"/>
        <w:numPr>
          <w:ilvl w:val="0"/>
          <w:numId w:val="17"/>
        </w:numPr>
        <w:tabs>
          <w:tab w:val="left" w:pos="360"/>
        </w:tabs>
        <w:rPr>
          <w:rFonts w:cs="Arial"/>
        </w:rPr>
      </w:pPr>
      <w:r>
        <w:rPr>
          <w:rFonts w:cs="Arial"/>
          <w:b/>
        </w:rPr>
        <w:t xml:space="preserve">Click </w:t>
      </w:r>
      <w:r>
        <w:rPr>
          <w:rFonts w:cs="Arial"/>
        </w:rPr>
        <w:t>RENAL Assessment from left bar.</w:t>
      </w:r>
      <w:r w:rsidR="00D70A63">
        <w:rPr>
          <w:rFonts w:cs="Arial"/>
        </w:rPr>
        <w:t xml:space="preserve"> </w:t>
      </w:r>
      <w:r w:rsidRPr="00D70A63">
        <w:rPr>
          <w:rFonts w:cs="Arial"/>
          <w:b/>
        </w:rPr>
        <w:t xml:space="preserve">Click </w:t>
      </w:r>
      <w:r w:rsidRPr="00D70A63">
        <w:rPr>
          <w:rFonts w:cs="Arial"/>
        </w:rPr>
        <w:t>WNL</w:t>
      </w:r>
    </w:p>
    <w:p w:rsidR="00A27A18" w:rsidRDefault="00A27A18" w:rsidP="00512EFA">
      <w:pPr>
        <w:pStyle w:val="ListParagraph"/>
        <w:numPr>
          <w:ilvl w:val="0"/>
          <w:numId w:val="17"/>
        </w:numPr>
        <w:tabs>
          <w:tab w:val="left" w:pos="360"/>
        </w:tabs>
        <w:rPr>
          <w:rFonts w:cs="Arial"/>
        </w:rPr>
      </w:pPr>
      <w:r>
        <w:rPr>
          <w:rFonts w:cs="Arial"/>
          <w:b/>
        </w:rPr>
        <w:t>Reproductive assessment should only</w:t>
      </w:r>
      <w:r w:rsidR="00023B33">
        <w:rPr>
          <w:rFonts w:cs="Arial"/>
          <w:b/>
        </w:rPr>
        <w:t xml:space="preserve"> be completed on patients with Gyn or GU</w:t>
      </w:r>
      <w:r>
        <w:rPr>
          <w:rFonts w:cs="Arial"/>
          <w:b/>
        </w:rPr>
        <w:t xml:space="preserve"> issues.</w:t>
      </w:r>
    </w:p>
    <w:p w:rsidR="00A27A18" w:rsidRDefault="00A27A18" w:rsidP="00512EFA">
      <w:pPr>
        <w:pStyle w:val="ListParagraph"/>
        <w:numPr>
          <w:ilvl w:val="0"/>
          <w:numId w:val="17"/>
        </w:numPr>
        <w:tabs>
          <w:tab w:val="left" w:pos="360"/>
        </w:tabs>
        <w:rPr>
          <w:rFonts w:cs="Arial"/>
        </w:rPr>
      </w:pPr>
      <w:r w:rsidRPr="00A27A18">
        <w:rPr>
          <w:rFonts w:cs="Arial"/>
          <w:b/>
        </w:rPr>
        <w:t>Click</w:t>
      </w:r>
      <w:r>
        <w:rPr>
          <w:rFonts w:cs="Arial"/>
        </w:rPr>
        <w:t xml:space="preserve"> SKIN Assessment</w:t>
      </w:r>
      <w:r w:rsidR="00225DDE">
        <w:rPr>
          <w:rFonts w:cs="Arial"/>
        </w:rPr>
        <w:t xml:space="preserve"> from the left bar.</w:t>
      </w:r>
      <w:r w:rsidR="008D3E01">
        <w:rPr>
          <w:rFonts w:cs="Arial"/>
        </w:rPr>
        <w:t xml:space="preserve"> Choose Pressure Ulcer as the problem.</w:t>
      </w:r>
    </w:p>
    <w:p w:rsidR="00E72537" w:rsidRDefault="00225DDE" w:rsidP="00512EFA">
      <w:pPr>
        <w:pStyle w:val="ListParagraph"/>
        <w:numPr>
          <w:ilvl w:val="0"/>
          <w:numId w:val="17"/>
        </w:numPr>
        <w:tabs>
          <w:tab w:val="left" w:pos="360"/>
        </w:tabs>
        <w:rPr>
          <w:rFonts w:cs="Arial"/>
        </w:rPr>
      </w:pPr>
      <w:r w:rsidRPr="008D3E01">
        <w:rPr>
          <w:rFonts w:cs="Arial"/>
          <w:b/>
        </w:rPr>
        <w:lastRenderedPageBreak/>
        <w:t xml:space="preserve">Click </w:t>
      </w:r>
      <w:r w:rsidR="00E72537">
        <w:rPr>
          <w:rFonts w:cs="Arial"/>
        </w:rPr>
        <w:t xml:space="preserve">Start new Incision/Wound site </w:t>
      </w:r>
      <w:r w:rsidR="008D3E01">
        <w:rPr>
          <w:rFonts w:cs="Arial"/>
        </w:rPr>
        <w:t xml:space="preserve">and </w:t>
      </w:r>
      <w:r w:rsidRPr="008D3E01">
        <w:rPr>
          <w:rFonts w:cs="Arial"/>
        </w:rPr>
        <w:t>add details for</w:t>
      </w:r>
      <w:r w:rsidR="00E72537">
        <w:rPr>
          <w:rFonts w:cs="Arial"/>
        </w:rPr>
        <w:t xml:space="preserve"> the patient’s stage 1</w:t>
      </w:r>
      <w:r w:rsidR="008D3E01">
        <w:rPr>
          <w:rFonts w:cs="Arial"/>
        </w:rPr>
        <w:t xml:space="preserve"> right buttock pressure ulcer. </w:t>
      </w:r>
      <w:r w:rsidR="00E72537">
        <w:rPr>
          <w:rFonts w:cs="Arial"/>
        </w:rPr>
        <w:t>No dressing is present, patient was unaware of breakdown. No drainage is present, size is 1cmX1cm.</w:t>
      </w:r>
    </w:p>
    <w:p w:rsidR="008D3E01" w:rsidRDefault="008D3E01" w:rsidP="00512EFA">
      <w:pPr>
        <w:pStyle w:val="ListParagraph"/>
        <w:numPr>
          <w:ilvl w:val="0"/>
          <w:numId w:val="17"/>
        </w:numPr>
        <w:tabs>
          <w:tab w:val="left" w:pos="360"/>
        </w:tabs>
        <w:rPr>
          <w:rFonts w:cs="Arial"/>
        </w:rPr>
      </w:pPr>
      <w:r w:rsidRPr="00E72537">
        <w:rPr>
          <w:rFonts w:cs="Arial"/>
          <w:b/>
        </w:rPr>
        <w:t>Demonstrate</w:t>
      </w:r>
      <w:r>
        <w:rPr>
          <w:rFonts w:cs="Arial"/>
        </w:rPr>
        <w:t xml:space="preserve"> using Links, from the top menu bar, to find skin/wound resources.</w:t>
      </w:r>
    </w:p>
    <w:p w:rsidR="00023B33" w:rsidRPr="008D3E01" w:rsidRDefault="00023B33" w:rsidP="00512EFA">
      <w:pPr>
        <w:pStyle w:val="ListParagraph"/>
        <w:numPr>
          <w:ilvl w:val="0"/>
          <w:numId w:val="17"/>
        </w:numPr>
        <w:tabs>
          <w:tab w:val="left" w:pos="360"/>
        </w:tabs>
        <w:rPr>
          <w:rFonts w:cs="Arial"/>
        </w:rPr>
      </w:pPr>
      <w:r w:rsidRPr="008D3E01">
        <w:rPr>
          <w:rFonts w:cs="Arial"/>
        </w:rPr>
        <w:t>Lines</w:t>
      </w:r>
      <w:r w:rsidR="00CF6F26">
        <w:rPr>
          <w:rFonts w:cs="Arial"/>
        </w:rPr>
        <w:t xml:space="preserve"> category</w:t>
      </w:r>
      <w:r w:rsidRPr="008D3E01">
        <w:rPr>
          <w:rFonts w:cs="Arial"/>
        </w:rPr>
        <w:t xml:space="preserve"> is used to capture data regarding the type of vascular access the patient might have. A box, similar to the one used to capture the patients pressure ulcer, will have fields to chart the patient’s IV.</w:t>
      </w:r>
    </w:p>
    <w:p w:rsidR="00314670" w:rsidRDefault="00314670" w:rsidP="00512EFA">
      <w:pPr>
        <w:pStyle w:val="ListParagraph"/>
        <w:numPr>
          <w:ilvl w:val="0"/>
          <w:numId w:val="17"/>
        </w:numPr>
        <w:tabs>
          <w:tab w:val="left" w:pos="360"/>
        </w:tabs>
        <w:rPr>
          <w:rFonts w:cs="Arial"/>
        </w:rPr>
      </w:pPr>
      <w:r>
        <w:rPr>
          <w:rFonts w:cs="Arial"/>
          <w:b/>
        </w:rPr>
        <w:t xml:space="preserve">Click </w:t>
      </w:r>
      <w:r>
        <w:rPr>
          <w:rFonts w:cs="Arial"/>
        </w:rPr>
        <w:t>Activity/Musculoskeletal Assessment</w:t>
      </w:r>
    </w:p>
    <w:p w:rsidR="00314670" w:rsidRPr="00314670" w:rsidRDefault="00314670" w:rsidP="00314670">
      <w:pPr>
        <w:pStyle w:val="ListParagraph"/>
        <w:numPr>
          <w:ilvl w:val="0"/>
          <w:numId w:val="17"/>
        </w:numPr>
        <w:rPr>
          <w:rFonts w:cs="Arial"/>
        </w:rPr>
      </w:pPr>
      <w:r w:rsidRPr="00314670">
        <w:rPr>
          <w:rFonts w:cs="Arial"/>
          <w:b/>
        </w:rPr>
        <w:t>Click</w:t>
      </w:r>
      <w:r w:rsidR="008D3E01">
        <w:rPr>
          <w:rFonts w:cs="Arial"/>
        </w:rPr>
        <w:t xml:space="preserve"> WEL and annotate lef</w:t>
      </w:r>
      <w:r w:rsidRPr="00314670">
        <w:rPr>
          <w:rFonts w:cs="Arial"/>
        </w:rPr>
        <w:t>t hand contracture from childhood injury.</w:t>
      </w:r>
    </w:p>
    <w:p w:rsidR="00314670" w:rsidRPr="00314670" w:rsidRDefault="00314670" w:rsidP="00314670">
      <w:pPr>
        <w:pStyle w:val="ListParagraph"/>
        <w:numPr>
          <w:ilvl w:val="0"/>
          <w:numId w:val="17"/>
        </w:numPr>
        <w:tabs>
          <w:tab w:val="left" w:pos="360"/>
        </w:tabs>
        <w:rPr>
          <w:rFonts w:cs="Arial"/>
        </w:rPr>
      </w:pPr>
      <w:r>
        <w:rPr>
          <w:rFonts w:cs="Arial"/>
          <w:b/>
        </w:rPr>
        <w:t xml:space="preserve">Chart </w:t>
      </w:r>
      <w:r>
        <w:rPr>
          <w:rFonts w:cs="Arial"/>
        </w:rPr>
        <w:t>WNL for the remaining categories</w:t>
      </w:r>
      <w:r>
        <w:rPr>
          <w:rFonts w:cs="Arial"/>
          <w:b/>
        </w:rPr>
        <w:t xml:space="preserve"> </w:t>
      </w:r>
      <w:r w:rsidRPr="00314670">
        <w:rPr>
          <w:rFonts w:cs="Arial"/>
        </w:rPr>
        <w:t>(Medication, Self-Care, Infection/Metabolic, and Psychosocial)</w:t>
      </w:r>
      <w:r w:rsidR="00023B33">
        <w:rPr>
          <w:rFonts w:cs="Arial"/>
        </w:rPr>
        <w:t>.</w:t>
      </w:r>
    </w:p>
    <w:p w:rsidR="00023B33" w:rsidRPr="00D70A63" w:rsidRDefault="00FA3253" w:rsidP="00512EFA">
      <w:pPr>
        <w:pStyle w:val="ListParagraph"/>
        <w:numPr>
          <w:ilvl w:val="0"/>
          <w:numId w:val="17"/>
        </w:numPr>
        <w:tabs>
          <w:tab w:val="left" w:pos="360"/>
        </w:tabs>
        <w:rPr>
          <w:rFonts w:cs="Arial"/>
        </w:rPr>
      </w:pPr>
      <w:r w:rsidRPr="00D70A63">
        <w:rPr>
          <w:rFonts w:cs="Arial"/>
        </w:rPr>
        <w:t>Note tabs with unsaved information have</w:t>
      </w:r>
      <w:r w:rsidR="00EB5EAF" w:rsidRPr="00D70A63">
        <w:rPr>
          <w:rFonts w:cs="Arial"/>
        </w:rPr>
        <w:t xml:space="preserve"> a </w:t>
      </w:r>
      <w:r w:rsidR="00EB5EAF" w:rsidRPr="00D70A63">
        <w:rPr>
          <w:rFonts w:cs="Arial"/>
          <w:b/>
          <w:color w:val="FFC000"/>
        </w:rPr>
        <w:t>yellow</w:t>
      </w:r>
      <w:r w:rsidR="00EB5EAF" w:rsidRPr="00D70A63">
        <w:rPr>
          <w:rFonts w:cs="Arial"/>
        </w:rPr>
        <w:t xml:space="preserve"> check mark </w:t>
      </w:r>
      <w:r w:rsidRPr="00D70A63">
        <w:rPr>
          <w:rFonts w:cs="Arial"/>
        </w:rPr>
        <w:t>on the</w:t>
      </w:r>
      <w:r w:rsidR="00EB5EAF" w:rsidRPr="00D70A63">
        <w:rPr>
          <w:rFonts w:cs="Arial"/>
        </w:rPr>
        <w:t xml:space="preserve"> tab.</w:t>
      </w:r>
      <w:r w:rsidR="00EB5EAF" w:rsidRPr="00D70A63">
        <w:rPr>
          <w:rFonts w:cs="Arial"/>
          <w:i/>
        </w:rPr>
        <w:br/>
      </w:r>
      <w:r w:rsidR="00EB5EAF" w:rsidRPr="00D70A63">
        <w:rPr>
          <w:rFonts w:cs="Arial"/>
          <w:b/>
        </w:rPr>
        <w:t xml:space="preserve">Explain </w:t>
      </w:r>
      <w:r w:rsidR="00EB5EAF" w:rsidRPr="00D70A63">
        <w:rPr>
          <w:rFonts w:cs="Arial"/>
        </w:rPr>
        <w:t>that each HED tab charted on must be saved individually.</w:t>
      </w:r>
    </w:p>
    <w:p w:rsidR="00023B33" w:rsidRDefault="00023B33" w:rsidP="00512EFA">
      <w:pPr>
        <w:pStyle w:val="ListParagraph"/>
        <w:numPr>
          <w:ilvl w:val="0"/>
          <w:numId w:val="17"/>
        </w:numPr>
        <w:tabs>
          <w:tab w:val="left" w:pos="360"/>
        </w:tabs>
        <w:rPr>
          <w:rFonts w:cs="Arial"/>
        </w:rPr>
      </w:pPr>
      <w:r>
        <w:rPr>
          <w:rFonts w:cs="Arial"/>
          <w:b/>
        </w:rPr>
        <w:t xml:space="preserve">Click </w:t>
      </w:r>
      <w:r>
        <w:rPr>
          <w:rFonts w:cs="Arial"/>
        </w:rPr>
        <w:t>SAVE.</w:t>
      </w:r>
    </w:p>
    <w:p w:rsidR="008D3E01" w:rsidRDefault="00023B33" w:rsidP="00512EFA">
      <w:pPr>
        <w:pStyle w:val="ListParagraph"/>
        <w:numPr>
          <w:ilvl w:val="0"/>
          <w:numId w:val="17"/>
        </w:numPr>
        <w:tabs>
          <w:tab w:val="left" w:pos="360"/>
        </w:tabs>
        <w:rPr>
          <w:rFonts w:cs="Arial"/>
        </w:rPr>
      </w:pPr>
      <w:r>
        <w:rPr>
          <w:rFonts w:cs="Arial"/>
          <w:b/>
        </w:rPr>
        <w:t xml:space="preserve">Note </w:t>
      </w:r>
      <w:r>
        <w:rPr>
          <w:rFonts w:cs="Arial"/>
        </w:rPr>
        <w:t>you have been directed to a confirm screen. From this screen you will choose Priority Problems and denote them as a way of personalizing the patient’s plan of care. Look down the list and note those categories where a problem was identified.</w:t>
      </w:r>
    </w:p>
    <w:p w:rsidR="00EB5EAF" w:rsidRPr="00023B33" w:rsidRDefault="008D3E01" w:rsidP="00512EFA">
      <w:pPr>
        <w:pStyle w:val="ListParagraph"/>
        <w:numPr>
          <w:ilvl w:val="0"/>
          <w:numId w:val="17"/>
        </w:numPr>
        <w:tabs>
          <w:tab w:val="left" w:pos="360"/>
        </w:tabs>
        <w:rPr>
          <w:rFonts w:cs="Arial"/>
        </w:rPr>
      </w:pPr>
      <w:r>
        <w:rPr>
          <w:rFonts w:cs="Arial"/>
        </w:rPr>
        <w:t xml:space="preserve">A priority problem is denoted by clicking on the exclamation point at the end of the data field. You will see the data turns </w:t>
      </w:r>
      <w:r w:rsidRPr="00F97B3E">
        <w:rPr>
          <w:rFonts w:cs="Arial"/>
          <w:b/>
          <w:color w:val="FF0000"/>
        </w:rPr>
        <w:t>red</w:t>
      </w:r>
      <w:r>
        <w:rPr>
          <w:rFonts w:cs="Arial"/>
        </w:rPr>
        <w:t xml:space="preserve"> and is now considered a PP. Make </w:t>
      </w:r>
      <w:r w:rsidR="00473559">
        <w:rPr>
          <w:rFonts w:cs="Arial"/>
        </w:rPr>
        <w:t xml:space="preserve">Pain, </w:t>
      </w:r>
      <w:r>
        <w:rPr>
          <w:rFonts w:cs="Arial"/>
        </w:rPr>
        <w:t>Respiratory and Skin PPs for this admission assessment.</w:t>
      </w:r>
      <w:r w:rsidR="00EB5EAF" w:rsidRPr="00023B33">
        <w:rPr>
          <w:rFonts w:cs="Arial"/>
        </w:rPr>
        <w:br/>
      </w:r>
    </w:p>
    <w:p w:rsidR="00D70A63" w:rsidRPr="00D70A63" w:rsidRDefault="00FA3253" w:rsidP="00D70A63">
      <w:pPr>
        <w:pStyle w:val="ListParagraph"/>
        <w:numPr>
          <w:ilvl w:val="0"/>
          <w:numId w:val="17"/>
        </w:numPr>
        <w:rPr>
          <w:rFonts w:cs="Arial"/>
        </w:rPr>
      </w:pPr>
      <w:r w:rsidRPr="00D70A63">
        <w:rPr>
          <w:rFonts w:cs="Arial"/>
          <w:b/>
        </w:rPr>
        <w:t xml:space="preserve">Click </w:t>
      </w:r>
      <w:r w:rsidR="00EB5EAF" w:rsidRPr="00D70A63">
        <w:rPr>
          <w:rFonts w:cs="Arial"/>
        </w:rPr>
        <w:t>“Save and Confirm”</w:t>
      </w:r>
      <w:r w:rsidR="008D3E01" w:rsidRPr="00D70A63">
        <w:rPr>
          <w:rFonts w:cs="Arial"/>
        </w:rPr>
        <w:t xml:space="preserve"> </w:t>
      </w:r>
      <w:r w:rsidR="00D70A63" w:rsidRPr="00D70A63">
        <w:rPr>
          <w:rFonts w:cs="Arial"/>
          <w:b/>
        </w:rPr>
        <w:t>Explain and Demonstrate</w:t>
      </w:r>
      <w:r w:rsidR="00D70A63" w:rsidRPr="00D70A63">
        <w:rPr>
          <w:rFonts w:cs="Arial"/>
        </w:rPr>
        <w:t xml:space="preserve"> how to modify entered information after “Save and Confirm”.</w:t>
      </w:r>
    </w:p>
    <w:p w:rsidR="00D25C9C" w:rsidRDefault="00D25C9C" w:rsidP="00D25C9C">
      <w:pPr>
        <w:tabs>
          <w:tab w:val="left" w:pos="360"/>
        </w:tabs>
        <w:ind w:left="360"/>
        <w:rPr>
          <w:rFonts w:cs="Arial"/>
        </w:rPr>
      </w:pPr>
    </w:p>
    <w:p w:rsidR="00772C4F" w:rsidRDefault="00772C4F" w:rsidP="00501E0B">
      <w:pPr>
        <w:keepLines w:val="0"/>
        <w:spacing w:after="0"/>
        <w:rPr>
          <w:b/>
          <w:sz w:val="40"/>
          <w:szCs w:val="40"/>
        </w:rPr>
      </w:pPr>
    </w:p>
    <w:p w:rsidR="00772C4F" w:rsidRDefault="00772C4F" w:rsidP="00501E0B">
      <w:pPr>
        <w:keepLines w:val="0"/>
        <w:spacing w:after="0"/>
        <w:rPr>
          <w:b/>
          <w:sz w:val="40"/>
          <w:szCs w:val="40"/>
        </w:rPr>
      </w:pPr>
    </w:p>
    <w:p w:rsidR="00772C4F" w:rsidRDefault="00772C4F" w:rsidP="00501E0B">
      <w:pPr>
        <w:keepLines w:val="0"/>
        <w:spacing w:after="0"/>
        <w:rPr>
          <w:b/>
          <w:sz w:val="40"/>
          <w:szCs w:val="40"/>
        </w:rPr>
      </w:pPr>
    </w:p>
    <w:p w:rsidR="00772C4F" w:rsidRDefault="00772C4F" w:rsidP="00501E0B">
      <w:pPr>
        <w:keepLines w:val="0"/>
        <w:spacing w:after="0"/>
        <w:rPr>
          <w:b/>
          <w:sz w:val="40"/>
          <w:szCs w:val="40"/>
        </w:rPr>
      </w:pPr>
    </w:p>
    <w:p w:rsidR="00772C4F" w:rsidRDefault="00772C4F" w:rsidP="00501E0B">
      <w:pPr>
        <w:keepLines w:val="0"/>
        <w:spacing w:after="0"/>
        <w:rPr>
          <w:b/>
          <w:sz w:val="40"/>
          <w:szCs w:val="40"/>
        </w:rPr>
      </w:pPr>
    </w:p>
    <w:p w:rsidR="00772C4F" w:rsidRDefault="00772C4F" w:rsidP="00501E0B">
      <w:pPr>
        <w:keepLines w:val="0"/>
        <w:spacing w:after="0"/>
        <w:rPr>
          <w:b/>
          <w:sz w:val="40"/>
          <w:szCs w:val="40"/>
        </w:rPr>
      </w:pPr>
    </w:p>
    <w:p w:rsidR="00772C4F" w:rsidRDefault="00772C4F" w:rsidP="00501E0B">
      <w:pPr>
        <w:keepLines w:val="0"/>
        <w:spacing w:after="0"/>
        <w:rPr>
          <w:b/>
          <w:sz w:val="40"/>
          <w:szCs w:val="40"/>
        </w:rPr>
      </w:pPr>
    </w:p>
    <w:p w:rsidR="00772C4F" w:rsidRDefault="00772C4F" w:rsidP="00501E0B">
      <w:pPr>
        <w:keepLines w:val="0"/>
        <w:spacing w:after="0"/>
        <w:rPr>
          <w:b/>
          <w:sz w:val="40"/>
          <w:szCs w:val="40"/>
        </w:rPr>
      </w:pPr>
    </w:p>
    <w:p w:rsidR="00772C4F" w:rsidRDefault="00772C4F" w:rsidP="00501E0B">
      <w:pPr>
        <w:keepLines w:val="0"/>
        <w:spacing w:after="0"/>
        <w:rPr>
          <w:b/>
          <w:sz w:val="40"/>
          <w:szCs w:val="40"/>
        </w:rPr>
      </w:pPr>
    </w:p>
    <w:p w:rsidR="00772C4F" w:rsidRDefault="00772C4F" w:rsidP="00501E0B">
      <w:pPr>
        <w:keepLines w:val="0"/>
        <w:spacing w:after="0"/>
        <w:rPr>
          <w:b/>
          <w:sz w:val="40"/>
          <w:szCs w:val="40"/>
        </w:rPr>
      </w:pPr>
    </w:p>
    <w:p w:rsidR="00EB5EAF" w:rsidRPr="00DE77B6" w:rsidRDefault="00EB5EAF" w:rsidP="00501E0B">
      <w:pPr>
        <w:keepLines w:val="0"/>
        <w:spacing w:after="0"/>
        <w:rPr>
          <w:rFonts w:eastAsiaTheme="majorEastAsia" w:cstheme="majorBidi"/>
          <w:b/>
          <w:sz w:val="40"/>
          <w:szCs w:val="40"/>
        </w:rPr>
      </w:pPr>
      <w:r w:rsidRPr="00DE77B6">
        <w:rPr>
          <w:b/>
          <w:sz w:val="40"/>
          <w:szCs w:val="40"/>
        </w:rPr>
        <w:lastRenderedPageBreak/>
        <w:t>Beginning and Discontinuing a Line in HED</w:t>
      </w:r>
    </w:p>
    <w:p w:rsidR="00EB5EAF" w:rsidRDefault="00EB5EAF" w:rsidP="00EB5EAF">
      <w:pPr>
        <w:tabs>
          <w:tab w:val="left" w:pos="360"/>
        </w:tabs>
        <w:spacing w:after="0"/>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EB5EAF" w:rsidTr="00EB5EAF">
        <w:tc>
          <w:tcPr>
            <w:tcW w:w="1041" w:type="dxa"/>
          </w:tcPr>
          <w:p w:rsidR="00EB5EAF" w:rsidRDefault="00EB5EAF" w:rsidP="00EB5EAF">
            <w:pPr>
              <w:tabs>
                <w:tab w:val="left" w:pos="360"/>
              </w:tabs>
              <w:spacing w:after="0"/>
              <w:rPr>
                <w:rFonts w:cs="Arial"/>
                <w:b/>
              </w:rPr>
            </w:pPr>
          </w:p>
        </w:tc>
        <w:tc>
          <w:tcPr>
            <w:tcW w:w="8535" w:type="dxa"/>
          </w:tcPr>
          <w:p w:rsidR="00EB5EAF" w:rsidRDefault="00EB5EAF" w:rsidP="00EB5EAF">
            <w:pPr>
              <w:tabs>
                <w:tab w:val="left" w:pos="360"/>
              </w:tabs>
              <w:rPr>
                <w:b/>
              </w:rPr>
            </w:pPr>
            <w:r>
              <w:rPr>
                <w:b/>
              </w:rPr>
              <w:t>Develop Conceptual Knowledge:</w:t>
            </w:r>
          </w:p>
          <w:p w:rsidR="00EB5EAF" w:rsidRDefault="00501813" w:rsidP="00D13BBF">
            <w:pPr>
              <w:pStyle w:val="ListParagraph"/>
              <w:numPr>
                <w:ilvl w:val="0"/>
                <w:numId w:val="73"/>
              </w:numPr>
              <w:tabs>
                <w:tab w:val="left" w:pos="360"/>
              </w:tabs>
              <w:spacing w:after="0"/>
            </w:pPr>
            <w:r>
              <w:t>Beginning a new line can be</w:t>
            </w:r>
            <w:r w:rsidR="00EB5EAF" w:rsidRPr="007C03BA">
              <w:t xml:space="preserve"> charted at the same time that the physica</w:t>
            </w:r>
            <w:r w:rsidR="006D68D3">
              <w:t>l assessment is completed</w:t>
            </w:r>
            <w:r w:rsidR="00E72537">
              <w:t xml:space="preserve"> </w:t>
            </w:r>
          </w:p>
          <w:p w:rsidR="006D68D3" w:rsidRDefault="006D68D3" w:rsidP="006D68D3">
            <w:pPr>
              <w:pStyle w:val="ListParagraph"/>
              <w:tabs>
                <w:tab w:val="left" w:pos="360"/>
              </w:tabs>
              <w:spacing w:after="0"/>
            </w:pPr>
          </w:p>
          <w:p w:rsidR="006D68D3" w:rsidRPr="003B6FAF" w:rsidRDefault="006D68D3" w:rsidP="00D13BBF">
            <w:pPr>
              <w:pStyle w:val="ListParagraph"/>
              <w:numPr>
                <w:ilvl w:val="0"/>
                <w:numId w:val="73"/>
              </w:numPr>
              <w:tabs>
                <w:tab w:val="left" w:pos="360"/>
              </w:tabs>
              <w:rPr>
                <w:rFonts w:cs="Arial"/>
                <w:b/>
              </w:rPr>
            </w:pPr>
            <w:r w:rsidRPr="00E72537">
              <w:rPr>
                <w:rFonts w:cs="Arial"/>
                <w:b/>
              </w:rPr>
              <w:t>Location:</w:t>
            </w:r>
            <w:r w:rsidR="00E72537">
              <w:rPr>
                <w:rFonts w:cs="Arial"/>
              </w:rPr>
              <w:t xml:space="preserve"> discuss importance of capturing</w:t>
            </w:r>
            <w:r>
              <w:rPr>
                <w:rFonts w:cs="Arial"/>
              </w:rPr>
              <w:t xml:space="preserve"> of this information with regards to reimbursement for line infections that occur on lines </w:t>
            </w:r>
            <w:r w:rsidR="00E72537">
              <w:rPr>
                <w:rFonts w:cs="Arial"/>
              </w:rPr>
              <w:t>placed outside of Vanderbilt vs those placed at Vanderbilt</w:t>
            </w:r>
          </w:p>
          <w:p w:rsidR="006D68D3" w:rsidRPr="004B7A15" w:rsidRDefault="006D68D3" w:rsidP="006D68D3">
            <w:pPr>
              <w:pStyle w:val="ListParagraph"/>
              <w:tabs>
                <w:tab w:val="left" w:pos="360"/>
              </w:tabs>
              <w:spacing w:after="0"/>
            </w:pPr>
          </w:p>
        </w:tc>
      </w:tr>
    </w:tbl>
    <w:p w:rsidR="00EB5EAF" w:rsidRPr="001F4D7B" w:rsidRDefault="00EB5EAF" w:rsidP="00EB5EAF">
      <w:pPr>
        <w:tabs>
          <w:tab w:val="left" w:pos="360"/>
        </w:tabs>
      </w:pPr>
      <w:r>
        <w:rPr>
          <w:b/>
        </w:rPr>
        <w:t xml:space="preserve"> </w:t>
      </w:r>
      <w:r w:rsidRPr="00FD323E">
        <w:rPr>
          <w:b/>
        </w:rPr>
        <w:t>Key Discussion Points</w:t>
      </w:r>
    </w:p>
    <w:p w:rsidR="00EB5EAF" w:rsidRPr="00990CE6" w:rsidRDefault="00ED69D9" w:rsidP="00512EFA">
      <w:pPr>
        <w:pStyle w:val="ListParagraph"/>
        <w:numPr>
          <w:ilvl w:val="0"/>
          <w:numId w:val="18"/>
        </w:numPr>
        <w:tabs>
          <w:tab w:val="left" w:pos="360"/>
        </w:tabs>
        <w:rPr>
          <w:rFonts w:cs="Arial"/>
          <w:b/>
        </w:rPr>
      </w:pPr>
      <w:r>
        <w:rPr>
          <w:b/>
        </w:rPr>
        <w:t>Chart</w:t>
      </w:r>
      <w:r w:rsidR="00501813">
        <w:t xml:space="preserve"> a new line in “Lines”</w:t>
      </w:r>
      <w:r w:rsidR="00EB5EAF">
        <w:t xml:space="preserve"> </w:t>
      </w:r>
      <w:r>
        <w:t xml:space="preserve">using </w:t>
      </w:r>
      <w:r w:rsidR="00EB5EAF">
        <w:t>the following information :</w:t>
      </w:r>
    </w:p>
    <w:p w:rsidR="00EB5EAF" w:rsidRPr="00772C4F" w:rsidRDefault="00047AFF" w:rsidP="00D13BBF">
      <w:pPr>
        <w:pStyle w:val="Heading5"/>
        <w:numPr>
          <w:ilvl w:val="0"/>
          <w:numId w:val="88"/>
        </w:numPr>
        <w:rPr>
          <w:b w:val="0"/>
        </w:rPr>
      </w:pPr>
      <w:r w:rsidRPr="00772C4F">
        <w:rPr>
          <w:b w:val="0"/>
        </w:rPr>
        <w:t>Line type: PICC</w:t>
      </w:r>
    </w:p>
    <w:p w:rsidR="00EB5EAF" w:rsidRPr="00772C4F" w:rsidRDefault="007C03BA" w:rsidP="00D13BBF">
      <w:pPr>
        <w:pStyle w:val="Heading5"/>
        <w:numPr>
          <w:ilvl w:val="0"/>
          <w:numId w:val="88"/>
        </w:numPr>
        <w:rPr>
          <w:b w:val="0"/>
        </w:rPr>
      </w:pPr>
      <w:r w:rsidRPr="00772C4F">
        <w:rPr>
          <w:b w:val="0"/>
        </w:rPr>
        <w:t xml:space="preserve">Site: </w:t>
      </w:r>
      <w:r w:rsidR="00047AFF" w:rsidRPr="00772C4F">
        <w:rPr>
          <w:b w:val="0"/>
        </w:rPr>
        <w:t>Cephalic</w:t>
      </w:r>
    </w:p>
    <w:p w:rsidR="00EB5EAF" w:rsidRPr="00772C4F" w:rsidRDefault="00EB5EAF" w:rsidP="00D13BBF">
      <w:pPr>
        <w:pStyle w:val="Heading5"/>
        <w:numPr>
          <w:ilvl w:val="0"/>
          <w:numId w:val="88"/>
        </w:numPr>
        <w:rPr>
          <w:b w:val="0"/>
        </w:rPr>
      </w:pPr>
      <w:r w:rsidRPr="00772C4F">
        <w:rPr>
          <w:b w:val="0"/>
        </w:rPr>
        <w:t>Side: Right</w:t>
      </w:r>
    </w:p>
    <w:p w:rsidR="00EB5EAF" w:rsidRPr="00772C4F" w:rsidRDefault="00EB5EAF" w:rsidP="00D13BBF">
      <w:pPr>
        <w:pStyle w:val="Heading5"/>
        <w:numPr>
          <w:ilvl w:val="0"/>
          <w:numId w:val="88"/>
        </w:numPr>
        <w:rPr>
          <w:b w:val="0"/>
        </w:rPr>
      </w:pPr>
      <w:r w:rsidRPr="00772C4F">
        <w:rPr>
          <w:b w:val="0"/>
        </w:rPr>
        <w:t>Number of Lumens: Double</w:t>
      </w:r>
    </w:p>
    <w:p w:rsidR="00EB5EAF" w:rsidRPr="00772C4F" w:rsidRDefault="00EB5EAF" w:rsidP="00D13BBF">
      <w:pPr>
        <w:pStyle w:val="Heading5"/>
        <w:numPr>
          <w:ilvl w:val="0"/>
          <w:numId w:val="88"/>
        </w:numPr>
        <w:rPr>
          <w:b w:val="0"/>
        </w:rPr>
      </w:pPr>
      <w:r w:rsidRPr="00772C4F">
        <w:rPr>
          <w:b w:val="0"/>
        </w:rPr>
        <w:t>Lumen Description: Proximal, Distal</w:t>
      </w:r>
    </w:p>
    <w:p w:rsidR="00EB5EAF" w:rsidRPr="00772C4F" w:rsidRDefault="00EB5EAF" w:rsidP="00D13BBF">
      <w:pPr>
        <w:pStyle w:val="Heading5"/>
        <w:numPr>
          <w:ilvl w:val="0"/>
          <w:numId w:val="88"/>
        </w:numPr>
        <w:rPr>
          <w:b w:val="0"/>
        </w:rPr>
      </w:pPr>
      <w:r w:rsidRPr="00772C4F">
        <w:rPr>
          <w:b w:val="0"/>
        </w:rPr>
        <w:t>Dressing: Chlorhex Drsg, Transparent</w:t>
      </w:r>
    </w:p>
    <w:p w:rsidR="00EB5EAF" w:rsidRPr="00772C4F" w:rsidRDefault="00EB5EAF" w:rsidP="00D13BBF">
      <w:pPr>
        <w:pStyle w:val="Heading5"/>
        <w:numPr>
          <w:ilvl w:val="0"/>
          <w:numId w:val="88"/>
        </w:numPr>
        <w:rPr>
          <w:b w:val="0"/>
        </w:rPr>
      </w:pPr>
      <w:r w:rsidRPr="00772C4F">
        <w:rPr>
          <w:b w:val="0"/>
        </w:rPr>
        <w:t>Secured with: Suture</w:t>
      </w:r>
    </w:p>
    <w:p w:rsidR="00EB5EAF" w:rsidRPr="00772C4F" w:rsidRDefault="00EB5EAF" w:rsidP="00D13BBF">
      <w:pPr>
        <w:pStyle w:val="Heading5"/>
        <w:numPr>
          <w:ilvl w:val="0"/>
          <w:numId w:val="88"/>
        </w:numPr>
        <w:rPr>
          <w:b w:val="0"/>
        </w:rPr>
      </w:pPr>
      <w:r w:rsidRPr="00772C4F">
        <w:rPr>
          <w:b w:val="0"/>
        </w:rPr>
        <w:t>Type “T” in date and time</w:t>
      </w:r>
    </w:p>
    <w:p w:rsidR="00EB5EAF" w:rsidRPr="00772C4F" w:rsidRDefault="004219A8" w:rsidP="00D13BBF">
      <w:pPr>
        <w:pStyle w:val="Heading5"/>
        <w:numPr>
          <w:ilvl w:val="0"/>
          <w:numId w:val="88"/>
        </w:numPr>
        <w:rPr>
          <w:b w:val="0"/>
        </w:rPr>
      </w:pPr>
      <w:r w:rsidRPr="00772C4F">
        <w:rPr>
          <w:b w:val="0"/>
        </w:rPr>
        <w:t>Inserted by: Dr. Golightly</w:t>
      </w:r>
    </w:p>
    <w:p w:rsidR="00EB5EAF" w:rsidRPr="00772C4F" w:rsidRDefault="00EB5EAF" w:rsidP="00D13BBF">
      <w:pPr>
        <w:pStyle w:val="Heading5"/>
        <w:numPr>
          <w:ilvl w:val="0"/>
          <w:numId w:val="88"/>
        </w:numPr>
        <w:rPr>
          <w:b w:val="0"/>
        </w:rPr>
      </w:pPr>
      <w:r w:rsidRPr="00772C4F">
        <w:rPr>
          <w:b w:val="0"/>
        </w:rPr>
        <w:t>Response: c/o pain on insertion, site comfortable after procedure.</w:t>
      </w:r>
      <w:r w:rsidRPr="00772C4F">
        <w:rPr>
          <w:b w:val="0"/>
        </w:rPr>
        <w:br/>
      </w:r>
    </w:p>
    <w:p w:rsidR="00EB5EAF" w:rsidRPr="00C55123" w:rsidRDefault="00EB5EAF" w:rsidP="00512EFA">
      <w:pPr>
        <w:pStyle w:val="ListParagraph"/>
        <w:numPr>
          <w:ilvl w:val="0"/>
          <w:numId w:val="18"/>
        </w:numPr>
        <w:tabs>
          <w:tab w:val="left" w:pos="360"/>
        </w:tabs>
        <w:rPr>
          <w:rFonts w:cs="Arial"/>
          <w:b/>
        </w:rPr>
      </w:pPr>
      <w:r w:rsidRPr="0095755B">
        <w:rPr>
          <w:b/>
        </w:rPr>
        <w:t>Explain</w:t>
      </w:r>
      <w:r>
        <w:t xml:space="preserve"> that hovering over the magnifying glass icon will provide more information on the location and site of the line. </w:t>
      </w:r>
      <w:r>
        <w:rPr>
          <w:rFonts w:cs="Arial"/>
        </w:rPr>
        <w:t xml:space="preserve"> </w:t>
      </w:r>
      <w:r>
        <w:rPr>
          <w:rFonts w:cs="Arial"/>
        </w:rPr>
        <w:br/>
      </w:r>
    </w:p>
    <w:p w:rsidR="00EB5EAF" w:rsidRDefault="00ED69D9" w:rsidP="00512EFA">
      <w:pPr>
        <w:pStyle w:val="ListParagraph"/>
        <w:numPr>
          <w:ilvl w:val="0"/>
          <w:numId w:val="18"/>
        </w:numPr>
        <w:tabs>
          <w:tab w:val="left" w:pos="360"/>
        </w:tabs>
        <w:rPr>
          <w:rFonts w:cs="Arial"/>
          <w:b/>
        </w:rPr>
      </w:pPr>
      <w:r>
        <w:rPr>
          <w:rFonts w:cs="Arial"/>
          <w:b/>
        </w:rPr>
        <w:t>Chart</w:t>
      </w:r>
      <w:r w:rsidR="00EB5EAF">
        <w:rPr>
          <w:rFonts w:cs="Arial"/>
        </w:rPr>
        <w:t xml:space="preserve"> an assessment of an existing line. </w:t>
      </w:r>
      <w:r w:rsidR="00EB5EAF" w:rsidRPr="00717517">
        <w:rPr>
          <w:rFonts w:cs="Arial"/>
          <w:b/>
        </w:rPr>
        <w:t xml:space="preserve"> </w:t>
      </w:r>
    </w:p>
    <w:p w:rsidR="006D68D3" w:rsidRPr="006D68D3" w:rsidRDefault="00ED69D9" w:rsidP="00512EFA">
      <w:pPr>
        <w:pStyle w:val="ListParagraph"/>
        <w:numPr>
          <w:ilvl w:val="0"/>
          <w:numId w:val="18"/>
        </w:numPr>
        <w:tabs>
          <w:tab w:val="left" w:pos="360"/>
        </w:tabs>
        <w:rPr>
          <w:rFonts w:cs="Arial"/>
          <w:b/>
        </w:rPr>
      </w:pPr>
      <w:r>
        <w:rPr>
          <w:rFonts w:cs="Arial"/>
        </w:rPr>
        <w:t>M</w:t>
      </w:r>
      <w:r w:rsidR="00EB5EAF">
        <w:t xml:space="preserve">aintaining, updating or discontinuing an existing line is accomplished by clicking the magnifying glass next to the line location. Typing the letter “T” in line removal will automatically enter the current date and time. </w:t>
      </w:r>
    </w:p>
    <w:p w:rsidR="006D68D3" w:rsidRPr="006D68D3" w:rsidRDefault="006D68D3" w:rsidP="00512EFA">
      <w:pPr>
        <w:pStyle w:val="ListParagraph"/>
        <w:numPr>
          <w:ilvl w:val="0"/>
          <w:numId w:val="18"/>
        </w:numPr>
        <w:tabs>
          <w:tab w:val="left" w:pos="360"/>
        </w:tabs>
        <w:rPr>
          <w:rFonts w:cs="Arial"/>
          <w:b/>
        </w:rPr>
      </w:pPr>
      <w:r>
        <w:rPr>
          <w:rFonts w:cs="Arial"/>
          <w:b/>
        </w:rPr>
        <w:t xml:space="preserve">Click </w:t>
      </w:r>
      <w:r>
        <w:rPr>
          <w:rFonts w:cs="Arial"/>
        </w:rPr>
        <w:t>save then save and confirm</w:t>
      </w:r>
    </w:p>
    <w:p w:rsidR="00EB5EAF" w:rsidRPr="00340A2B" w:rsidRDefault="006D68D3" w:rsidP="00512EFA">
      <w:pPr>
        <w:pStyle w:val="ListParagraph"/>
        <w:numPr>
          <w:ilvl w:val="0"/>
          <w:numId w:val="18"/>
        </w:numPr>
        <w:tabs>
          <w:tab w:val="left" w:pos="360"/>
        </w:tabs>
        <w:rPr>
          <w:rFonts w:cs="Arial"/>
          <w:b/>
        </w:rPr>
      </w:pPr>
      <w:r>
        <w:rPr>
          <w:rFonts w:cs="Arial"/>
          <w:b/>
        </w:rPr>
        <w:t xml:space="preserve">Demonstrate </w:t>
      </w:r>
      <w:r w:rsidRPr="006D68D3">
        <w:rPr>
          <w:rFonts w:cs="Arial"/>
        </w:rPr>
        <w:t>using magnifying glass to see details of existing line and click open box to show detail.</w:t>
      </w:r>
    </w:p>
    <w:p w:rsidR="00EB5EAF" w:rsidRPr="00231F29" w:rsidRDefault="00ED69D9" w:rsidP="00512EFA">
      <w:pPr>
        <w:pStyle w:val="ListParagraph"/>
        <w:numPr>
          <w:ilvl w:val="0"/>
          <w:numId w:val="18"/>
        </w:numPr>
        <w:tabs>
          <w:tab w:val="left" w:pos="360"/>
        </w:tabs>
        <w:rPr>
          <w:rFonts w:cs="Arial"/>
          <w:b/>
        </w:rPr>
      </w:pPr>
      <w:r w:rsidRPr="00ED69D9">
        <w:rPr>
          <w:rFonts w:cs="Arial"/>
          <w:b/>
        </w:rPr>
        <w:t>End</w:t>
      </w:r>
      <w:r>
        <w:rPr>
          <w:rFonts w:cs="Arial"/>
        </w:rPr>
        <w:t xml:space="preserve"> </w:t>
      </w:r>
      <w:r w:rsidR="00EB5EAF">
        <w:rPr>
          <w:rFonts w:cs="Arial"/>
        </w:rPr>
        <w:t>an existing line</w:t>
      </w:r>
      <w:r w:rsidR="006D68D3">
        <w:rPr>
          <w:rFonts w:cs="Arial"/>
        </w:rPr>
        <w:t xml:space="preserve"> using fields in lower portion of the box</w:t>
      </w:r>
      <w:r w:rsidR="00EB5EAF">
        <w:rPr>
          <w:rFonts w:cs="Arial"/>
        </w:rPr>
        <w:t xml:space="preserve">. </w:t>
      </w:r>
    </w:p>
    <w:p w:rsidR="00EB5EAF" w:rsidRPr="00772C4F" w:rsidRDefault="00ED69D9" w:rsidP="00EB5EAF">
      <w:pPr>
        <w:pStyle w:val="ListParagraph"/>
        <w:numPr>
          <w:ilvl w:val="0"/>
          <w:numId w:val="18"/>
        </w:numPr>
        <w:tabs>
          <w:tab w:val="left" w:pos="360"/>
        </w:tabs>
        <w:rPr>
          <w:rFonts w:cs="Arial"/>
          <w:b/>
        </w:rPr>
      </w:pPr>
      <w:r w:rsidRPr="00772C4F">
        <w:rPr>
          <w:b/>
        </w:rPr>
        <w:t>Click</w:t>
      </w:r>
      <w:r w:rsidR="00EB5EAF">
        <w:t xml:space="preserve"> Save.</w:t>
      </w:r>
    </w:p>
    <w:p w:rsidR="006D68D3" w:rsidRPr="00772C4F" w:rsidRDefault="00ED69D9" w:rsidP="006D68D3">
      <w:pPr>
        <w:pStyle w:val="ListParagraph"/>
        <w:numPr>
          <w:ilvl w:val="0"/>
          <w:numId w:val="18"/>
        </w:numPr>
        <w:tabs>
          <w:tab w:val="left" w:pos="360"/>
        </w:tabs>
        <w:rPr>
          <w:rFonts w:cs="Arial"/>
          <w:b/>
        </w:rPr>
      </w:pPr>
      <w:r>
        <w:t>W</w:t>
      </w:r>
      <w:r w:rsidR="00EB5EAF">
        <w:t xml:space="preserve">hen line removal information is entered and saved the line shows *Ended* next to each piece of charted information. </w:t>
      </w:r>
      <w:r w:rsidR="00EB5EAF" w:rsidRPr="00772C4F">
        <w:rPr>
          <w:b/>
        </w:rPr>
        <w:t xml:space="preserve"> </w:t>
      </w:r>
    </w:p>
    <w:p w:rsidR="006D68D3" w:rsidRPr="00772C4F" w:rsidRDefault="006D68D3" w:rsidP="006D68D3">
      <w:pPr>
        <w:pStyle w:val="ListParagraph"/>
        <w:numPr>
          <w:ilvl w:val="0"/>
          <w:numId w:val="18"/>
        </w:numPr>
        <w:tabs>
          <w:tab w:val="left" w:pos="360"/>
        </w:tabs>
        <w:rPr>
          <w:rFonts w:cs="Arial"/>
          <w:b/>
        </w:rPr>
      </w:pPr>
      <w:r w:rsidRPr="00772C4F">
        <w:rPr>
          <w:rFonts w:cs="Arial"/>
          <w:b/>
        </w:rPr>
        <w:t>Explain</w:t>
      </w:r>
      <w:r w:rsidRPr="00772C4F">
        <w:rPr>
          <w:rFonts w:cs="Arial"/>
        </w:rPr>
        <w:t xml:space="preserve"> that fields will remain open to chart in for the purpose of charting on an infiltrated site, etc… </w:t>
      </w:r>
    </w:p>
    <w:p w:rsidR="006D68D3" w:rsidRPr="00D25C9C" w:rsidRDefault="006D68D3" w:rsidP="00512EFA">
      <w:pPr>
        <w:pStyle w:val="ListParagraph"/>
        <w:numPr>
          <w:ilvl w:val="0"/>
          <w:numId w:val="18"/>
        </w:numPr>
        <w:tabs>
          <w:tab w:val="left" w:pos="360"/>
        </w:tabs>
        <w:rPr>
          <w:rFonts w:cs="Arial"/>
          <w:b/>
        </w:rPr>
      </w:pPr>
      <w:r>
        <w:rPr>
          <w:rFonts w:cs="Arial"/>
          <w:b/>
        </w:rPr>
        <w:t xml:space="preserve">Explain </w:t>
      </w:r>
      <w:r>
        <w:rPr>
          <w:rFonts w:cs="Arial"/>
        </w:rPr>
        <w:t>fields will collapse when not charted in for 72 hours.</w:t>
      </w:r>
    </w:p>
    <w:p w:rsidR="00ED69D9" w:rsidRPr="00ED69D9" w:rsidRDefault="007428CC" w:rsidP="00ED69D9">
      <w:pPr>
        <w:tabs>
          <w:tab w:val="left" w:pos="360"/>
        </w:tabs>
        <w:rPr>
          <w:b/>
          <w:sz w:val="40"/>
          <w:szCs w:val="40"/>
        </w:rPr>
      </w:pPr>
      <w:r>
        <w:rPr>
          <w:b/>
          <w:sz w:val="40"/>
          <w:szCs w:val="40"/>
        </w:rPr>
        <w:lastRenderedPageBreak/>
        <w:t xml:space="preserve">Charting </w:t>
      </w:r>
      <w:r w:rsidR="00ED69D9" w:rsidRPr="00ED69D9">
        <w:rPr>
          <w:b/>
          <w:sz w:val="40"/>
          <w:szCs w:val="40"/>
        </w:rPr>
        <w:t>Short Term Goals</w:t>
      </w:r>
    </w:p>
    <w:p w:rsidR="00ED69D9" w:rsidRPr="00ED69D9" w:rsidRDefault="00ED69D9" w:rsidP="00D13BBF">
      <w:pPr>
        <w:numPr>
          <w:ilvl w:val="0"/>
          <w:numId w:val="72"/>
        </w:numPr>
        <w:tabs>
          <w:tab w:val="left" w:pos="360"/>
        </w:tabs>
      </w:pPr>
      <w:r w:rsidRPr="00ED69D9">
        <w:t>A</w:t>
      </w:r>
      <w:r>
        <w:t>n interdisciplinary</w:t>
      </w:r>
      <w:r w:rsidRPr="00ED69D9">
        <w:t xml:space="preserve"> Plan</w:t>
      </w:r>
      <w:r>
        <w:t xml:space="preserve"> of Care</w:t>
      </w:r>
      <w:r w:rsidRPr="00ED69D9">
        <w:t xml:space="preserve"> is started at admission and charted through discharge</w:t>
      </w:r>
      <w:r w:rsidRPr="00ED69D9">
        <w:rPr>
          <w:b/>
        </w:rPr>
        <w:t xml:space="preserve">. </w:t>
      </w:r>
    </w:p>
    <w:p w:rsidR="00ED69D9" w:rsidRPr="00ED69D9" w:rsidRDefault="00ED69D9" w:rsidP="00D13BBF">
      <w:pPr>
        <w:numPr>
          <w:ilvl w:val="0"/>
          <w:numId w:val="72"/>
        </w:numPr>
        <w:tabs>
          <w:tab w:val="left" w:pos="360"/>
        </w:tabs>
      </w:pPr>
      <w:r>
        <w:t>It has several components including</w:t>
      </w:r>
      <w:r w:rsidR="007428CC">
        <w:t xml:space="preserve"> </w:t>
      </w:r>
      <w:r>
        <w:t>the nursing priority problems, and the associated short term goals.</w:t>
      </w:r>
    </w:p>
    <w:p w:rsidR="003D4A5F" w:rsidRDefault="00ED69D9" w:rsidP="00D13BBF">
      <w:pPr>
        <w:numPr>
          <w:ilvl w:val="0"/>
          <w:numId w:val="72"/>
        </w:numPr>
        <w:tabs>
          <w:tab w:val="left" w:pos="360"/>
        </w:tabs>
        <w:rPr>
          <w:rFonts w:cs="Arial"/>
        </w:rPr>
      </w:pPr>
      <w:r>
        <w:rPr>
          <w:rFonts w:cs="Arial"/>
        </w:rPr>
        <w:t xml:space="preserve">The RN identifies </w:t>
      </w:r>
      <w:r w:rsidR="007428CC">
        <w:rPr>
          <w:rFonts w:cs="Arial"/>
        </w:rPr>
        <w:t>the problems through</w:t>
      </w:r>
      <w:r w:rsidR="003D4A5F">
        <w:rPr>
          <w:rFonts w:cs="Arial"/>
        </w:rPr>
        <w:t xml:space="preserve"> </w:t>
      </w:r>
      <w:r w:rsidR="00501813">
        <w:rPr>
          <w:rFonts w:cs="Arial"/>
        </w:rPr>
        <w:t>assessment and will identify 1-2, no more than 3</w:t>
      </w:r>
      <w:r w:rsidR="003D4A5F">
        <w:rPr>
          <w:rFonts w:cs="Arial"/>
        </w:rPr>
        <w:t xml:space="preserve"> to focus on and denote as Priority Problems. </w:t>
      </w:r>
    </w:p>
    <w:p w:rsidR="003D4A5F" w:rsidRDefault="003D4A5F" w:rsidP="00D13BBF">
      <w:pPr>
        <w:numPr>
          <w:ilvl w:val="0"/>
          <w:numId w:val="72"/>
        </w:numPr>
        <w:tabs>
          <w:tab w:val="left" w:pos="360"/>
        </w:tabs>
        <w:rPr>
          <w:rFonts w:cs="Arial"/>
        </w:rPr>
      </w:pPr>
      <w:r>
        <w:rPr>
          <w:rFonts w:cs="Arial"/>
        </w:rPr>
        <w:t>Once Priority Problems are identified</w:t>
      </w:r>
      <w:r w:rsidR="00501813">
        <w:rPr>
          <w:rFonts w:cs="Arial"/>
        </w:rPr>
        <w:t>, a short term goal is chosen</w:t>
      </w:r>
      <w:r>
        <w:rPr>
          <w:rFonts w:cs="Arial"/>
        </w:rPr>
        <w:t xml:space="preserve"> for that shift. </w:t>
      </w:r>
    </w:p>
    <w:p w:rsidR="003D4A5F" w:rsidRDefault="003D4A5F" w:rsidP="003D4A5F">
      <w:pPr>
        <w:tabs>
          <w:tab w:val="left" w:pos="360"/>
        </w:tabs>
      </w:pPr>
    </w:p>
    <w:p w:rsidR="008D5E65" w:rsidRPr="008D5E65" w:rsidRDefault="008D5E65" w:rsidP="003D4A5F">
      <w:pPr>
        <w:tabs>
          <w:tab w:val="left" w:pos="360"/>
        </w:tabs>
        <w:rPr>
          <w:b/>
        </w:rPr>
      </w:pPr>
      <w:r w:rsidRPr="008D5E65">
        <w:rPr>
          <w:b/>
        </w:rPr>
        <w:t>KEY DISCUSSION POINTS</w:t>
      </w:r>
    </w:p>
    <w:p w:rsidR="003D4A5F" w:rsidRPr="003D4A5F" w:rsidRDefault="003D4A5F" w:rsidP="00D13BBF">
      <w:pPr>
        <w:pStyle w:val="ListParagraph"/>
        <w:numPr>
          <w:ilvl w:val="0"/>
          <w:numId w:val="82"/>
        </w:numPr>
        <w:tabs>
          <w:tab w:val="left" w:pos="360"/>
        </w:tabs>
        <w:rPr>
          <w:b/>
        </w:rPr>
      </w:pPr>
      <w:r>
        <w:rPr>
          <w:b/>
        </w:rPr>
        <w:t xml:space="preserve">Click </w:t>
      </w:r>
      <w:r w:rsidR="00501813">
        <w:t xml:space="preserve">the </w:t>
      </w:r>
      <w:r>
        <w:t>PLAN tab.</w:t>
      </w:r>
    </w:p>
    <w:p w:rsidR="003D4A5F" w:rsidRPr="008850D0" w:rsidRDefault="008850D0" w:rsidP="00D13BBF">
      <w:pPr>
        <w:pStyle w:val="ListParagraph"/>
        <w:numPr>
          <w:ilvl w:val="0"/>
          <w:numId w:val="82"/>
        </w:numPr>
        <w:tabs>
          <w:tab w:val="left" w:pos="360"/>
        </w:tabs>
        <w:rPr>
          <w:b/>
        </w:rPr>
      </w:pPr>
      <w:r>
        <w:rPr>
          <w:b/>
        </w:rPr>
        <w:t xml:space="preserve">Highlight </w:t>
      </w:r>
      <w:r>
        <w:t>the assessment summary and how it i</w:t>
      </w:r>
      <w:r w:rsidR="00501813">
        <w:t>s a starting point for choosing</w:t>
      </w:r>
      <w:r>
        <w:t xml:space="preserve"> short term goals.</w:t>
      </w:r>
    </w:p>
    <w:p w:rsidR="008850D0" w:rsidRPr="00501813" w:rsidRDefault="008850D0" w:rsidP="00D13BBF">
      <w:pPr>
        <w:pStyle w:val="ListParagraph"/>
        <w:numPr>
          <w:ilvl w:val="0"/>
          <w:numId w:val="82"/>
        </w:numPr>
        <w:tabs>
          <w:tab w:val="left" w:pos="360"/>
        </w:tabs>
        <w:rPr>
          <w:rFonts w:cs="Arial"/>
        </w:rPr>
      </w:pPr>
      <w:r>
        <w:t xml:space="preserve">Short term goals must be </w:t>
      </w:r>
      <w:r w:rsidR="008A68E4">
        <w:t xml:space="preserve">specific, </w:t>
      </w:r>
      <w:r>
        <w:t>realistic, and measurable</w:t>
      </w:r>
    </w:p>
    <w:p w:rsidR="00501813" w:rsidRPr="00501813" w:rsidRDefault="00501813" w:rsidP="00D13BBF">
      <w:pPr>
        <w:pStyle w:val="ListParagraph"/>
        <w:numPr>
          <w:ilvl w:val="0"/>
          <w:numId w:val="82"/>
        </w:numPr>
        <w:tabs>
          <w:tab w:val="left" w:pos="360"/>
        </w:tabs>
        <w:rPr>
          <w:rFonts w:cs="Arial"/>
        </w:rPr>
      </w:pPr>
      <w:r w:rsidRPr="00F95E77">
        <w:rPr>
          <w:b/>
        </w:rPr>
        <w:t>Click</w:t>
      </w:r>
      <w:r>
        <w:t xml:space="preserve">  pulmonary goals and choose “self-report </w:t>
      </w:r>
      <w:r w:rsidR="000407F0">
        <w:t xml:space="preserve">ability to </w:t>
      </w:r>
      <w:r>
        <w:t>breath</w:t>
      </w:r>
      <w:r w:rsidR="000407F0">
        <w:t>e comfortably</w:t>
      </w:r>
      <w:r>
        <w:t>” and “</w:t>
      </w:r>
      <w:r w:rsidR="000407F0">
        <w:t>will exhibit improved lung sound</w:t>
      </w:r>
      <w:r>
        <w:t>”</w:t>
      </w:r>
    </w:p>
    <w:p w:rsidR="00501813" w:rsidRPr="00F95E77" w:rsidRDefault="00501813" w:rsidP="00D13BBF">
      <w:pPr>
        <w:pStyle w:val="ListParagraph"/>
        <w:numPr>
          <w:ilvl w:val="0"/>
          <w:numId w:val="82"/>
        </w:numPr>
        <w:tabs>
          <w:tab w:val="left" w:pos="360"/>
        </w:tabs>
        <w:rPr>
          <w:rFonts w:cs="Arial"/>
        </w:rPr>
      </w:pPr>
      <w:r w:rsidRPr="00F95E77">
        <w:rPr>
          <w:b/>
        </w:rPr>
        <w:t>Click</w:t>
      </w:r>
      <w:r>
        <w:t xml:space="preserve"> </w:t>
      </w:r>
      <w:r w:rsidR="00F95E77">
        <w:t>pressure ulcer “</w:t>
      </w:r>
      <w:r w:rsidR="000407F0">
        <w:t>will</w:t>
      </w:r>
      <w:r w:rsidR="00F95E77">
        <w:t xml:space="preserve"> </w:t>
      </w:r>
      <w:r w:rsidR="000407F0">
        <w:t>show no</w:t>
      </w:r>
      <w:r w:rsidR="00F95E77">
        <w:t xml:space="preserve"> new skin breakdown</w:t>
      </w:r>
      <w:r w:rsidR="000407F0">
        <w:t>/redness</w:t>
      </w:r>
      <w:r w:rsidR="00F95E77">
        <w:t>”</w:t>
      </w:r>
    </w:p>
    <w:p w:rsidR="00F95E77" w:rsidRPr="00F95E77" w:rsidRDefault="00F95E77" w:rsidP="00D13BBF">
      <w:pPr>
        <w:pStyle w:val="ListParagraph"/>
        <w:numPr>
          <w:ilvl w:val="0"/>
          <w:numId w:val="82"/>
        </w:numPr>
        <w:tabs>
          <w:tab w:val="left" w:pos="360"/>
        </w:tabs>
        <w:rPr>
          <w:rFonts w:cs="Arial"/>
        </w:rPr>
      </w:pPr>
      <w:r w:rsidRPr="00F95E77">
        <w:rPr>
          <w:b/>
        </w:rPr>
        <w:t>Click</w:t>
      </w:r>
      <w:r>
        <w:t xml:space="preserve"> “Save” and “Save and Confirm.”</w:t>
      </w:r>
    </w:p>
    <w:p w:rsidR="00BF5353" w:rsidRDefault="00BF5353" w:rsidP="00BF5353">
      <w:pPr>
        <w:pStyle w:val="Heading5"/>
        <w:rPr>
          <w:sz w:val="40"/>
          <w:szCs w:val="40"/>
        </w:rPr>
      </w:pPr>
    </w:p>
    <w:p w:rsidR="00ED69D9" w:rsidRDefault="00BF5353" w:rsidP="00BF5353">
      <w:pPr>
        <w:pStyle w:val="Heading5"/>
        <w:rPr>
          <w:sz w:val="40"/>
          <w:szCs w:val="40"/>
        </w:rPr>
      </w:pPr>
      <w:r w:rsidRPr="00BF5353">
        <w:rPr>
          <w:sz w:val="40"/>
          <w:szCs w:val="40"/>
        </w:rPr>
        <w:t xml:space="preserve">Charting Interventions </w:t>
      </w:r>
    </w:p>
    <w:p w:rsidR="00BF5353" w:rsidRPr="00BF5353" w:rsidRDefault="00BF5353" w:rsidP="00BF5353"/>
    <w:p w:rsidR="00BF5353" w:rsidRDefault="00BF5353" w:rsidP="00BF5353">
      <w:pPr>
        <w:rPr>
          <w:b/>
        </w:rPr>
      </w:pPr>
      <w:r w:rsidRPr="00BF5353">
        <w:rPr>
          <w:b/>
        </w:rPr>
        <w:t>KEY DISCUSSION POINTS</w:t>
      </w:r>
    </w:p>
    <w:p w:rsidR="00BF5353" w:rsidRPr="00BF5353" w:rsidRDefault="00BF5353" w:rsidP="00D13BBF">
      <w:pPr>
        <w:pStyle w:val="ListParagraph"/>
        <w:numPr>
          <w:ilvl w:val="0"/>
          <w:numId w:val="87"/>
        </w:numPr>
        <w:rPr>
          <w:b/>
        </w:rPr>
      </w:pPr>
      <w:r>
        <w:rPr>
          <w:b/>
        </w:rPr>
        <w:t xml:space="preserve">Click </w:t>
      </w:r>
      <w:r>
        <w:t>the INTERVENTIONS tab</w:t>
      </w:r>
    </w:p>
    <w:p w:rsidR="00BF5353" w:rsidRPr="00BF5353" w:rsidRDefault="00BF5353" w:rsidP="00D13BBF">
      <w:pPr>
        <w:pStyle w:val="ListParagraph"/>
        <w:numPr>
          <w:ilvl w:val="0"/>
          <w:numId w:val="87"/>
        </w:numPr>
        <w:rPr>
          <w:b/>
        </w:rPr>
      </w:pPr>
      <w:r>
        <w:rPr>
          <w:b/>
        </w:rPr>
        <w:t xml:space="preserve">Scroll </w:t>
      </w:r>
      <w:r w:rsidR="00D42F86">
        <w:t>to the respirato</w:t>
      </w:r>
      <w:r>
        <w:t>ry interventions</w:t>
      </w:r>
    </w:p>
    <w:p w:rsidR="00BF5353" w:rsidRDefault="00BF5353" w:rsidP="00D13BBF">
      <w:pPr>
        <w:pStyle w:val="ListParagraph"/>
        <w:numPr>
          <w:ilvl w:val="0"/>
          <w:numId w:val="87"/>
        </w:numPr>
      </w:pPr>
      <w:r>
        <w:rPr>
          <w:b/>
        </w:rPr>
        <w:t xml:space="preserve">Click </w:t>
      </w:r>
      <w:r w:rsidR="00D42F86" w:rsidRPr="00D42F86">
        <w:t>DB&amp;C and Incentive Spirometry</w:t>
      </w:r>
    </w:p>
    <w:p w:rsidR="00D42F86" w:rsidRDefault="00D42F86" w:rsidP="00D13BBF">
      <w:pPr>
        <w:pStyle w:val="ListParagraph"/>
        <w:numPr>
          <w:ilvl w:val="0"/>
          <w:numId w:val="87"/>
        </w:numPr>
      </w:pPr>
      <w:r>
        <w:rPr>
          <w:b/>
        </w:rPr>
        <w:t xml:space="preserve">Scroll </w:t>
      </w:r>
      <w:r w:rsidRPr="00D42F86">
        <w:t>to Skin interventions</w:t>
      </w:r>
    </w:p>
    <w:p w:rsidR="00D42F86" w:rsidRDefault="00D42F86" w:rsidP="00D13BBF">
      <w:pPr>
        <w:pStyle w:val="ListParagraph"/>
        <w:numPr>
          <w:ilvl w:val="0"/>
          <w:numId w:val="87"/>
        </w:numPr>
      </w:pPr>
      <w:r>
        <w:rPr>
          <w:b/>
        </w:rPr>
        <w:t xml:space="preserve">Look </w:t>
      </w:r>
      <w:r w:rsidRPr="00D42F86">
        <w:t>for</w:t>
      </w:r>
      <w:r>
        <w:rPr>
          <w:b/>
        </w:rPr>
        <w:t xml:space="preserve"> </w:t>
      </w:r>
      <w:r>
        <w:t>P</w:t>
      </w:r>
      <w:r w:rsidRPr="00D42F86">
        <w:t>ressure ulcer</w:t>
      </w:r>
      <w:r>
        <w:t xml:space="preserve"> </w:t>
      </w:r>
      <w:r w:rsidRPr="00D42F86">
        <w:t>care/interventions</w:t>
      </w:r>
    </w:p>
    <w:p w:rsidR="00D42F86" w:rsidRDefault="00D42F86" w:rsidP="00D13BBF">
      <w:pPr>
        <w:pStyle w:val="ListParagraph"/>
        <w:numPr>
          <w:ilvl w:val="0"/>
          <w:numId w:val="87"/>
        </w:numPr>
      </w:pPr>
      <w:r>
        <w:rPr>
          <w:b/>
        </w:rPr>
        <w:t xml:space="preserve">Click </w:t>
      </w:r>
      <w:r w:rsidRPr="00D42F86">
        <w:t>stage 1 pressure ulcer</w:t>
      </w:r>
    </w:p>
    <w:p w:rsidR="00D42F86" w:rsidRDefault="00772C4F" w:rsidP="00D13BBF">
      <w:pPr>
        <w:pStyle w:val="ListParagraph"/>
        <w:numPr>
          <w:ilvl w:val="0"/>
          <w:numId w:val="87"/>
        </w:numPr>
      </w:pPr>
      <w:r>
        <w:rPr>
          <w:b/>
        </w:rPr>
        <w:t xml:space="preserve">Review </w:t>
      </w:r>
      <w:r w:rsidRPr="00772C4F">
        <w:t>how to access Skin resources for Vanderbilt standard of ca</w:t>
      </w:r>
      <w:r>
        <w:t xml:space="preserve">re for Pressure Ulcers in </w:t>
      </w:r>
      <w:r w:rsidRPr="00772C4F">
        <w:t>Links</w:t>
      </w:r>
      <w:r>
        <w:t>.</w:t>
      </w:r>
    </w:p>
    <w:p w:rsidR="0014139E" w:rsidRPr="00772C4F" w:rsidRDefault="0014139E" w:rsidP="00D13BBF">
      <w:pPr>
        <w:pStyle w:val="ListParagraph"/>
        <w:numPr>
          <w:ilvl w:val="0"/>
          <w:numId w:val="87"/>
        </w:numPr>
      </w:pPr>
      <w:r>
        <w:rPr>
          <w:b/>
        </w:rPr>
        <w:t xml:space="preserve">Recommend </w:t>
      </w:r>
      <w:r>
        <w:t>making time to investigate all of the intervention fields to find commonly charted interventions for your unit.  Remember to take credit for the interventions you perform in patient care.</w:t>
      </w:r>
    </w:p>
    <w:p w:rsidR="00BF5353" w:rsidRPr="00BF5353" w:rsidRDefault="00BF5353" w:rsidP="00BF5353">
      <w:pPr>
        <w:rPr>
          <w:b/>
        </w:rPr>
      </w:pPr>
    </w:p>
    <w:p w:rsidR="00BF5353" w:rsidRDefault="007C6963" w:rsidP="00BF5353">
      <w:pPr>
        <w:rPr>
          <w:b/>
          <w:sz w:val="44"/>
          <w:szCs w:val="44"/>
        </w:rPr>
      </w:pPr>
      <w:r w:rsidRPr="008A7E1F">
        <w:rPr>
          <w:b/>
          <w:sz w:val="44"/>
          <w:szCs w:val="44"/>
        </w:rPr>
        <w:lastRenderedPageBreak/>
        <w:t>Charting re</w:t>
      </w:r>
      <w:r w:rsidR="008A7E1F" w:rsidRPr="008A7E1F">
        <w:rPr>
          <w:b/>
          <w:sz w:val="44"/>
          <w:szCs w:val="44"/>
        </w:rPr>
        <w:t>-</w:t>
      </w:r>
      <w:r w:rsidRPr="008A7E1F">
        <w:rPr>
          <w:b/>
          <w:sz w:val="44"/>
          <w:szCs w:val="44"/>
        </w:rPr>
        <w:t>assessment</w:t>
      </w:r>
    </w:p>
    <w:p w:rsidR="008A7E1F" w:rsidRPr="008A7E1F" w:rsidRDefault="008A7E1F" w:rsidP="00D13BBF">
      <w:pPr>
        <w:pStyle w:val="ListParagraph"/>
        <w:numPr>
          <w:ilvl w:val="0"/>
          <w:numId w:val="89"/>
        </w:numPr>
        <w:rPr>
          <w:b/>
          <w:szCs w:val="24"/>
        </w:rPr>
      </w:pPr>
      <w:r>
        <w:rPr>
          <w:szCs w:val="24"/>
        </w:rPr>
        <w:t>Reassessment, per policy should be charted at least once on acute care floors and at least twice in the ICUs.</w:t>
      </w:r>
    </w:p>
    <w:p w:rsidR="008A7E1F" w:rsidRPr="008A7E1F" w:rsidRDefault="008A7E1F" w:rsidP="00D13BBF">
      <w:pPr>
        <w:pStyle w:val="ListParagraph"/>
        <w:numPr>
          <w:ilvl w:val="0"/>
          <w:numId w:val="89"/>
        </w:numPr>
        <w:rPr>
          <w:b/>
          <w:szCs w:val="24"/>
        </w:rPr>
      </w:pPr>
      <w:r>
        <w:rPr>
          <w:szCs w:val="24"/>
        </w:rPr>
        <w:t>On acute care floors, the response to care/recommendations counts as the second reassessment. This is possible because in order to accurately communicate whether or not a patient’s goals were met, another assessment must be done, we are constantly reassessing our patients.</w:t>
      </w:r>
    </w:p>
    <w:p w:rsidR="008A7E1F" w:rsidRPr="00FB126A" w:rsidRDefault="008A7E1F" w:rsidP="00D13BBF">
      <w:pPr>
        <w:pStyle w:val="ListParagraph"/>
        <w:numPr>
          <w:ilvl w:val="0"/>
          <w:numId w:val="89"/>
        </w:numPr>
        <w:rPr>
          <w:b/>
          <w:szCs w:val="24"/>
        </w:rPr>
      </w:pPr>
      <w:r>
        <w:rPr>
          <w:szCs w:val="24"/>
        </w:rPr>
        <w:t>On ICU units, the reassessment is</w:t>
      </w:r>
      <w:r w:rsidR="00B84253">
        <w:rPr>
          <w:szCs w:val="24"/>
        </w:rPr>
        <w:t xml:space="preserve"> charted a little differently. Today y</w:t>
      </w:r>
      <w:r>
        <w:rPr>
          <w:szCs w:val="24"/>
        </w:rPr>
        <w:t>ou w</w:t>
      </w:r>
      <w:r w:rsidR="00FB126A">
        <w:rPr>
          <w:szCs w:val="24"/>
        </w:rPr>
        <w:t>ill learn the basics. P</w:t>
      </w:r>
      <w:r>
        <w:rPr>
          <w:szCs w:val="24"/>
        </w:rPr>
        <w:t xml:space="preserve">lease know you may go back to your floor and be taught </w:t>
      </w:r>
      <w:r w:rsidR="00FB126A">
        <w:rPr>
          <w:szCs w:val="24"/>
        </w:rPr>
        <w:t xml:space="preserve">a </w:t>
      </w:r>
      <w:r>
        <w:rPr>
          <w:szCs w:val="24"/>
        </w:rPr>
        <w:t xml:space="preserve">slightly different </w:t>
      </w:r>
      <w:r w:rsidR="00FB126A">
        <w:rPr>
          <w:szCs w:val="24"/>
        </w:rPr>
        <w:t xml:space="preserve">way </w:t>
      </w:r>
      <w:r>
        <w:rPr>
          <w:szCs w:val="24"/>
        </w:rPr>
        <w:t>as the unit guidelines dictate many of the nuances in reassessment charting.</w:t>
      </w:r>
    </w:p>
    <w:p w:rsidR="00FB126A" w:rsidRDefault="00FB126A" w:rsidP="00FB126A">
      <w:pPr>
        <w:rPr>
          <w:b/>
          <w:szCs w:val="24"/>
        </w:rPr>
      </w:pPr>
    </w:p>
    <w:p w:rsidR="00FB126A" w:rsidRDefault="00FB126A" w:rsidP="00FB126A">
      <w:pPr>
        <w:rPr>
          <w:b/>
          <w:szCs w:val="24"/>
        </w:rPr>
      </w:pPr>
      <w:r>
        <w:rPr>
          <w:b/>
          <w:szCs w:val="24"/>
        </w:rPr>
        <w:t>Key Discussion Points</w:t>
      </w:r>
    </w:p>
    <w:p w:rsidR="00FB126A" w:rsidRDefault="00FB126A" w:rsidP="00FB126A">
      <w:pPr>
        <w:pStyle w:val="Heading9"/>
      </w:pPr>
      <w:r w:rsidRPr="00FB126A">
        <w:rPr>
          <w:b/>
        </w:rPr>
        <w:t>Click</w:t>
      </w:r>
      <w:r>
        <w:t xml:space="preserve"> Assessment tab and click Re-assessment and show all.</w:t>
      </w:r>
    </w:p>
    <w:p w:rsidR="00FB126A" w:rsidRDefault="002D4DFB" w:rsidP="00FB126A">
      <w:pPr>
        <w:pStyle w:val="ListParagraph"/>
        <w:numPr>
          <w:ilvl w:val="4"/>
          <w:numId w:val="1"/>
        </w:numPr>
        <w:rPr>
          <w:rFonts w:eastAsiaTheme="majorEastAsia"/>
        </w:rPr>
      </w:pPr>
      <w:r>
        <w:rPr>
          <w:rFonts w:eastAsiaTheme="majorEastAsia"/>
        </w:rPr>
        <w:t>Nurse can clearly indicate which category is being reassessed with the done check box (i.e. just neuro and resp but not GI).</w:t>
      </w:r>
      <w:r w:rsidR="00313F6D">
        <w:rPr>
          <w:rFonts w:eastAsiaTheme="majorEastAsia"/>
        </w:rPr>
        <w:t xml:space="preserve"> Response to care will be the next thing taught in this class.</w:t>
      </w:r>
    </w:p>
    <w:p w:rsidR="002D4DFB" w:rsidRDefault="002D4DFB" w:rsidP="00FB126A">
      <w:pPr>
        <w:pStyle w:val="ListParagraph"/>
        <w:numPr>
          <w:ilvl w:val="4"/>
          <w:numId w:val="1"/>
        </w:numPr>
        <w:rPr>
          <w:rFonts w:eastAsiaTheme="majorEastAsia"/>
        </w:rPr>
      </w:pPr>
      <w:r>
        <w:rPr>
          <w:rFonts w:eastAsiaTheme="majorEastAsia"/>
        </w:rPr>
        <w:t>Reassessment documentation, whether done and no change noted and/or change occurred, refers back to the last time that category was assessed. The last time may be the shift head-to-toe assessment or may refer to the last focused reassessment.</w:t>
      </w:r>
    </w:p>
    <w:p w:rsidR="002D4DFB" w:rsidRDefault="002D4DFB" w:rsidP="00FB126A">
      <w:pPr>
        <w:pStyle w:val="ListParagraph"/>
        <w:numPr>
          <w:ilvl w:val="4"/>
          <w:numId w:val="1"/>
        </w:numPr>
        <w:rPr>
          <w:rFonts w:eastAsiaTheme="majorEastAsia"/>
        </w:rPr>
      </w:pPr>
      <w:r>
        <w:rPr>
          <w:rFonts w:eastAsiaTheme="majorEastAsia"/>
        </w:rPr>
        <w:t>Frequency of reassessment and elements of reassessment included are driven by: written unit guidelines</w:t>
      </w:r>
      <w:r w:rsidR="002368B3">
        <w:rPr>
          <w:rFonts w:eastAsiaTheme="majorEastAsia"/>
        </w:rPr>
        <w:t>, standards,</w:t>
      </w:r>
      <w:r>
        <w:rPr>
          <w:rFonts w:eastAsiaTheme="majorEastAsia"/>
        </w:rPr>
        <w:t xml:space="preserve"> or protocols, patient problems or risk for problems, and/or provider orders for frequent reassessment</w:t>
      </w:r>
      <w:r w:rsidR="002368B3">
        <w:rPr>
          <w:rFonts w:eastAsiaTheme="majorEastAsia"/>
        </w:rPr>
        <w:t xml:space="preserve"> (i.e. neuro</w:t>
      </w:r>
      <w:r w:rsidR="00313F6D">
        <w:rPr>
          <w:rFonts w:eastAsiaTheme="majorEastAsia"/>
        </w:rPr>
        <w:t>-vasc</w:t>
      </w:r>
      <w:r w:rsidR="002368B3">
        <w:rPr>
          <w:rFonts w:eastAsiaTheme="majorEastAsia"/>
        </w:rPr>
        <w:t xml:space="preserve"> checks q 2 hours</w:t>
      </w:r>
      <w:r w:rsidR="00313F6D">
        <w:rPr>
          <w:rFonts w:eastAsiaTheme="majorEastAsia"/>
        </w:rPr>
        <w:t xml:space="preserve"> post-op ortho surgery</w:t>
      </w:r>
      <w:r w:rsidR="002368B3">
        <w:rPr>
          <w:rFonts w:eastAsiaTheme="majorEastAsia"/>
        </w:rPr>
        <w:t>).</w:t>
      </w:r>
    </w:p>
    <w:p w:rsidR="002368B3" w:rsidRDefault="002368B3" w:rsidP="00FB126A">
      <w:pPr>
        <w:pStyle w:val="ListParagraph"/>
        <w:numPr>
          <w:ilvl w:val="4"/>
          <w:numId w:val="1"/>
        </w:numPr>
        <w:rPr>
          <w:rFonts w:eastAsiaTheme="majorEastAsia"/>
        </w:rPr>
      </w:pPr>
      <w:r w:rsidRPr="00D13BBF">
        <w:rPr>
          <w:rFonts w:eastAsiaTheme="majorEastAsia"/>
          <w:b/>
        </w:rPr>
        <w:t>Chart</w:t>
      </w:r>
      <w:r>
        <w:rPr>
          <w:rFonts w:eastAsiaTheme="majorEastAsia"/>
        </w:rPr>
        <w:t xml:space="preserve"> done for </w:t>
      </w:r>
      <w:r w:rsidR="00313F6D">
        <w:rPr>
          <w:rFonts w:eastAsiaTheme="majorEastAsia"/>
        </w:rPr>
        <w:t>respiratory</w:t>
      </w:r>
      <w:r>
        <w:rPr>
          <w:rFonts w:eastAsiaTheme="majorEastAsia"/>
        </w:rPr>
        <w:t xml:space="preserve"> and then go to resp and chart diminished in lower lobes. This communicates the patient condition has slightly worsened and the only thing reassessed at this time is the patient’s resp status. </w:t>
      </w:r>
    </w:p>
    <w:p w:rsidR="00D13BBF" w:rsidRPr="00FB126A" w:rsidRDefault="00D13BBF" w:rsidP="00FB126A">
      <w:pPr>
        <w:pStyle w:val="ListParagraph"/>
        <w:numPr>
          <w:ilvl w:val="4"/>
          <w:numId w:val="1"/>
        </w:numPr>
        <w:rPr>
          <w:rFonts w:eastAsiaTheme="majorEastAsia"/>
        </w:rPr>
      </w:pPr>
      <w:r>
        <w:rPr>
          <w:rFonts w:eastAsiaTheme="majorEastAsia"/>
        </w:rPr>
        <w:t xml:space="preserve">This can be used to record any or all categories. </w:t>
      </w:r>
    </w:p>
    <w:p w:rsidR="00FB126A" w:rsidRDefault="00FB126A" w:rsidP="00FB126A">
      <w:pPr>
        <w:pStyle w:val="ListParagraph"/>
        <w:ind w:left="1440"/>
        <w:rPr>
          <w:szCs w:val="24"/>
        </w:rPr>
      </w:pPr>
    </w:p>
    <w:p w:rsidR="00FB126A" w:rsidRPr="008A7E1F" w:rsidRDefault="00FB126A" w:rsidP="00FB126A">
      <w:pPr>
        <w:pStyle w:val="ListParagraph"/>
        <w:ind w:left="1440"/>
        <w:rPr>
          <w:b/>
          <w:szCs w:val="24"/>
        </w:rPr>
      </w:pPr>
    </w:p>
    <w:p w:rsidR="00EB5EAF" w:rsidRPr="00DE77B6" w:rsidRDefault="00BF5353" w:rsidP="00EB5EAF">
      <w:pPr>
        <w:pStyle w:val="Heading5"/>
        <w:pageBreakBefore/>
        <w:rPr>
          <w:rFonts w:cs="Arial"/>
          <w:sz w:val="40"/>
          <w:szCs w:val="40"/>
        </w:rPr>
      </w:pPr>
      <w:r>
        <w:rPr>
          <w:sz w:val="40"/>
          <w:szCs w:val="40"/>
        </w:rPr>
        <w:lastRenderedPageBreak/>
        <w:t>C</w:t>
      </w:r>
      <w:r w:rsidR="00EB5EAF" w:rsidRPr="00DE77B6">
        <w:rPr>
          <w:sz w:val="40"/>
          <w:szCs w:val="40"/>
        </w:rPr>
        <w:t xml:space="preserve">harting </w:t>
      </w:r>
      <w:r w:rsidR="00F95E77">
        <w:rPr>
          <w:sz w:val="40"/>
          <w:szCs w:val="40"/>
        </w:rPr>
        <w:t>Response to Care/Recommendations</w:t>
      </w:r>
    </w:p>
    <w:p w:rsidR="00EB5EAF" w:rsidRDefault="00EB5EAF" w:rsidP="00EB5EAF">
      <w:pPr>
        <w:tabs>
          <w:tab w:val="left" w:pos="360"/>
        </w:tabs>
        <w:spacing w:after="0"/>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EB5EAF" w:rsidTr="00EB5EAF">
        <w:tc>
          <w:tcPr>
            <w:tcW w:w="1041" w:type="dxa"/>
          </w:tcPr>
          <w:p w:rsidR="00EB5EAF" w:rsidRDefault="00EB5EAF" w:rsidP="00EB5EAF">
            <w:pPr>
              <w:tabs>
                <w:tab w:val="left" w:pos="360"/>
              </w:tabs>
              <w:spacing w:after="0"/>
              <w:rPr>
                <w:rFonts w:cs="Arial"/>
                <w:b/>
              </w:rPr>
            </w:pPr>
          </w:p>
        </w:tc>
        <w:tc>
          <w:tcPr>
            <w:tcW w:w="8535" w:type="dxa"/>
          </w:tcPr>
          <w:p w:rsidR="00EB5EAF" w:rsidRDefault="00EB5EAF" w:rsidP="00EB5EAF">
            <w:pPr>
              <w:tabs>
                <w:tab w:val="left" w:pos="360"/>
              </w:tabs>
              <w:rPr>
                <w:b/>
              </w:rPr>
            </w:pPr>
            <w:r>
              <w:rPr>
                <w:b/>
              </w:rPr>
              <w:t>Develop Conceptual Knowledge:</w:t>
            </w:r>
          </w:p>
          <w:p w:rsidR="00623A35" w:rsidRDefault="00F95E77" w:rsidP="00D13BBF">
            <w:pPr>
              <w:pStyle w:val="ListParagraph"/>
              <w:numPr>
                <w:ilvl w:val="0"/>
                <w:numId w:val="74"/>
              </w:numPr>
            </w:pPr>
            <w:r>
              <w:t>The res</w:t>
            </w:r>
            <w:r w:rsidR="000407F0">
              <w:t xml:space="preserve">ponse to care field is a free text note to indicate how the patient responded to the care/interventions you provided throughout the shift. Remember to include details that tie together your goals, your interventions, and the patient’s improvement or deterioration of status. </w:t>
            </w:r>
          </w:p>
          <w:p w:rsidR="000407F0" w:rsidRPr="00A02B68" w:rsidRDefault="000407F0" w:rsidP="00D13BBF">
            <w:pPr>
              <w:pStyle w:val="ListParagraph"/>
              <w:numPr>
                <w:ilvl w:val="0"/>
                <w:numId w:val="74"/>
              </w:numPr>
            </w:pPr>
            <w:r>
              <w:t>This note should be written toward the end of your shift to evaluate the success of your interventions and goal attainment.</w:t>
            </w:r>
          </w:p>
        </w:tc>
      </w:tr>
    </w:tbl>
    <w:p w:rsidR="00EB5EAF" w:rsidRDefault="00EB5EAF" w:rsidP="00EB5EAF">
      <w:pPr>
        <w:tabs>
          <w:tab w:val="left" w:pos="360"/>
        </w:tabs>
        <w:spacing w:after="0"/>
        <w:rPr>
          <w:rFonts w:cs="Arial"/>
          <w:b/>
        </w:rPr>
      </w:pPr>
    </w:p>
    <w:p w:rsidR="00EB5EAF" w:rsidRPr="00B652BD" w:rsidRDefault="00EB5EAF" w:rsidP="00B652BD">
      <w:pPr>
        <w:rPr>
          <w:b/>
        </w:rPr>
      </w:pPr>
      <w:r w:rsidRPr="00FD323E">
        <w:rPr>
          <w:b/>
        </w:rPr>
        <w:t>Key Discussion Points</w:t>
      </w:r>
      <w:r w:rsidRPr="00B652BD">
        <w:rPr>
          <w:rFonts w:cs="Arial"/>
        </w:rPr>
        <w:br/>
      </w:r>
    </w:p>
    <w:p w:rsidR="007C487D" w:rsidRDefault="001C5841" w:rsidP="00512EFA">
      <w:pPr>
        <w:pStyle w:val="ListParagraph"/>
        <w:numPr>
          <w:ilvl w:val="0"/>
          <w:numId w:val="19"/>
        </w:numPr>
        <w:tabs>
          <w:tab w:val="left" w:pos="360"/>
        </w:tabs>
        <w:rPr>
          <w:rFonts w:cs="Arial"/>
        </w:rPr>
      </w:pPr>
      <w:r>
        <w:rPr>
          <w:rFonts w:cs="Arial"/>
          <w:b/>
        </w:rPr>
        <w:t>Click</w:t>
      </w:r>
      <w:r w:rsidR="000407F0">
        <w:rPr>
          <w:rFonts w:cs="Arial"/>
        </w:rPr>
        <w:t xml:space="preserve"> the PLAN</w:t>
      </w:r>
      <w:r w:rsidR="0064736F">
        <w:rPr>
          <w:rFonts w:cs="Arial"/>
        </w:rPr>
        <w:t xml:space="preserve"> tab.</w:t>
      </w:r>
    </w:p>
    <w:p w:rsidR="0064736F" w:rsidRDefault="001C5841" w:rsidP="00512EFA">
      <w:pPr>
        <w:pStyle w:val="ListParagraph"/>
        <w:numPr>
          <w:ilvl w:val="0"/>
          <w:numId w:val="19"/>
        </w:numPr>
        <w:tabs>
          <w:tab w:val="left" w:pos="360"/>
        </w:tabs>
        <w:rPr>
          <w:rFonts w:cs="Arial"/>
        </w:rPr>
      </w:pPr>
      <w:r>
        <w:rPr>
          <w:rFonts w:cs="Arial"/>
          <w:b/>
        </w:rPr>
        <w:t>Review</w:t>
      </w:r>
      <w:r w:rsidR="007C487D">
        <w:rPr>
          <w:rFonts w:cs="Arial"/>
        </w:rPr>
        <w:t xml:space="preserve"> the Problem List</w:t>
      </w:r>
    </w:p>
    <w:p w:rsidR="007E509D" w:rsidRPr="00766279" w:rsidRDefault="001C5841" w:rsidP="00766279">
      <w:pPr>
        <w:pStyle w:val="ListParagraph"/>
        <w:numPr>
          <w:ilvl w:val="0"/>
          <w:numId w:val="19"/>
        </w:numPr>
        <w:tabs>
          <w:tab w:val="left" w:pos="360"/>
        </w:tabs>
        <w:rPr>
          <w:rFonts w:cs="Arial"/>
        </w:rPr>
      </w:pPr>
      <w:r>
        <w:rPr>
          <w:rFonts w:cs="Arial"/>
          <w:b/>
        </w:rPr>
        <w:t>Click</w:t>
      </w:r>
      <w:r>
        <w:rPr>
          <w:rFonts w:cs="Arial"/>
        </w:rPr>
        <w:t xml:space="preserve"> chart and </w:t>
      </w:r>
      <w:r w:rsidR="00766279">
        <w:rPr>
          <w:rFonts w:cs="Arial"/>
        </w:rPr>
        <w:t xml:space="preserve">“Show All”. </w:t>
      </w:r>
      <w:r w:rsidR="0064736F" w:rsidRPr="00766279">
        <w:rPr>
          <w:rFonts w:cs="Arial"/>
        </w:rPr>
        <w:br/>
      </w:r>
    </w:p>
    <w:p w:rsidR="000407F0" w:rsidRPr="000407F0" w:rsidRDefault="000407F0" w:rsidP="00512EFA">
      <w:pPr>
        <w:pStyle w:val="ListParagraph"/>
        <w:numPr>
          <w:ilvl w:val="0"/>
          <w:numId w:val="19"/>
        </w:numPr>
        <w:tabs>
          <w:tab w:val="left" w:pos="360"/>
        </w:tabs>
        <w:rPr>
          <w:rFonts w:cs="Arial"/>
          <w:b/>
        </w:rPr>
      </w:pPr>
      <w:r>
        <w:rPr>
          <w:rFonts w:cs="Arial"/>
        </w:rPr>
        <w:t>Chart “lungs sounds improved bilaterally with DB&amp; cough, pt reports less pain and less SOB, continue to wean O2, encourage IS q2hr while awake.</w:t>
      </w:r>
    </w:p>
    <w:p w:rsidR="00623A35" w:rsidRPr="00623A35" w:rsidRDefault="000407F0" w:rsidP="00512EFA">
      <w:pPr>
        <w:pStyle w:val="ListParagraph"/>
        <w:numPr>
          <w:ilvl w:val="0"/>
          <w:numId w:val="19"/>
        </w:numPr>
        <w:tabs>
          <w:tab w:val="left" w:pos="360"/>
        </w:tabs>
        <w:rPr>
          <w:rFonts w:cs="Arial"/>
          <w:b/>
        </w:rPr>
      </w:pPr>
      <w:r>
        <w:rPr>
          <w:rFonts w:cs="Arial"/>
        </w:rPr>
        <w:t>Click done for “Discharge plan of care reviewed.” Remind users must be charted q24hr or unit standard.</w:t>
      </w:r>
      <w:r w:rsidR="00623A35">
        <w:rPr>
          <w:rFonts w:cs="Arial"/>
        </w:rPr>
        <w:br/>
      </w:r>
    </w:p>
    <w:p w:rsidR="004B5784" w:rsidRDefault="004B5784" w:rsidP="004B5784">
      <w:pPr>
        <w:tabs>
          <w:tab w:val="left" w:pos="360"/>
        </w:tabs>
        <w:rPr>
          <w:rFonts w:cs="Arial"/>
          <w:b/>
        </w:rPr>
      </w:pPr>
    </w:p>
    <w:p w:rsidR="004B5784" w:rsidRPr="004B5784" w:rsidRDefault="00CF6F26" w:rsidP="004B5784">
      <w:pPr>
        <w:tabs>
          <w:tab w:val="left" w:pos="360"/>
        </w:tabs>
        <w:rPr>
          <w:rFonts w:cs="Arial"/>
          <w:b/>
          <w:sz w:val="40"/>
          <w:szCs w:val="40"/>
        </w:rPr>
      </w:pPr>
      <w:r>
        <w:rPr>
          <w:rFonts w:cs="Arial"/>
          <w:b/>
          <w:sz w:val="40"/>
          <w:szCs w:val="40"/>
        </w:rPr>
        <w:t>SHOW slide #39</w:t>
      </w:r>
    </w:p>
    <w:p w:rsidR="007E364E" w:rsidRDefault="007E364E" w:rsidP="007E364E">
      <w:pPr>
        <w:tabs>
          <w:tab w:val="left" w:pos="360"/>
        </w:tabs>
        <w:ind w:left="360"/>
        <w:rPr>
          <w:rFonts w:cs="Arial"/>
          <w:b/>
        </w:rPr>
      </w:pPr>
    </w:p>
    <w:p w:rsidR="007E364E" w:rsidRDefault="007E364E" w:rsidP="007E364E">
      <w:pPr>
        <w:tabs>
          <w:tab w:val="left" w:pos="360"/>
        </w:tabs>
        <w:ind w:left="360"/>
        <w:rPr>
          <w:rFonts w:cs="Arial"/>
          <w:b/>
        </w:rPr>
      </w:pPr>
    </w:p>
    <w:p w:rsidR="001343BB" w:rsidRDefault="001343BB" w:rsidP="007A33E8">
      <w:pPr>
        <w:tabs>
          <w:tab w:val="left" w:pos="360"/>
        </w:tabs>
        <w:ind w:left="360"/>
        <w:rPr>
          <w:rFonts w:cs="Arial"/>
          <w:b/>
        </w:rPr>
      </w:pPr>
    </w:p>
    <w:p w:rsidR="001343BB" w:rsidRPr="004B5784" w:rsidRDefault="001343BB" w:rsidP="007A33E8">
      <w:pPr>
        <w:tabs>
          <w:tab w:val="left" w:pos="360"/>
        </w:tabs>
        <w:ind w:left="360"/>
        <w:rPr>
          <w:rFonts w:cs="Arial"/>
          <w:b/>
          <w:sz w:val="40"/>
          <w:szCs w:val="40"/>
        </w:rPr>
      </w:pPr>
    </w:p>
    <w:p w:rsidR="004B5784" w:rsidRDefault="004B5784" w:rsidP="007A33E8">
      <w:pPr>
        <w:tabs>
          <w:tab w:val="left" w:pos="360"/>
        </w:tabs>
        <w:ind w:left="360"/>
        <w:rPr>
          <w:rFonts w:cs="Arial"/>
          <w:b/>
          <w:sz w:val="40"/>
          <w:szCs w:val="40"/>
        </w:rPr>
      </w:pPr>
    </w:p>
    <w:p w:rsidR="004B5784" w:rsidRDefault="004B5784" w:rsidP="007A33E8">
      <w:pPr>
        <w:tabs>
          <w:tab w:val="left" w:pos="360"/>
        </w:tabs>
        <w:ind w:left="360"/>
        <w:rPr>
          <w:rFonts w:cs="Arial"/>
          <w:b/>
          <w:sz w:val="40"/>
          <w:szCs w:val="40"/>
        </w:rPr>
      </w:pPr>
    </w:p>
    <w:p w:rsidR="004B5784" w:rsidRDefault="004B5784" w:rsidP="007A33E8">
      <w:pPr>
        <w:tabs>
          <w:tab w:val="left" w:pos="360"/>
        </w:tabs>
        <w:ind w:left="360"/>
        <w:rPr>
          <w:rFonts w:cs="Arial"/>
          <w:b/>
          <w:sz w:val="40"/>
          <w:szCs w:val="40"/>
        </w:rPr>
      </w:pPr>
    </w:p>
    <w:p w:rsidR="004B5784" w:rsidRDefault="004B5784" w:rsidP="007A33E8">
      <w:pPr>
        <w:tabs>
          <w:tab w:val="left" w:pos="360"/>
        </w:tabs>
        <w:ind w:left="360"/>
        <w:rPr>
          <w:rFonts w:cs="Arial"/>
          <w:b/>
          <w:sz w:val="40"/>
          <w:szCs w:val="40"/>
        </w:rPr>
      </w:pPr>
    </w:p>
    <w:p w:rsidR="004B5784" w:rsidRDefault="004B5784" w:rsidP="007A33E8">
      <w:pPr>
        <w:tabs>
          <w:tab w:val="left" w:pos="360"/>
        </w:tabs>
        <w:ind w:left="360"/>
        <w:rPr>
          <w:rFonts w:cs="Arial"/>
          <w:b/>
          <w:sz w:val="40"/>
          <w:szCs w:val="40"/>
        </w:rPr>
      </w:pPr>
    </w:p>
    <w:p w:rsidR="00EB5EAF" w:rsidRPr="00DE77B6" w:rsidRDefault="00EB5EAF" w:rsidP="005743CA">
      <w:pPr>
        <w:keepLines w:val="0"/>
        <w:spacing w:after="0"/>
        <w:rPr>
          <w:b/>
          <w:sz w:val="40"/>
          <w:szCs w:val="40"/>
        </w:rPr>
      </w:pPr>
      <w:r>
        <w:rPr>
          <w:rFonts w:cs="Arial"/>
          <w:b/>
        </w:rPr>
        <w:br w:type="page"/>
      </w:r>
      <w:r w:rsidRPr="00DE77B6">
        <w:rPr>
          <w:b/>
          <w:sz w:val="40"/>
          <w:szCs w:val="40"/>
        </w:rPr>
        <w:lastRenderedPageBreak/>
        <w:t>Charting Patient Education</w:t>
      </w:r>
    </w:p>
    <w:p w:rsidR="00EB5EAF" w:rsidRDefault="00EB5EAF" w:rsidP="00EB5EAF">
      <w:pPr>
        <w:tabs>
          <w:tab w:val="left" w:pos="360"/>
        </w:tabs>
        <w:spacing w:after="0"/>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535"/>
      </w:tblGrid>
      <w:tr w:rsidR="00EB5EAF" w:rsidTr="00EB5EAF">
        <w:tc>
          <w:tcPr>
            <w:tcW w:w="1041" w:type="dxa"/>
          </w:tcPr>
          <w:p w:rsidR="00EB5EAF" w:rsidRDefault="00EB5EAF" w:rsidP="00EB5EAF">
            <w:pPr>
              <w:tabs>
                <w:tab w:val="left" w:pos="360"/>
              </w:tabs>
              <w:spacing w:after="0"/>
              <w:rPr>
                <w:rFonts w:cs="Arial"/>
                <w:b/>
              </w:rPr>
            </w:pPr>
          </w:p>
        </w:tc>
        <w:tc>
          <w:tcPr>
            <w:tcW w:w="8535" w:type="dxa"/>
          </w:tcPr>
          <w:p w:rsidR="00EB5EAF" w:rsidRDefault="00EB5EAF" w:rsidP="00EB5EAF">
            <w:pPr>
              <w:tabs>
                <w:tab w:val="left" w:pos="360"/>
              </w:tabs>
              <w:rPr>
                <w:b/>
              </w:rPr>
            </w:pPr>
            <w:r>
              <w:rPr>
                <w:b/>
              </w:rPr>
              <w:t>Develop Conceptual Knowledge:</w:t>
            </w:r>
          </w:p>
          <w:p w:rsidR="006D68D3" w:rsidRDefault="00EB5EAF" w:rsidP="00D13BBF">
            <w:pPr>
              <w:pStyle w:val="ListParagraph"/>
              <w:numPr>
                <w:ilvl w:val="0"/>
                <w:numId w:val="75"/>
              </w:numPr>
            </w:pPr>
            <w:r w:rsidRPr="006D68D3">
              <w:t xml:space="preserve">Patients require education prior to discharge. </w:t>
            </w:r>
          </w:p>
          <w:p w:rsidR="006D68D3" w:rsidRDefault="00EB5EAF" w:rsidP="00D13BBF">
            <w:pPr>
              <w:pStyle w:val="ListParagraph"/>
              <w:numPr>
                <w:ilvl w:val="0"/>
                <w:numId w:val="75"/>
              </w:numPr>
            </w:pPr>
            <w:r w:rsidRPr="006D68D3">
              <w:t xml:space="preserve">The functionality here is the same as charting in any part of HED. </w:t>
            </w:r>
          </w:p>
          <w:p w:rsidR="00EB5EAF" w:rsidRPr="006D68D3" w:rsidRDefault="00EB5EAF" w:rsidP="00D13BBF">
            <w:pPr>
              <w:pStyle w:val="ListParagraph"/>
              <w:numPr>
                <w:ilvl w:val="0"/>
                <w:numId w:val="75"/>
              </w:numPr>
            </w:pPr>
            <w:r w:rsidRPr="006D68D3">
              <w:t>Psych has its own patient education tab and it is located on the right drop down menu under “VPH Education.”</w:t>
            </w:r>
          </w:p>
          <w:p w:rsidR="006D68D3" w:rsidRDefault="00EB5EAF" w:rsidP="00D13BBF">
            <w:pPr>
              <w:pStyle w:val="ListParagraph"/>
              <w:numPr>
                <w:ilvl w:val="0"/>
                <w:numId w:val="75"/>
              </w:numPr>
            </w:pPr>
            <w:r w:rsidRPr="006D68D3">
              <w:t xml:space="preserve">One important piece of information that is charted in HED is the care contact. </w:t>
            </w:r>
          </w:p>
          <w:p w:rsidR="006D68D3" w:rsidRDefault="00EB5EAF" w:rsidP="00D13BBF">
            <w:pPr>
              <w:pStyle w:val="ListParagraph"/>
              <w:numPr>
                <w:ilvl w:val="0"/>
                <w:numId w:val="75"/>
              </w:numPr>
            </w:pPr>
            <w:r w:rsidRPr="006D68D3">
              <w:t xml:space="preserve">This information can be updated throughout the patient stay. </w:t>
            </w:r>
          </w:p>
          <w:p w:rsidR="00EB5EAF" w:rsidRPr="009225CF" w:rsidRDefault="00EB5EAF" w:rsidP="00D13BBF">
            <w:pPr>
              <w:pStyle w:val="ListParagraph"/>
              <w:numPr>
                <w:ilvl w:val="0"/>
                <w:numId w:val="75"/>
              </w:numPr>
            </w:pPr>
            <w:r w:rsidRPr="006D68D3">
              <w:t>The care contact flows from HED to the OPC so that the most current information is always available.</w:t>
            </w:r>
          </w:p>
        </w:tc>
      </w:tr>
    </w:tbl>
    <w:p w:rsidR="00EB5EAF" w:rsidRDefault="00EB5EAF" w:rsidP="00EB5EAF">
      <w:pPr>
        <w:tabs>
          <w:tab w:val="left" w:pos="360"/>
        </w:tabs>
        <w:spacing w:after="0"/>
        <w:rPr>
          <w:rFonts w:cs="Arial"/>
          <w:b/>
        </w:rPr>
      </w:pPr>
    </w:p>
    <w:p w:rsidR="00EB5EAF" w:rsidRPr="005559AA" w:rsidRDefault="00EB5EAF" w:rsidP="00EB5EAF">
      <w:pPr>
        <w:rPr>
          <w:b/>
        </w:rPr>
      </w:pPr>
      <w:r w:rsidRPr="00FD323E">
        <w:rPr>
          <w:b/>
        </w:rPr>
        <w:t>Key Discussion Points</w:t>
      </w:r>
    </w:p>
    <w:p w:rsidR="00EB5EAF" w:rsidRPr="00357D89" w:rsidRDefault="003C0EA5" w:rsidP="00512EFA">
      <w:pPr>
        <w:pStyle w:val="ListParagraph"/>
        <w:numPr>
          <w:ilvl w:val="0"/>
          <w:numId w:val="20"/>
        </w:numPr>
        <w:tabs>
          <w:tab w:val="left" w:pos="360"/>
        </w:tabs>
        <w:rPr>
          <w:b/>
        </w:rPr>
      </w:pPr>
      <w:r>
        <w:rPr>
          <w:b/>
        </w:rPr>
        <w:t>Click</w:t>
      </w:r>
      <w:r w:rsidR="00EB5EAF">
        <w:t xml:space="preserve"> the “Education Record” tab in HED.</w:t>
      </w:r>
      <w:r w:rsidR="00EB5EAF">
        <w:br/>
      </w:r>
    </w:p>
    <w:p w:rsidR="00EB5EAF" w:rsidRPr="00BE7F4E" w:rsidRDefault="003C0EA5" w:rsidP="00512EFA">
      <w:pPr>
        <w:pStyle w:val="ListParagraph"/>
        <w:numPr>
          <w:ilvl w:val="0"/>
          <w:numId w:val="20"/>
        </w:numPr>
        <w:tabs>
          <w:tab w:val="left" w:pos="360"/>
        </w:tabs>
        <w:rPr>
          <w:b/>
        </w:rPr>
      </w:pPr>
      <w:r>
        <w:rPr>
          <w:b/>
        </w:rPr>
        <w:t>Chart</w:t>
      </w:r>
      <w:r w:rsidR="001C3A44">
        <w:t xml:space="preserve"> one care contact. Explain should be updated as care givers change throughout a patients stay. New names should be added. Do not change or eliminate names in the list as previous charting could reference these contacts.</w:t>
      </w:r>
      <w:r w:rsidR="00EB5EAF">
        <w:br/>
      </w:r>
    </w:p>
    <w:p w:rsidR="00F97B3E" w:rsidRPr="00F97B3E" w:rsidRDefault="00F97B3E" w:rsidP="00512EFA">
      <w:pPr>
        <w:pStyle w:val="ListParagraph"/>
        <w:numPr>
          <w:ilvl w:val="0"/>
          <w:numId w:val="20"/>
        </w:numPr>
        <w:tabs>
          <w:tab w:val="left" w:pos="360"/>
        </w:tabs>
      </w:pPr>
      <w:r>
        <w:t>The two categories in ALL CAPS: Discharge Plan of Care Reviewed and Discharge Readiness are required charting each shift.</w:t>
      </w:r>
    </w:p>
    <w:p w:rsidR="00EB5EAF" w:rsidRDefault="003C0EA5" w:rsidP="00512EFA">
      <w:pPr>
        <w:pStyle w:val="ListParagraph"/>
        <w:numPr>
          <w:ilvl w:val="0"/>
          <w:numId w:val="20"/>
        </w:numPr>
        <w:tabs>
          <w:tab w:val="left" w:pos="360"/>
        </w:tabs>
      </w:pPr>
      <w:r>
        <w:rPr>
          <w:b/>
        </w:rPr>
        <w:t>Click</w:t>
      </w:r>
      <w:r w:rsidR="00A6249E">
        <w:t xml:space="preserve"> “Show All” to find the “</w:t>
      </w:r>
      <w:r w:rsidR="00751B07">
        <w:t>Pulmonary Education</w:t>
      </w:r>
      <w:r w:rsidR="00A6249E">
        <w:t>”.</w:t>
      </w:r>
      <w:r w:rsidR="00A6249E">
        <w:br/>
      </w:r>
    </w:p>
    <w:p w:rsidR="00A6249E" w:rsidRPr="00A6249E" w:rsidRDefault="003C0EA5" w:rsidP="00512EFA">
      <w:pPr>
        <w:pStyle w:val="ListParagraph"/>
        <w:numPr>
          <w:ilvl w:val="0"/>
          <w:numId w:val="20"/>
        </w:numPr>
        <w:tabs>
          <w:tab w:val="left" w:pos="360"/>
        </w:tabs>
      </w:pPr>
      <w:r>
        <w:rPr>
          <w:b/>
        </w:rPr>
        <w:t>Chart</w:t>
      </w:r>
      <w:r w:rsidR="00A6249E" w:rsidRPr="00A6249E">
        <w:t xml:space="preserve"> the following information:</w:t>
      </w:r>
    </w:p>
    <w:p w:rsidR="00A6249E" w:rsidRPr="00B7713F" w:rsidRDefault="0042716B" w:rsidP="00D13BBF">
      <w:pPr>
        <w:pStyle w:val="ListParagraph"/>
        <w:numPr>
          <w:ilvl w:val="0"/>
          <w:numId w:val="41"/>
        </w:numPr>
        <w:tabs>
          <w:tab w:val="left" w:pos="360"/>
        </w:tabs>
      </w:pPr>
      <w:r>
        <w:t>P</w:t>
      </w:r>
      <w:r w:rsidR="00A6249E">
        <w:t>ulmonary-&gt;pulmonary care education</w:t>
      </w:r>
      <w:r w:rsidR="003F5AEC">
        <w:t xml:space="preserve"> </w:t>
      </w:r>
      <w:r w:rsidR="00A6249E">
        <w:t>-&gt;</w:t>
      </w:r>
      <w:r w:rsidR="003F5AEC">
        <w:t xml:space="preserve">condition -&gt; </w:t>
      </w:r>
      <w:r w:rsidR="00A6249E">
        <w:t>teachback/verbalize understanding-&gt;patient and care contact #1</w:t>
      </w:r>
    </w:p>
    <w:p w:rsidR="00EB5EAF" w:rsidRDefault="00EB5EAF" w:rsidP="00EB5EAF">
      <w:pPr>
        <w:keepLines w:val="0"/>
        <w:spacing w:after="0"/>
        <w:rPr>
          <w:b/>
        </w:rPr>
      </w:pPr>
    </w:p>
    <w:p w:rsidR="00093E0F" w:rsidRDefault="00093E0F" w:rsidP="00093E0F">
      <w:pPr>
        <w:keepLines w:val="0"/>
        <w:spacing w:after="0"/>
        <w:jc w:val="center"/>
        <w:rPr>
          <w:b/>
        </w:rPr>
      </w:pPr>
    </w:p>
    <w:p w:rsidR="004B5784" w:rsidRDefault="004B5784" w:rsidP="00EB5EAF">
      <w:pPr>
        <w:keepLines w:val="0"/>
        <w:spacing w:after="0"/>
        <w:rPr>
          <w:b/>
        </w:rPr>
      </w:pPr>
    </w:p>
    <w:p w:rsidR="004B5784" w:rsidRDefault="004B5784" w:rsidP="00EB5EAF">
      <w:pPr>
        <w:keepLines w:val="0"/>
        <w:spacing w:after="0"/>
        <w:rPr>
          <w:b/>
        </w:rPr>
      </w:pPr>
    </w:p>
    <w:p w:rsidR="004B5784" w:rsidRDefault="004B5784" w:rsidP="00EB5EAF">
      <w:pPr>
        <w:keepLines w:val="0"/>
        <w:spacing w:after="0"/>
        <w:rPr>
          <w:b/>
        </w:rPr>
      </w:pPr>
    </w:p>
    <w:p w:rsidR="004B5784" w:rsidRDefault="004B5784" w:rsidP="00EB5EAF">
      <w:pPr>
        <w:keepLines w:val="0"/>
        <w:spacing w:after="0"/>
        <w:rPr>
          <w:b/>
        </w:rPr>
      </w:pPr>
    </w:p>
    <w:p w:rsidR="004B5784" w:rsidRDefault="004B5784" w:rsidP="00EB5EAF">
      <w:pPr>
        <w:keepLines w:val="0"/>
        <w:spacing w:after="0"/>
        <w:rPr>
          <w:b/>
        </w:rPr>
      </w:pPr>
    </w:p>
    <w:p w:rsidR="004B5784" w:rsidRDefault="004B5784" w:rsidP="00EB5EAF">
      <w:pPr>
        <w:keepLines w:val="0"/>
        <w:spacing w:after="0"/>
        <w:rPr>
          <w:b/>
        </w:rPr>
      </w:pPr>
    </w:p>
    <w:p w:rsidR="004B5784" w:rsidRDefault="004B5784" w:rsidP="00EB5EAF">
      <w:pPr>
        <w:keepLines w:val="0"/>
        <w:spacing w:after="0"/>
        <w:rPr>
          <w:b/>
        </w:rPr>
      </w:pPr>
    </w:p>
    <w:p w:rsidR="004B5784" w:rsidRDefault="004B5784" w:rsidP="00EB5EAF">
      <w:pPr>
        <w:keepLines w:val="0"/>
        <w:spacing w:after="0"/>
        <w:rPr>
          <w:b/>
        </w:rPr>
      </w:pPr>
    </w:p>
    <w:p w:rsidR="004B5784" w:rsidRDefault="004B5784" w:rsidP="00EB5EAF">
      <w:pPr>
        <w:keepLines w:val="0"/>
        <w:spacing w:after="0"/>
        <w:rPr>
          <w:b/>
        </w:rPr>
      </w:pPr>
    </w:p>
    <w:p w:rsidR="004B5784" w:rsidRDefault="004B5784" w:rsidP="00EB5EAF">
      <w:pPr>
        <w:keepLines w:val="0"/>
        <w:spacing w:after="0"/>
        <w:rPr>
          <w:b/>
        </w:rPr>
      </w:pPr>
    </w:p>
    <w:p w:rsidR="004B5784" w:rsidRDefault="004B5784" w:rsidP="00EB5EAF">
      <w:pPr>
        <w:keepLines w:val="0"/>
        <w:spacing w:after="0"/>
        <w:rPr>
          <w:b/>
        </w:rPr>
      </w:pPr>
    </w:p>
    <w:p w:rsidR="004B5784" w:rsidRDefault="00D70A63" w:rsidP="00EB5EAF">
      <w:pPr>
        <w:keepLines w:val="0"/>
        <w:spacing w:after="0"/>
        <w:rPr>
          <w:b/>
          <w:sz w:val="40"/>
          <w:szCs w:val="40"/>
        </w:rPr>
      </w:pPr>
      <w:r w:rsidRPr="00D70A63">
        <w:rPr>
          <w:b/>
          <w:sz w:val="40"/>
          <w:szCs w:val="40"/>
        </w:rPr>
        <w:lastRenderedPageBreak/>
        <w:t>Charting Patient Discharge</w:t>
      </w:r>
    </w:p>
    <w:p w:rsidR="000D7A4D" w:rsidRDefault="000D7A4D" w:rsidP="00EB5EAF">
      <w:pPr>
        <w:keepLines w:val="0"/>
        <w:spacing w:after="0"/>
        <w:rPr>
          <w:b/>
          <w:sz w:val="40"/>
          <w:szCs w:val="40"/>
        </w:rPr>
      </w:pPr>
    </w:p>
    <w:p w:rsidR="000D7A4D" w:rsidRPr="000D7A4D" w:rsidRDefault="000D7A4D" w:rsidP="00D13BBF">
      <w:pPr>
        <w:pStyle w:val="ListParagraph"/>
        <w:keepLines w:val="0"/>
        <w:numPr>
          <w:ilvl w:val="0"/>
          <w:numId w:val="86"/>
        </w:numPr>
        <w:spacing w:after="0"/>
        <w:rPr>
          <w:szCs w:val="24"/>
        </w:rPr>
      </w:pPr>
      <w:r w:rsidRPr="000D7A4D">
        <w:rPr>
          <w:szCs w:val="24"/>
        </w:rPr>
        <w:t>The patient’s Discharge Letter (DL) will print from StarPanel.</w:t>
      </w:r>
    </w:p>
    <w:p w:rsidR="000D7A4D" w:rsidRPr="000D7A4D" w:rsidRDefault="000D7A4D" w:rsidP="00D13BBF">
      <w:pPr>
        <w:pStyle w:val="ListParagraph"/>
        <w:keepLines w:val="0"/>
        <w:numPr>
          <w:ilvl w:val="0"/>
          <w:numId w:val="86"/>
        </w:numPr>
        <w:spacing w:after="0"/>
        <w:rPr>
          <w:szCs w:val="24"/>
        </w:rPr>
      </w:pPr>
      <w:r w:rsidRPr="000D7A4D">
        <w:rPr>
          <w:szCs w:val="24"/>
        </w:rPr>
        <w:t>Avoid repeating information included in the patient’s DL as it is saved in the patient’s medical record.</w:t>
      </w:r>
    </w:p>
    <w:p w:rsidR="000D7A4D" w:rsidRPr="000D7A4D" w:rsidRDefault="000D7A4D" w:rsidP="00D13BBF">
      <w:pPr>
        <w:pStyle w:val="ListParagraph"/>
        <w:keepLines w:val="0"/>
        <w:numPr>
          <w:ilvl w:val="0"/>
          <w:numId w:val="86"/>
        </w:numPr>
        <w:spacing w:after="0"/>
        <w:rPr>
          <w:szCs w:val="24"/>
        </w:rPr>
      </w:pPr>
      <w:r w:rsidRPr="000D7A4D">
        <w:rPr>
          <w:szCs w:val="24"/>
        </w:rPr>
        <w:t>Capture information pertinent to who was included in the discharge teaching and what materials were reviewed.</w:t>
      </w:r>
    </w:p>
    <w:p w:rsidR="000D7A4D" w:rsidRPr="000D7A4D" w:rsidRDefault="000D7A4D" w:rsidP="00D13BBF">
      <w:pPr>
        <w:pStyle w:val="ListParagraph"/>
        <w:keepLines w:val="0"/>
        <w:numPr>
          <w:ilvl w:val="0"/>
          <w:numId w:val="86"/>
        </w:numPr>
        <w:spacing w:after="0"/>
        <w:rPr>
          <w:szCs w:val="24"/>
        </w:rPr>
      </w:pPr>
      <w:r w:rsidRPr="000D7A4D">
        <w:rPr>
          <w:szCs w:val="24"/>
        </w:rPr>
        <w:t>Also, capture the unresolved problems and what plans have been made to address them after discharge.</w:t>
      </w:r>
    </w:p>
    <w:p w:rsidR="004B5784" w:rsidRDefault="004B5784" w:rsidP="00EB5EAF">
      <w:pPr>
        <w:keepLines w:val="0"/>
        <w:spacing w:after="0"/>
        <w:rPr>
          <w:b/>
        </w:rPr>
      </w:pPr>
    </w:p>
    <w:p w:rsidR="004B5784" w:rsidRDefault="00D70A63" w:rsidP="00EB5EAF">
      <w:pPr>
        <w:keepLines w:val="0"/>
        <w:spacing w:after="0"/>
        <w:rPr>
          <w:b/>
        </w:rPr>
      </w:pPr>
      <w:r>
        <w:rPr>
          <w:b/>
        </w:rPr>
        <w:t>Key discussion points</w:t>
      </w:r>
    </w:p>
    <w:p w:rsidR="00D70A63" w:rsidRDefault="000D7A4D" w:rsidP="00D70A63">
      <w:pPr>
        <w:pStyle w:val="Heading9"/>
      </w:pPr>
      <w:r>
        <w:t xml:space="preserve">From the EDUCATION tab, locate the Learner Engagement field. </w:t>
      </w:r>
      <w:r w:rsidRPr="000D7A4D">
        <w:rPr>
          <w:b/>
        </w:rPr>
        <w:t>Choose</w:t>
      </w:r>
      <w:r>
        <w:t xml:space="preserve"> “handout review,</w:t>
      </w:r>
      <w:r w:rsidR="00CD3725">
        <w:t xml:space="preserve"> </w:t>
      </w:r>
      <w:r>
        <w:t>”</w:t>
      </w:r>
      <w:r w:rsidR="00CD3725">
        <w:t>Teachback/</w:t>
      </w:r>
      <w:r>
        <w:t xml:space="preserve"> Verb understanding,” “patient,” and “care contact #1.” </w:t>
      </w:r>
    </w:p>
    <w:p w:rsidR="000D7A4D" w:rsidRDefault="000D7A4D" w:rsidP="000D7A4D">
      <w:pPr>
        <w:pStyle w:val="ListParagraph"/>
        <w:numPr>
          <w:ilvl w:val="4"/>
          <w:numId w:val="1"/>
        </w:numPr>
      </w:pPr>
      <w:r w:rsidRPr="000D7A4D">
        <w:rPr>
          <w:b/>
        </w:rPr>
        <w:t>Click</w:t>
      </w:r>
      <w:r>
        <w:t xml:space="preserve"> “following expected course” under Discharge readiness.</w:t>
      </w:r>
    </w:p>
    <w:p w:rsidR="000D7A4D" w:rsidRDefault="00CD3725" w:rsidP="000D7A4D">
      <w:pPr>
        <w:pStyle w:val="ListParagraph"/>
        <w:numPr>
          <w:ilvl w:val="4"/>
          <w:numId w:val="1"/>
        </w:numPr>
      </w:pPr>
      <w:r>
        <w:t xml:space="preserve">Discharge problems needing follow-up </w:t>
      </w:r>
      <w:r w:rsidRPr="00CD3725">
        <w:rPr>
          <w:b/>
        </w:rPr>
        <w:t>chart</w:t>
      </w:r>
      <w:r>
        <w:t xml:space="preserve"> “pressure ulcer care by home health”</w:t>
      </w:r>
      <w:r w:rsidR="00E056E7">
        <w:t xml:space="preserve"> This field should include outpatient plans for any unresolved issues.</w:t>
      </w:r>
    </w:p>
    <w:p w:rsidR="00E056E7" w:rsidRDefault="00E056E7" w:rsidP="000D7A4D">
      <w:pPr>
        <w:pStyle w:val="ListParagraph"/>
        <w:numPr>
          <w:ilvl w:val="4"/>
          <w:numId w:val="1"/>
        </w:numPr>
      </w:pPr>
      <w:r>
        <w:t>Type “discharge letter” in the HANDOUTS field. P</w:t>
      </w:r>
      <w:r w:rsidR="006709A9">
        <w:t>l</w:t>
      </w:r>
      <w:r>
        <w:t>ease resist the temptation to chart items you have gone over that are included in the d/c letter. The d/c letter is part of the medical record and therefore does not need to be repeated documentation.</w:t>
      </w:r>
    </w:p>
    <w:p w:rsidR="003F5AEC" w:rsidRPr="000D7A4D" w:rsidRDefault="003F5AEC" w:rsidP="000D7A4D">
      <w:pPr>
        <w:pStyle w:val="ListParagraph"/>
        <w:numPr>
          <w:ilvl w:val="4"/>
          <w:numId w:val="1"/>
        </w:numPr>
      </w:pPr>
      <w:r>
        <w:t>A response to care must be written to summarize the patient’s discharge condition and response to your interve</w:t>
      </w:r>
      <w:r w:rsidR="006709A9">
        <w:t xml:space="preserve">ntions </w:t>
      </w:r>
      <w:r>
        <w:t>for the shift.</w:t>
      </w:r>
    </w:p>
    <w:p w:rsidR="000D7A4D" w:rsidRPr="000D7A4D" w:rsidRDefault="000D7A4D" w:rsidP="000D7A4D"/>
    <w:p w:rsidR="001343BB" w:rsidRDefault="001343BB" w:rsidP="00DE77B6">
      <w:pPr>
        <w:pStyle w:val="Heading4"/>
      </w:pPr>
    </w:p>
    <w:p w:rsidR="001343BB" w:rsidRDefault="001343BB" w:rsidP="001343BB"/>
    <w:p w:rsidR="001343BB" w:rsidRPr="001343BB" w:rsidRDefault="001343BB" w:rsidP="001343BB"/>
    <w:p w:rsidR="00EB5EAF" w:rsidRPr="0042648B" w:rsidRDefault="00EB5EAF" w:rsidP="00DE77B6">
      <w:pPr>
        <w:pStyle w:val="Heading4"/>
      </w:pPr>
      <w:r>
        <w:br/>
      </w:r>
    </w:p>
    <w:p w:rsidR="00302B06" w:rsidRPr="00302B06" w:rsidRDefault="00302B06" w:rsidP="00302B06">
      <w:pPr>
        <w:pStyle w:val="ListParagraph"/>
        <w:rPr>
          <w:b/>
        </w:rPr>
      </w:pPr>
    </w:p>
    <w:p w:rsidR="00302B06" w:rsidRDefault="00302B06" w:rsidP="00302B06">
      <w:pPr>
        <w:tabs>
          <w:tab w:val="left" w:pos="360"/>
        </w:tabs>
        <w:rPr>
          <w:b/>
          <w:sz w:val="40"/>
          <w:szCs w:val="40"/>
        </w:rPr>
      </w:pPr>
    </w:p>
    <w:p w:rsidR="000A37D3" w:rsidRDefault="000A37D3" w:rsidP="007A33E8">
      <w:pPr>
        <w:keepLines w:val="0"/>
        <w:spacing w:after="0"/>
      </w:pPr>
    </w:p>
    <w:p w:rsidR="000A37D3" w:rsidRDefault="000A37D3" w:rsidP="007A33E8">
      <w:pPr>
        <w:keepLines w:val="0"/>
        <w:spacing w:after="0"/>
      </w:pPr>
    </w:p>
    <w:p w:rsidR="000A37D3" w:rsidRDefault="000A37D3" w:rsidP="007A33E8">
      <w:pPr>
        <w:keepLines w:val="0"/>
        <w:spacing w:after="0"/>
      </w:pPr>
    </w:p>
    <w:p w:rsidR="000A37D3" w:rsidRDefault="000A37D3" w:rsidP="007A33E8">
      <w:pPr>
        <w:keepLines w:val="0"/>
        <w:spacing w:after="0"/>
      </w:pPr>
    </w:p>
    <w:p w:rsidR="000A37D3" w:rsidRDefault="000A37D3" w:rsidP="000A37D3">
      <w:pPr>
        <w:pStyle w:val="NormalWeb"/>
        <w:spacing w:before="0" w:beforeAutospacing="0" w:after="0" w:afterAutospacing="0"/>
      </w:pPr>
    </w:p>
    <w:p w:rsidR="00302B06" w:rsidRPr="008578BB" w:rsidRDefault="00302B06" w:rsidP="003104DD">
      <w:pPr>
        <w:keepLines w:val="0"/>
        <w:spacing w:after="0"/>
        <w:rPr>
          <w:rFonts w:cs="Arial"/>
        </w:rPr>
      </w:pPr>
    </w:p>
    <w:p w:rsidR="00361480" w:rsidRDefault="00245165" w:rsidP="00194DF0">
      <w:pPr>
        <w:pStyle w:val="Heading1"/>
        <w:pageBreakBefore/>
        <w:rPr>
          <w:rStyle w:val="Heading1Char"/>
          <w:rFonts w:ascii="Arial" w:hAnsi="Arial" w:cs="Times New Roman"/>
          <w:b/>
          <w:color w:val="auto"/>
          <w:kern w:val="0"/>
          <w:sz w:val="28"/>
          <w:szCs w:val="20"/>
        </w:rPr>
      </w:pPr>
      <w:r w:rsidRPr="003F47BD">
        <w:rPr>
          <w:rStyle w:val="Heading1Char"/>
          <w:rFonts w:ascii="Arial" w:hAnsi="Arial" w:cs="Times New Roman"/>
          <w:b/>
          <w:color w:val="auto"/>
          <w:kern w:val="0"/>
          <w:sz w:val="28"/>
          <w:szCs w:val="20"/>
        </w:rPr>
        <w:lastRenderedPageBreak/>
        <w:t>Knowledge Check</w:t>
      </w:r>
    </w:p>
    <w:p w:rsidR="00F264BF" w:rsidRPr="00F264BF" w:rsidRDefault="00CF6F26" w:rsidP="00F264BF">
      <w:pPr>
        <w:rPr>
          <w:b/>
          <w:sz w:val="40"/>
          <w:szCs w:val="40"/>
        </w:rPr>
      </w:pPr>
      <w:r>
        <w:rPr>
          <w:b/>
          <w:sz w:val="40"/>
          <w:szCs w:val="40"/>
        </w:rPr>
        <w:t>SHOW slide #40</w:t>
      </w:r>
    </w:p>
    <w:tbl>
      <w:tblPr>
        <w:tblStyle w:val="LightShading"/>
        <w:tblW w:w="9198" w:type="dxa"/>
        <w:shd w:val="clear" w:color="auto" w:fill="DDDDDD" w:themeFill="accent1"/>
        <w:tblLook w:val="04A0" w:firstRow="1" w:lastRow="0" w:firstColumn="1" w:lastColumn="0" w:noHBand="0" w:noVBand="1"/>
      </w:tblPr>
      <w:tblGrid>
        <w:gridCol w:w="936"/>
        <w:gridCol w:w="8262"/>
      </w:tblGrid>
      <w:tr w:rsidR="00361480" w:rsidTr="00361480">
        <w:trPr>
          <w:cnfStyle w:val="100000000000" w:firstRow="1" w:lastRow="0" w:firstColumn="0" w:lastColumn="0" w:oddVBand="0" w:evenVBand="0" w:oddHBand="0"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936" w:type="dxa"/>
            <w:shd w:val="clear" w:color="auto" w:fill="DDDDDD" w:themeFill="accent1"/>
            <w:vAlign w:val="center"/>
          </w:tcPr>
          <w:p w:rsidR="00361480" w:rsidRDefault="00361480" w:rsidP="00361480">
            <w:pPr>
              <w:pStyle w:val="ListParagraph"/>
              <w:keepLines w:val="0"/>
              <w:spacing w:before="120" w:line="276" w:lineRule="auto"/>
              <w:ind w:left="0"/>
              <w:contextualSpacing/>
              <w:rPr>
                <w:rFonts w:cs="Arial"/>
              </w:rPr>
            </w:pPr>
            <w:r>
              <w:rPr>
                <w:rFonts w:cs="Arial"/>
                <w:noProof/>
              </w:rPr>
              <w:drawing>
                <wp:inline distT="0" distB="0" distL="0" distR="0" wp14:anchorId="1B4FDE55" wp14:editId="62112916">
                  <wp:extent cx="457200" cy="71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Check1.png"/>
                          <pic:cNvPicPr/>
                        </pic:nvPicPr>
                        <pic:blipFill>
                          <a:blip r:embed="rId18">
                            <a:extLst>
                              <a:ext uri="{28A0092B-C50C-407E-A947-70E740481C1C}">
                                <a14:useLocalDpi xmlns:a14="http://schemas.microsoft.com/office/drawing/2010/main" val="0"/>
                              </a:ext>
                            </a:extLst>
                          </a:blip>
                          <a:stretch>
                            <a:fillRect/>
                          </a:stretch>
                        </pic:blipFill>
                        <pic:spPr>
                          <a:xfrm>
                            <a:off x="0" y="0"/>
                            <a:ext cx="457784" cy="712108"/>
                          </a:xfrm>
                          <a:prstGeom prst="rect">
                            <a:avLst/>
                          </a:prstGeom>
                        </pic:spPr>
                      </pic:pic>
                    </a:graphicData>
                  </a:graphic>
                </wp:inline>
              </w:drawing>
            </w:r>
          </w:p>
        </w:tc>
        <w:tc>
          <w:tcPr>
            <w:tcW w:w="8262" w:type="dxa"/>
            <w:shd w:val="clear" w:color="auto" w:fill="DDDDDD" w:themeFill="accent1"/>
          </w:tcPr>
          <w:p w:rsidR="00361480" w:rsidRDefault="00361480" w:rsidP="00361480">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br/>
            </w:r>
            <w:r w:rsidR="00245165">
              <w:rPr>
                <w:rFonts w:cs="Arial"/>
              </w:rPr>
              <w:t>Comprehensive</w:t>
            </w:r>
          </w:p>
          <w:p w:rsidR="00361480" w:rsidRDefault="00361480" w:rsidP="00361480">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b w:val="0"/>
              </w:rPr>
            </w:pPr>
          </w:p>
          <w:p w:rsidR="00361480" w:rsidRDefault="00361480" w:rsidP="00361480">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r w:rsidRPr="008210F0">
              <w:rPr>
                <w:rFonts w:cs="Arial"/>
              </w:rPr>
              <w:t xml:space="preserve">Activity: </w:t>
            </w:r>
            <w:r w:rsidR="00245165">
              <w:rPr>
                <w:rFonts w:cs="Arial"/>
              </w:rPr>
              <w:t>Jeopardy Game</w:t>
            </w:r>
            <w:r>
              <w:rPr>
                <w:rFonts w:cs="Arial"/>
              </w:rPr>
              <w:t xml:space="preserve">  </w:t>
            </w:r>
          </w:p>
          <w:p w:rsidR="00361480" w:rsidRDefault="00361480" w:rsidP="00361480">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p>
          <w:p w:rsidR="00361480" w:rsidRDefault="00361480" w:rsidP="00361480">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Time: </w:t>
            </w:r>
            <w:r w:rsidR="00245165">
              <w:rPr>
                <w:rFonts w:cs="Arial"/>
              </w:rPr>
              <w:t>30 minutes</w:t>
            </w:r>
          </w:p>
          <w:p w:rsidR="00361480" w:rsidRDefault="00361480" w:rsidP="00361480">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b w:val="0"/>
                <w:szCs w:val="24"/>
              </w:rPr>
            </w:pPr>
            <w:r w:rsidRPr="007533F0">
              <w:rPr>
                <w:rFonts w:cs="Arial"/>
                <w:szCs w:val="24"/>
              </w:rPr>
              <w:t>Jeopardy Setup Instructions</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b w:val="0"/>
                <w:i/>
                <w:color w:val="FF0000"/>
                <w:szCs w:val="24"/>
              </w:rPr>
            </w:pPr>
            <w:r w:rsidRPr="007533F0">
              <w:rPr>
                <w:rFonts w:cs="Arial"/>
                <w:i/>
                <w:color w:val="FF0000"/>
                <w:szCs w:val="24"/>
              </w:rPr>
              <w:t>Do not delete any items in PowerPoint. Before you edit the PowerPoint content read the directions and warnings contained within the PowerPoint game.</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Designate a facilitator who will be responsible for introducing the game, reading the categories at the start of the round. The facilitator is final authority on the correctness of the answer given.</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Designate a game operator who is responsible for running the PowerPoint game.</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 xml:space="preserve">Provide card or paper and pencil to each team captain (for “Final Challenge” answer only.) </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 xml:space="preserve"> </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 xml:space="preserve">Divide the class into two teams instructing them to select a team captain and choose a team name. The captain will be that team’s spokesperson and will answer the questions for each team (alternatively you can call on individual students within each team to answer questions). </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At launch you will click “</w:t>
            </w:r>
            <w:r w:rsidR="00315FE7">
              <w:rPr>
                <w:rFonts w:cs="Arial"/>
                <w:szCs w:val="24"/>
              </w:rPr>
              <w:t>Start</w:t>
            </w:r>
            <w:r w:rsidRPr="007533F0">
              <w:rPr>
                <w:rFonts w:cs="Arial"/>
                <w:szCs w:val="24"/>
              </w:rPr>
              <w:t xml:space="preserve">” button at bottom left of screen. Select team order from dropdown menu (First team is chosen randomly). </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Select timer duration from the dropdown menu (60 Seconds).</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 xml:space="preserve">Click “Submit.” </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Click “START”</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322D02" w:rsidP="00245165">
            <w:pP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br/>
            </w:r>
            <w:r w:rsidR="003608B1">
              <w:rPr>
                <w:rFonts w:cs="Arial"/>
                <w:szCs w:val="24"/>
              </w:rPr>
              <w:br/>
            </w:r>
            <w:r w:rsidR="00245165" w:rsidRPr="007533F0">
              <w:rPr>
                <w:rFonts w:cs="Arial"/>
                <w:szCs w:val="24"/>
              </w:rPr>
              <w:t>Popup “How many teams will be playing?” Enter 2.</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Popup “Name of team 1.” Enter “</w:t>
            </w:r>
            <w:r w:rsidRPr="007533F0">
              <w:rPr>
                <w:rFonts w:cs="Arial"/>
                <w:i/>
                <w:szCs w:val="24"/>
              </w:rPr>
              <w:t>team name</w:t>
            </w:r>
            <w:r w:rsidRPr="007533F0">
              <w:rPr>
                <w:rFonts w:cs="Arial"/>
                <w:szCs w:val="24"/>
              </w:rPr>
              <w:t>”</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Click “OK”</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Popup “Name of team 2.” Enter “</w:t>
            </w:r>
            <w:r w:rsidRPr="007533F0">
              <w:rPr>
                <w:rFonts w:cs="Arial"/>
                <w:i/>
                <w:szCs w:val="24"/>
              </w:rPr>
              <w:t>team name</w:t>
            </w:r>
            <w:r w:rsidRPr="007533F0">
              <w:rPr>
                <w:rFonts w:cs="Arial"/>
                <w:szCs w:val="24"/>
              </w:rPr>
              <w:t>”</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Click “OK”</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Popup displays which team starts.</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Click “OK”</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b w:val="0"/>
                <w:szCs w:val="24"/>
              </w:rPr>
            </w:pPr>
            <w:r w:rsidRPr="007533F0">
              <w:rPr>
                <w:rFonts w:cs="Arial"/>
                <w:szCs w:val="24"/>
              </w:rPr>
              <w:t>Game Play Directions</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The starting team selects the category and point value. (Timer starts when point value is clicked)</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Beginning team confers with team members and decides on an answer. When the team captain provides the answer the Game Operator clicks continue. (Game Operator clicks correct or incorrect).</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 xml:space="preserve">If a team gets the question right they score the number of points allotted for that question. </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If a team gets the question wrong the point value is deducted from their score.</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 xml:space="preserve">  </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Game continues alternating between teams until all questions have been answered.</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 xml:space="preserve">Teams with positive scores compete in the "Final Challenge". </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 xml:space="preserve"> </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 xml:space="preserve">When “Final Challenge” is clicked the popup box asks for each </w:t>
            </w:r>
            <w:r w:rsidR="00810BD1" w:rsidRPr="007533F0">
              <w:rPr>
                <w:rFonts w:cs="Arial"/>
                <w:szCs w:val="24"/>
              </w:rPr>
              <w:t>team’s</w:t>
            </w:r>
            <w:r w:rsidRPr="007533F0">
              <w:rPr>
                <w:rFonts w:cs="Arial"/>
                <w:szCs w:val="24"/>
              </w:rPr>
              <w:t xml:space="preserve"> wager.</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 xml:space="preserve">Teams can wager any or all of their points. Teams have one minute to </w:t>
            </w:r>
            <w:r w:rsidRPr="007533F0">
              <w:rPr>
                <w:rFonts w:cs="Arial"/>
                <w:szCs w:val="24"/>
              </w:rPr>
              <w:lastRenderedPageBreak/>
              <w:t>confer and decide on an answer. Each team writes their answer on a piece of paper and gives it to the facilitator.</w:t>
            </w:r>
          </w:p>
          <w:p w:rsidR="00245165" w:rsidRPr="007533F0" w:rsidRDefault="00322D02" w:rsidP="00245165">
            <w:pP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br/>
            </w:r>
            <w:r w:rsidR="00626712">
              <w:rPr>
                <w:rFonts w:cs="Arial"/>
                <w:szCs w:val="24"/>
              </w:rPr>
              <w:br/>
            </w:r>
            <w:r w:rsidR="00245165" w:rsidRPr="007533F0">
              <w:rPr>
                <w:rFonts w:cs="Arial"/>
                <w:szCs w:val="24"/>
              </w:rPr>
              <w:t>Game Operator clicks “Yes” or “No” when popup asks if each team got the answer correct.</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Computer adjusts scores based on wagers and winning team is posted. Ties are possible.</w:t>
            </w: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p>
          <w:p w:rsidR="00245165" w:rsidRPr="007533F0" w:rsidRDefault="00245165" w:rsidP="00245165">
            <w:pPr>
              <w:cnfStyle w:val="100000000000" w:firstRow="1" w:lastRow="0" w:firstColumn="0" w:lastColumn="0" w:oddVBand="0" w:evenVBand="0" w:oddHBand="0" w:evenHBand="0" w:firstRowFirstColumn="0" w:firstRowLastColumn="0" w:lastRowFirstColumn="0" w:lastRowLastColumn="0"/>
              <w:rPr>
                <w:rFonts w:cs="Arial"/>
                <w:szCs w:val="24"/>
              </w:rPr>
            </w:pPr>
            <w:r w:rsidRPr="007533F0">
              <w:rPr>
                <w:rFonts w:cs="Arial"/>
                <w:szCs w:val="24"/>
              </w:rPr>
              <w:t>Congratulate Winners! Game Over.</w:t>
            </w:r>
          </w:p>
          <w:p w:rsidR="00361480" w:rsidRPr="008210F0" w:rsidRDefault="00361480" w:rsidP="00361480">
            <w:pPr>
              <w:keepLines w:val="0"/>
              <w:spacing w:before="240" w:after="0" w:line="276" w:lineRule="auto"/>
              <w:contextualSpacing/>
              <w:cnfStyle w:val="100000000000" w:firstRow="1" w:lastRow="0" w:firstColumn="0" w:lastColumn="0" w:oddVBand="0" w:evenVBand="0" w:oddHBand="0" w:evenHBand="0" w:firstRowFirstColumn="0" w:firstRowLastColumn="0" w:lastRowFirstColumn="0" w:lastRowLastColumn="0"/>
              <w:rPr>
                <w:rFonts w:cs="Arial"/>
              </w:rPr>
            </w:pPr>
          </w:p>
        </w:tc>
      </w:tr>
    </w:tbl>
    <w:p w:rsidR="003461FF" w:rsidRPr="00B34613" w:rsidRDefault="00846DBC" w:rsidP="00B34613">
      <w:pPr>
        <w:pStyle w:val="Heading1"/>
      </w:pPr>
      <w:r w:rsidRPr="00B34613">
        <w:rPr>
          <w:rStyle w:val="Heading1Char"/>
          <w:b/>
          <w:color w:val="auto"/>
        </w:rPr>
        <w:lastRenderedPageBreak/>
        <w:br/>
      </w:r>
      <w:r w:rsidR="00906B82" w:rsidRPr="00B34613">
        <w:rPr>
          <w:rStyle w:val="Heading1Char"/>
          <w:b/>
          <w:color w:val="auto"/>
        </w:rPr>
        <w:t>Survey and</w:t>
      </w:r>
      <w:r w:rsidR="00131B54" w:rsidRPr="00B34613">
        <w:rPr>
          <w:rStyle w:val="Heading1Char"/>
          <w:b/>
          <w:color w:val="auto"/>
        </w:rPr>
        <w:t xml:space="preserve"> Assessment</w:t>
      </w:r>
    </w:p>
    <w:tbl>
      <w:tblPr>
        <w:tblStyle w:val="LightShading"/>
        <w:tblW w:w="9091" w:type="dxa"/>
        <w:shd w:val="clear" w:color="auto" w:fill="DDDDDD" w:themeFill="accent1"/>
        <w:tblLook w:val="04A0" w:firstRow="1" w:lastRow="0" w:firstColumn="1" w:lastColumn="0" w:noHBand="0" w:noVBand="1"/>
      </w:tblPr>
      <w:tblGrid>
        <w:gridCol w:w="816"/>
        <w:gridCol w:w="8275"/>
      </w:tblGrid>
      <w:tr w:rsidR="00167F48" w:rsidTr="00DF3EB4">
        <w:trPr>
          <w:cnfStyle w:val="100000000000" w:firstRow="1" w:lastRow="0" w:firstColumn="0" w:lastColumn="0" w:oddVBand="0" w:evenVBand="0" w:oddHBand="0"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738" w:type="dxa"/>
            <w:shd w:val="clear" w:color="auto" w:fill="DDDDDD" w:themeFill="accent1"/>
          </w:tcPr>
          <w:p w:rsidR="00167F48" w:rsidRDefault="00DF3EB4" w:rsidP="00DF3EB4">
            <w:pPr>
              <w:pStyle w:val="ListParagraph"/>
              <w:keepLines w:val="0"/>
              <w:spacing w:before="120" w:line="276" w:lineRule="auto"/>
              <w:ind w:left="0"/>
              <w:contextualSpacing/>
              <w:rPr>
                <w:rFonts w:cs="Arial"/>
              </w:rPr>
            </w:pPr>
            <w:r>
              <w:rPr>
                <w:rFonts w:cs="Arial"/>
                <w:noProof/>
              </w:rPr>
              <w:drawing>
                <wp:inline distT="0" distB="0" distL="0" distR="0" wp14:anchorId="47621266" wp14:editId="1868B1FE">
                  <wp:extent cx="381000" cy="592666"/>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Quiz.png"/>
                          <pic:cNvPicPr/>
                        </pic:nvPicPr>
                        <pic:blipFill>
                          <a:blip r:embed="rId28">
                            <a:extLst>
                              <a:ext uri="{28A0092B-C50C-407E-A947-70E740481C1C}">
                                <a14:useLocalDpi xmlns:a14="http://schemas.microsoft.com/office/drawing/2010/main" val="0"/>
                              </a:ext>
                            </a:extLst>
                          </a:blip>
                          <a:stretch>
                            <a:fillRect/>
                          </a:stretch>
                        </pic:blipFill>
                        <pic:spPr>
                          <a:xfrm>
                            <a:off x="0" y="0"/>
                            <a:ext cx="382622" cy="595189"/>
                          </a:xfrm>
                          <a:prstGeom prst="rect">
                            <a:avLst/>
                          </a:prstGeom>
                        </pic:spPr>
                      </pic:pic>
                    </a:graphicData>
                  </a:graphic>
                </wp:inline>
              </w:drawing>
            </w:r>
          </w:p>
        </w:tc>
        <w:tc>
          <w:tcPr>
            <w:tcW w:w="8353" w:type="dxa"/>
            <w:shd w:val="clear" w:color="auto" w:fill="DDDDDD" w:themeFill="accent1"/>
          </w:tcPr>
          <w:p w:rsidR="00167F48" w:rsidRDefault="00167F48" w:rsidP="00BB0234">
            <w:pPr>
              <w:pStyle w:val="ListParagraph"/>
              <w:keepLines w:val="0"/>
              <w:spacing w:before="240" w:after="0" w:line="276" w:lineRule="auto"/>
              <w:ind w:left="0"/>
              <w:contextualSpacing/>
              <w:jc w:val="both"/>
              <w:cnfStyle w:val="100000000000" w:firstRow="1" w:lastRow="0" w:firstColumn="0" w:lastColumn="0" w:oddVBand="0" w:evenVBand="0" w:oddHBand="0" w:evenHBand="0" w:firstRowFirstColumn="0" w:firstRowLastColumn="0" w:lastRowFirstColumn="0" w:lastRowLastColumn="0"/>
              <w:rPr>
                <w:rFonts w:cs="Arial"/>
              </w:rPr>
            </w:pPr>
            <w:r>
              <w:rPr>
                <w:rFonts w:cs="Arial"/>
              </w:rPr>
              <w:br/>
            </w:r>
            <w:r w:rsidR="00BB0234">
              <w:rPr>
                <w:rFonts w:cs="Arial"/>
              </w:rPr>
              <w:t>Review any outstanding items; ask if there are any questions.</w:t>
            </w:r>
          </w:p>
          <w:p w:rsidR="00BB0234" w:rsidRDefault="00BB0234" w:rsidP="00BB0234">
            <w:pPr>
              <w:pStyle w:val="ListParagraph"/>
              <w:keepLines w:val="0"/>
              <w:spacing w:before="240" w:after="0" w:line="276" w:lineRule="auto"/>
              <w:ind w:left="0"/>
              <w:contextualSpacing/>
              <w:jc w:val="both"/>
              <w:cnfStyle w:val="100000000000" w:firstRow="1" w:lastRow="0" w:firstColumn="0" w:lastColumn="0" w:oddVBand="0" w:evenVBand="0" w:oddHBand="0" w:evenHBand="0" w:firstRowFirstColumn="0" w:firstRowLastColumn="0" w:lastRowFirstColumn="0" w:lastRowLastColumn="0"/>
              <w:rPr>
                <w:rFonts w:cs="Arial"/>
              </w:rPr>
            </w:pPr>
          </w:p>
          <w:p w:rsidR="00167F48" w:rsidRPr="00BB0234" w:rsidRDefault="00BB0234" w:rsidP="00BB0234">
            <w:pPr>
              <w:pStyle w:val="ListParagraph"/>
              <w:keepLines w:val="0"/>
              <w:spacing w:before="240" w:after="0" w:line="276" w:lineRule="auto"/>
              <w:ind w:left="0"/>
              <w:contextualSpacing/>
              <w:jc w:val="both"/>
              <w:cnfStyle w:val="100000000000" w:firstRow="1" w:lastRow="0" w:firstColumn="0" w:lastColumn="0" w:oddVBand="0" w:evenVBand="0" w:oddHBand="0" w:evenHBand="0" w:firstRowFirstColumn="0" w:firstRowLastColumn="0" w:lastRowFirstColumn="0" w:lastRowLastColumn="0"/>
              <w:rPr>
                <w:rFonts w:cs="Arial"/>
                <w:b w:val="0"/>
              </w:rPr>
            </w:pPr>
            <w:r>
              <w:rPr>
                <w:rFonts w:cs="Arial"/>
              </w:rPr>
              <w:t xml:space="preserve">Guide learners to the </w:t>
            </w:r>
            <w:r w:rsidR="00AA47CE">
              <w:rPr>
                <w:rFonts w:cs="Arial"/>
              </w:rPr>
              <w:t>Clinical Systems Evaluation</w:t>
            </w:r>
            <w:r>
              <w:rPr>
                <w:rFonts w:cs="Arial"/>
              </w:rPr>
              <w:t xml:space="preserve"> found on the </w:t>
            </w:r>
            <w:r w:rsidR="00AA47CE">
              <w:rPr>
                <w:rFonts w:cs="Arial"/>
              </w:rPr>
              <w:t>System Support</w:t>
            </w:r>
            <w:r>
              <w:rPr>
                <w:rFonts w:cs="Arial"/>
              </w:rPr>
              <w:t xml:space="preserve"> web site.</w:t>
            </w:r>
            <w:r>
              <w:rPr>
                <w:rFonts w:cs="Arial"/>
                <w:b w:val="0"/>
              </w:rPr>
              <w:t xml:space="preserve"> </w:t>
            </w:r>
            <w:r>
              <w:rPr>
                <w:rFonts w:cs="Arial"/>
              </w:rPr>
              <w:t>Allow time for thoughtful completion.</w:t>
            </w:r>
          </w:p>
          <w:p w:rsidR="00BB0234" w:rsidRDefault="00BB0234" w:rsidP="00393081">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p>
          <w:p w:rsidR="00BB0234" w:rsidRDefault="00BB0234" w:rsidP="00393081">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r>
              <w:rPr>
                <w:rFonts w:cs="Arial"/>
              </w:rPr>
              <w:t>Thank learners for their time and attendance.</w:t>
            </w:r>
          </w:p>
          <w:p w:rsidR="00BB0234" w:rsidRDefault="00BB0234" w:rsidP="00393081">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rPr>
            </w:pPr>
          </w:p>
          <w:p w:rsidR="00BB0234" w:rsidRPr="00BB0234" w:rsidRDefault="00BB0234" w:rsidP="00393081">
            <w:pPr>
              <w:pStyle w:val="ListParagraph"/>
              <w:keepLines w:val="0"/>
              <w:spacing w:before="240" w:after="0" w:line="276" w:lineRule="auto"/>
              <w:ind w:left="0"/>
              <w:contextualSpacing/>
              <w:cnfStyle w:val="100000000000" w:firstRow="1" w:lastRow="0" w:firstColumn="0" w:lastColumn="0" w:oddVBand="0" w:evenVBand="0" w:oddHBand="0" w:evenHBand="0" w:firstRowFirstColumn="0" w:firstRowLastColumn="0" w:lastRowFirstColumn="0" w:lastRowLastColumn="0"/>
              <w:rPr>
                <w:rFonts w:cs="Arial"/>
                <w:sz w:val="40"/>
                <w:szCs w:val="40"/>
              </w:rPr>
            </w:pPr>
            <w:r w:rsidRPr="00BB0234">
              <w:rPr>
                <w:rFonts w:cs="Arial"/>
                <w:sz w:val="40"/>
                <w:szCs w:val="40"/>
              </w:rPr>
              <w:t xml:space="preserve">Dismiss Class! </w:t>
            </w:r>
            <w:r w:rsidRPr="00BB0234">
              <w:rPr>
                <w:rFonts w:cs="Arial"/>
                <w:sz w:val="40"/>
                <w:szCs w:val="40"/>
              </w:rPr>
              <w:br/>
            </w:r>
          </w:p>
        </w:tc>
      </w:tr>
    </w:tbl>
    <w:p w:rsidR="007C4189" w:rsidRDefault="007C4189" w:rsidP="003461FF">
      <w:pPr>
        <w:tabs>
          <w:tab w:val="left" w:pos="360"/>
        </w:tabs>
        <w:rPr>
          <w:b/>
        </w:rPr>
      </w:pPr>
    </w:p>
    <w:p w:rsidR="00163B44" w:rsidRDefault="00163B44" w:rsidP="003461FF">
      <w:pPr>
        <w:tabs>
          <w:tab w:val="left" w:pos="360"/>
        </w:tabs>
        <w:rPr>
          <w:rFonts w:ascii="Arial Black" w:hAnsi="Arial Black"/>
          <w:b/>
          <w:sz w:val="32"/>
          <w:szCs w:val="32"/>
        </w:rPr>
      </w:pPr>
      <w:r>
        <w:rPr>
          <w:rFonts w:ascii="Arial Black" w:hAnsi="Arial Black"/>
          <w:b/>
          <w:sz w:val="32"/>
          <w:szCs w:val="32"/>
        </w:rPr>
        <w:t>Duties after Class</w:t>
      </w:r>
    </w:p>
    <w:p w:rsidR="00B41C66" w:rsidRPr="00B41C66" w:rsidRDefault="00B41C66" w:rsidP="00D13BBF">
      <w:pPr>
        <w:pStyle w:val="ListParagraph"/>
        <w:numPr>
          <w:ilvl w:val="0"/>
          <w:numId w:val="43"/>
        </w:numPr>
        <w:tabs>
          <w:tab w:val="left" w:pos="360"/>
        </w:tabs>
        <w:rPr>
          <w:rFonts w:cs="Arial"/>
          <w:szCs w:val="24"/>
        </w:rPr>
      </w:pPr>
      <w:r>
        <w:rPr>
          <w:rFonts w:cs="Arial"/>
          <w:szCs w:val="24"/>
        </w:rPr>
        <w:t>Discontinue orders on all training patients</w:t>
      </w:r>
    </w:p>
    <w:p w:rsidR="00163B44" w:rsidRDefault="00163B44" w:rsidP="00D13BBF">
      <w:pPr>
        <w:pStyle w:val="ListParagraph"/>
        <w:numPr>
          <w:ilvl w:val="1"/>
          <w:numId w:val="43"/>
        </w:numPr>
        <w:tabs>
          <w:tab w:val="left" w:pos="360"/>
        </w:tabs>
        <w:rPr>
          <w:rFonts w:cs="Arial"/>
          <w:szCs w:val="24"/>
        </w:rPr>
      </w:pPr>
      <w:r w:rsidRPr="00163B44">
        <w:rPr>
          <w:rFonts w:cs="Arial"/>
          <w:szCs w:val="24"/>
        </w:rPr>
        <w:t>Log on with Traiako ID to discontinue orders</w:t>
      </w:r>
      <w:r w:rsidR="00EF3BCF">
        <w:rPr>
          <w:rFonts w:cs="Arial"/>
          <w:szCs w:val="24"/>
        </w:rPr>
        <w:t xml:space="preserve"> in Wiz Train.</w:t>
      </w:r>
    </w:p>
    <w:p w:rsidR="00B41C66" w:rsidRDefault="00B41C66" w:rsidP="00D13BBF">
      <w:pPr>
        <w:pStyle w:val="ListParagraph"/>
        <w:numPr>
          <w:ilvl w:val="1"/>
          <w:numId w:val="43"/>
        </w:numPr>
        <w:tabs>
          <w:tab w:val="left" w:pos="360"/>
        </w:tabs>
        <w:rPr>
          <w:rFonts w:cs="Arial"/>
          <w:szCs w:val="24"/>
        </w:rPr>
      </w:pPr>
      <w:r>
        <w:rPr>
          <w:rFonts w:cs="Arial"/>
          <w:szCs w:val="24"/>
        </w:rPr>
        <w:t>Click on a training patient name</w:t>
      </w:r>
    </w:p>
    <w:p w:rsidR="00163B44" w:rsidRPr="00B41C66" w:rsidRDefault="00B41C66" w:rsidP="00D13BBF">
      <w:pPr>
        <w:pStyle w:val="ListParagraph"/>
        <w:numPr>
          <w:ilvl w:val="1"/>
          <w:numId w:val="43"/>
        </w:numPr>
        <w:tabs>
          <w:tab w:val="left" w:pos="360"/>
        </w:tabs>
        <w:rPr>
          <w:rFonts w:cs="Arial"/>
          <w:szCs w:val="24"/>
        </w:rPr>
      </w:pPr>
      <w:r>
        <w:rPr>
          <w:rFonts w:cs="Arial"/>
          <w:szCs w:val="24"/>
        </w:rPr>
        <w:t>Click on Enter Orders</w:t>
      </w:r>
    </w:p>
    <w:p w:rsidR="00163B44" w:rsidRPr="00163B44" w:rsidRDefault="00163B44" w:rsidP="00D13BBF">
      <w:pPr>
        <w:pStyle w:val="ListParagraph"/>
        <w:numPr>
          <w:ilvl w:val="1"/>
          <w:numId w:val="43"/>
        </w:numPr>
        <w:tabs>
          <w:tab w:val="left" w:pos="360"/>
        </w:tabs>
        <w:rPr>
          <w:rFonts w:cs="Arial"/>
          <w:szCs w:val="24"/>
        </w:rPr>
      </w:pPr>
      <w:r w:rsidRPr="00163B44">
        <w:rPr>
          <w:rFonts w:cs="Arial"/>
          <w:szCs w:val="24"/>
        </w:rPr>
        <w:t>Click on the D/C orders button</w:t>
      </w:r>
    </w:p>
    <w:p w:rsidR="00163B44" w:rsidRDefault="00163B44" w:rsidP="00D13BBF">
      <w:pPr>
        <w:pStyle w:val="ListParagraph"/>
        <w:numPr>
          <w:ilvl w:val="1"/>
          <w:numId w:val="43"/>
        </w:numPr>
        <w:tabs>
          <w:tab w:val="left" w:pos="360"/>
        </w:tabs>
        <w:rPr>
          <w:rFonts w:cs="Arial"/>
          <w:szCs w:val="24"/>
        </w:rPr>
      </w:pPr>
      <w:r>
        <w:rPr>
          <w:rFonts w:cs="Arial"/>
          <w:szCs w:val="24"/>
        </w:rPr>
        <w:t>Select Discontinue Orders</w:t>
      </w:r>
    </w:p>
    <w:p w:rsidR="00163B44" w:rsidRDefault="00163B44" w:rsidP="00D13BBF">
      <w:pPr>
        <w:pStyle w:val="ListParagraph"/>
        <w:numPr>
          <w:ilvl w:val="1"/>
          <w:numId w:val="43"/>
        </w:numPr>
        <w:tabs>
          <w:tab w:val="left" w:pos="360"/>
        </w:tabs>
        <w:rPr>
          <w:rFonts w:cs="Arial"/>
          <w:szCs w:val="24"/>
        </w:rPr>
      </w:pPr>
      <w:r>
        <w:rPr>
          <w:rFonts w:cs="Arial"/>
          <w:szCs w:val="24"/>
        </w:rPr>
        <w:t>Select All, then Discontinue</w:t>
      </w:r>
    </w:p>
    <w:p w:rsidR="00163B44" w:rsidRDefault="00163B44" w:rsidP="00D13BBF">
      <w:pPr>
        <w:pStyle w:val="ListParagraph"/>
        <w:numPr>
          <w:ilvl w:val="1"/>
          <w:numId w:val="43"/>
        </w:numPr>
        <w:tabs>
          <w:tab w:val="left" w:pos="360"/>
        </w:tabs>
        <w:rPr>
          <w:rFonts w:cs="Arial"/>
          <w:szCs w:val="24"/>
        </w:rPr>
      </w:pPr>
      <w:r>
        <w:rPr>
          <w:rFonts w:cs="Arial"/>
          <w:szCs w:val="24"/>
        </w:rPr>
        <w:t>Click done and follow prompts.</w:t>
      </w:r>
    </w:p>
    <w:p w:rsidR="00B60B2C" w:rsidRPr="00B60B2C" w:rsidRDefault="00B60B2C" w:rsidP="00B60B2C">
      <w:pPr>
        <w:tabs>
          <w:tab w:val="left" w:pos="360"/>
        </w:tabs>
        <w:rPr>
          <w:rFonts w:cs="Arial"/>
          <w:szCs w:val="24"/>
        </w:rPr>
      </w:pPr>
      <w:r>
        <w:rPr>
          <w:rFonts w:cs="Arial"/>
          <w:szCs w:val="24"/>
        </w:rPr>
        <w:tab/>
      </w:r>
      <w:r>
        <w:rPr>
          <w:rFonts w:cs="Arial"/>
          <w:szCs w:val="24"/>
        </w:rPr>
        <w:tab/>
      </w:r>
      <w:r w:rsidR="00B41C66" w:rsidRPr="00B60B2C">
        <w:rPr>
          <w:rFonts w:cs="Arial"/>
          <w:szCs w:val="24"/>
        </w:rPr>
        <w:t>Repeat this process for all training patients</w:t>
      </w:r>
    </w:p>
    <w:p w:rsidR="00B60B2C" w:rsidRDefault="00B60B2C" w:rsidP="00B60B2C">
      <w:pPr>
        <w:pStyle w:val="ListParagraph"/>
        <w:tabs>
          <w:tab w:val="left" w:pos="360"/>
        </w:tabs>
        <w:rPr>
          <w:rFonts w:cs="Arial"/>
          <w:szCs w:val="24"/>
        </w:rPr>
      </w:pPr>
    </w:p>
    <w:p w:rsidR="009411A7" w:rsidRDefault="00B60B2C" w:rsidP="00D13BBF">
      <w:pPr>
        <w:pStyle w:val="ListParagraph"/>
        <w:numPr>
          <w:ilvl w:val="0"/>
          <w:numId w:val="43"/>
        </w:numPr>
        <w:tabs>
          <w:tab w:val="left" w:pos="360"/>
        </w:tabs>
        <w:rPr>
          <w:rFonts w:cs="Arial"/>
          <w:szCs w:val="24"/>
        </w:rPr>
      </w:pPr>
      <w:r w:rsidRPr="00B60B2C">
        <w:rPr>
          <w:rFonts w:cs="Arial"/>
          <w:szCs w:val="24"/>
        </w:rPr>
        <w:t xml:space="preserve"> </w:t>
      </w:r>
      <w:r>
        <w:rPr>
          <w:rFonts w:cs="Arial"/>
          <w:szCs w:val="24"/>
        </w:rPr>
        <w:t>Put class roster in Program Coordinator office  mailbox and she will u</w:t>
      </w:r>
      <w:r w:rsidRPr="00163B44">
        <w:rPr>
          <w:rFonts w:cs="Arial"/>
          <w:szCs w:val="24"/>
        </w:rPr>
        <w:t>pdate Amanita</w:t>
      </w:r>
      <w:r w:rsidR="009411A7">
        <w:rPr>
          <w:rFonts w:cs="Arial"/>
          <w:szCs w:val="24"/>
        </w:rPr>
        <w:t xml:space="preserve"> promptly</w:t>
      </w:r>
      <w:r w:rsidR="00400434">
        <w:rPr>
          <w:rFonts w:cs="Arial"/>
          <w:szCs w:val="24"/>
        </w:rPr>
        <w:t>;</w:t>
      </w:r>
    </w:p>
    <w:p w:rsidR="009411A7" w:rsidRPr="00400434" w:rsidRDefault="009411A7" w:rsidP="009411A7">
      <w:pPr>
        <w:pStyle w:val="ListParagraph"/>
        <w:tabs>
          <w:tab w:val="left" w:pos="360"/>
        </w:tabs>
        <w:rPr>
          <w:rFonts w:cs="Arial"/>
          <w:i/>
          <w:szCs w:val="24"/>
        </w:rPr>
      </w:pPr>
      <w:r w:rsidRPr="00400434">
        <w:rPr>
          <w:rFonts w:cs="Arial"/>
          <w:i/>
          <w:szCs w:val="24"/>
        </w:rPr>
        <w:t>Instructions</w:t>
      </w:r>
      <w:r w:rsidR="00400434" w:rsidRPr="00400434">
        <w:rPr>
          <w:rFonts w:cs="Arial"/>
          <w:i/>
          <w:szCs w:val="24"/>
        </w:rPr>
        <w:t xml:space="preserve"> for Amanita </w:t>
      </w:r>
      <w:r w:rsidRPr="00400434">
        <w:rPr>
          <w:rFonts w:cs="Arial"/>
          <w:i/>
          <w:szCs w:val="24"/>
        </w:rPr>
        <w:t>inc</w:t>
      </w:r>
      <w:r w:rsidR="00400434" w:rsidRPr="00400434">
        <w:rPr>
          <w:rFonts w:cs="Arial"/>
          <w:i/>
          <w:szCs w:val="24"/>
        </w:rPr>
        <w:t>ase Program Coordinator is out</w:t>
      </w:r>
    </w:p>
    <w:p w:rsidR="009411A7" w:rsidRPr="00400434" w:rsidRDefault="009411A7" w:rsidP="009411A7">
      <w:pPr>
        <w:pStyle w:val="ListParagraph"/>
        <w:tabs>
          <w:tab w:val="left" w:pos="360"/>
        </w:tabs>
        <w:rPr>
          <w:rFonts w:cs="Arial"/>
          <w:i/>
          <w:szCs w:val="24"/>
        </w:rPr>
      </w:pPr>
      <w:r w:rsidRPr="00400434">
        <w:rPr>
          <w:rFonts w:cs="Arial"/>
          <w:i/>
          <w:szCs w:val="24"/>
        </w:rPr>
        <w:t>In SSS On Call Manual</w:t>
      </w:r>
    </w:p>
    <w:p w:rsidR="009411A7" w:rsidRPr="00400434" w:rsidRDefault="009411A7" w:rsidP="009411A7">
      <w:pPr>
        <w:pStyle w:val="ListParagraph"/>
        <w:tabs>
          <w:tab w:val="left" w:pos="360"/>
        </w:tabs>
        <w:rPr>
          <w:rFonts w:cs="Arial"/>
          <w:i/>
          <w:szCs w:val="24"/>
        </w:rPr>
      </w:pPr>
      <w:r w:rsidRPr="00400434">
        <w:rPr>
          <w:rFonts w:cs="Arial"/>
          <w:i/>
          <w:szCs w:val="24"/>
        </w:rPr>
        <w:t xml:space="preserve"> Systems Access</w:t>
      </w:r>
    </w:p>
    <w:p w:rsidR="00B60B2C" w:rsidRPr="00400434" w:rsidRDefault="009411A7" w:rsidP="009411A7">
      <w:pPr>
        <w:pStyle w:val="ListParagraph"/>
        <w:tabs>
          <w:tab w:val="left" w:pos="360"/>
        </w:tabs>
        <w:rPr>
          <w:rFonts w:cs="Arial"/>
          <w:i/>
          <w:szCs w:val="24"/>
        </w:rPr>
      </w:pPr>
      <w:r w:rsidRPr="00400434">
        <w:rPr>
          <w:rFonts w:cs="Arial"/>
          <w:i/>
          <w:szCs w:val="24"/>
        </w:rPr>
        <w:tab/>
      </w:r>
      <w:hyperlink r:id="rId29" w:history="1">
        <w:r w:rsidRPr="00400434">
          <w:rPr>
            <w:rFonts w:cs="Arial"/>
            <w:i/>
            <w:color w:val="4E4E4E"/>
            <w:sz w:val="22"/>
            <w:szCs w:val="22"/>
            <w:lang w:val="en"/>
          </w:rPr>
          <w:t>Amanita Sign-On</w:t>
        </w:r>
      </w:hyperlink>
    </w:p>
    <w:p w:rsidR="00B60B2C" w:rsidRPr="00400434" w:rsidRDefault="00B60B2C" w:rsidP="00D13BBF">
      <w:pPr>
        <w:pStyle w:val="ListParagraph"/>
        <w:numPr>
          <w:ilvl w:val="1"/>
          <w:numId w:val="43"/>
        </w:numPr>
        <w:tabs>
          <w:tab w:val="left" w:pos="360"/>
        </w:tabs>
        <w:rPr>
          <w:rFonts w:cs="Arial"/>
          <w:i/>
          <w:szCs w:val="24"/>
        </w:rPr>
      </w:pPr>
      <w:r w:rsidRPr="00400434">
        <w:rPr>
          <w:rFonts w:cs="Arial"/>
          <w:i/>
          <w:szCs w:val="24"/>
        </w:rPr>
        <w:t>Try to locate each student</w:t>
      </w:r>
    </w:p>
    <w:p w:rsidR="00B60B2C" w:rsidRPr="00400434" w:rsidRDefault="00B60B2C" w:rsidP="00D13BBF">
      <w:pPr>
        <w:pStyle w:val="ListParagraph"/>
        <w:numPr>
          <w:ilvl w:val="1"/>
          <w:numId w:val="43"/>
        </w:numPr>
        <w:tabs>
          <w:tab w:val="left" w:pos="360"/>
        </w:tabs>
        <w:rPr>
          <w:rFonts w:cs="Arial"/>
          <w:i/>
          <w:szCs w:val="24"/>
        </w:rPr>
      </w:pPr>
      <w:r w:rsidRPr="00400434">
        <w:rPr>
          <w:rFonts w:cs="Arial"/>
          <w:i/>
          <w:szCs w:val="24"/>
        </w:rPr>
        <w:t>Remove the training flag if checked</w:t>
      </w:r>
    </w:p>
    <w:p w:rsidR="00B60B2C" w:rsidRPr="00400434" w:rsidRDefault="00B60B2C" w:rsidP="00D13BBF">
      <w:pPr>
        <w:pStyle w:val="ListParagraph"/>
        <w:numPr>
          <w:ilvl w:val="1"/>
          <w:numId w:val="43"/>
        </w:numPr>
        <w:tabs>
          <w:tab w:val="left" w:pos="360"/>
        </w:tabs>
        <w:rPr>
          <w:rFonts w:cs="Arial"/>
          <w:i/>
          <w:szCs w:val="24"/>
        </w:rPr>
      </w:pPr>
      <w:r w:rsidRPr="00400434">
        <w:rPr>
          <w:rFonts w:cs="Arial"/>
          <w:i/>
          <w:szCs w:val="24"/>
        </w:rPr>
        <w:t>In comment, type RN NEO and the date of the class</w:t>
      </w:r>
    </w:p>
    <w:p w:rsidR="00B60B2C" w:rsidRPr="00400434" w:rsidRDefault="00B60B2C" w:rsidP="00D13BBF">
      <w:pPr>
        <w:pStyle w:val="ListParagraph"/>
        <w:numPr>
          <w:ilvl w:val="1"/>
          <w:numId w:val="43"/>
        </w:numPr>
        <w:tabs>
          <w:tab w:val="left" w:pos="360"/>
        </w:tabs>
        <w:rPr>
          <w:rFonts w:cs="Arial"/>
          <w:i/>
          <w:szCs w:val="24"/>
        </w:rPr>
      </w:pPr>
      <w:r w:rsidRPr="00400434">
        <w:rPr>
          <w:rFonts w:cs="Arial"/>
          <w:i/>
          <w:szCs w:val="24"/>
        </w:rPr>
        <w:t>Click Update the profile</w:t>
      </w:r>
    </w:p>
    <w:p w:rsidR="00B60B2C" w:rsidRPr="00400434" w:rsidRDefault="00B60B2C" w:rsidP="00D13BBF">
      <w:pPr>
        <w:pStyle w:val="ListParagraph"/>
        <w:numPr>
          <w:ilvl w:val="1"/>
          <w:numId w:val="43"/>
        </w:numPr>
        <w:tabs>
          <w:tab w:val="left" w:pos="360"/>
        </w:tabs>
        <w:rPr>
          <w:rFonts w:cs="Arial"/>
          <w:i/>
          <w:szCs w:val="24"/>
        </w:rPr>
      </w:pPr>
      <w:r w:rsidRPr="00400434">
        <w:rPr>
          <w:rFonts w:cs="Arial"/>
          <w:i/>
          <w:szCs w:val="24"/>
        </w:rPr>
        <w:t>Repeat this process for each student attending class</w:t>
      </w:r>
    </w:p>
    <w:p w:rsidR="00B60B2C" w:rsidRPr="00400434" w:rsidRDefault="00B60B2C" w:rsidP="00D13BBF">
      <w:pPr>
        <w:pStyle w:val="ListParagraph"/>
        <w:numPr>
          <w:ilvl w:val="1"/>
          <w:numId w:val="43"/>
        </w:numPr>
        <w:tabs>
          <w:tab w:val="left" w:pos="360"/>
        </w:tabs>
        <w:rPr>
          <w:rFonts w:cs="Arial"/>
          <w:i/>
          <w:szCs w:val="24"/>
        </w:rPr>
      </w:pPr>
      <w:r w:rsidRPr="00400434">
        <w:rPr>
          <w:rFonts w:cs="Arial"/>
          <w:i/>
          <w:szCs w:val="24"/>
        </w:rPr>
        <w:t>If you have a no show, be sure to put the training flag on their account.</w:t>
      </w:r>
    </w:p>
    <w:p w:rsidR="00B41C66" w:rsidRPr="009411A7" w:rsidRDefault="00B41C66" w:rsidP="009411A7">
      <w:pPr>
        <w:tabs>
          <w:tab w:val="left" w:pos="360"/>
        </w:tabs>
        <w:ind w:left="1080"/>
        <w:rPr>
          <w:rFonts w:cs="Arial"/>
          <w:szCs w:val="24"/>
        </w:rPr>
      </w:pPr>
    </w:p>
    <w:sectPr w:rsidR="00B41C66" w:rsidRPr="009411A7" w:rsidSect="005A270A">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F10" w:rsidRDefault="00F84F10" w:rsidP="00330BD6">
      <w:pPr>
        <w:spacing w:after="0"/>
      </w:pPr>
      <w:r>
        <w:separator/>
      </w:r>
    </w:p>
  </w:endnote>
  <w:endnote w:type="continuationSeparator" w:id="0">
    <w:p w:rsidR="00F84F10" w:rsidRDefault="00F84F10" w:rsidP="00330BD6">
      <w:pPr>
        <w:spacing w:after="0"/>
      </w:pPr>
      <w:r>
        <w:continuationSeparator/>
      </w:r>
    </w:p>
  </w:endnote>
  <w:endnote w:type="continuationNotice" w:id="1">
    <w:p w:rsidR="00F84F10" w:rsidRDefault="00F84F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vantGarde Bk BT">
    <w:charset w:val="00"/>
    <w:family w:val="swiss"/>
    <w:pitch w:val="variable"/>
    <w:sig w:usb0="00000087" w:usb1="00000000" w:usb2="00000000" w:usb3="00000000" w:csb0="0000001B"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330044"/>
      <w:docPartObj>
        <w:docPartGallery w:val="Page Numbers (Bottom of Page)"/>
        <w:docPartUnique/>
      </w:docPartObj>
    </w:sdtPr>
    <w:sdtEndPr>
      <w:rPr>
        <w:noProof/>
      </w:rPr>
    </w:sdtEndPr>
    <w:sdtContent>
      <w:p w:rsidR="00F84F10" w:rsidRDefault="00F84F10" w:rsidP="00D70A63">
        <w:pPr>
          <w:pStyle w:val="Footer"/>
          <w:jc w:val="center"/>
        </w:pPr>
        <w:r>
          <w:fldChar w:fldCharType="begin"/>
        </w:r>
        <w:r>
          <w:instrText xml:space="preserve"> PAGE   \* MERGEFORMAT </w:instrText>
        </w:r>
        <w:r>
          <w:fldChar w:fldCharType="separate"/>
        </w:r>
        <w:r w:rsidR="0006406E">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F10" w:rsidRDefault="00F84F10" w:rsidP="00330BD6">
      <w:pPr>
        <w:spacing w:after="0"/>
      </w:pPr>
      <w:r>
        <w:separator/>
      </w:r>
    </w:p>
  </w:footnote>
  <w:footnote w:type="continuationSeparator" w:id="0">
    <w:p w:rsidR="00F84F10" w:rsidRDefault="00F84F10" w:rsidP="00330BD6">
      <w:pPr>
        <w:spacing w:after="0"/>
      </w:pPr>
      <w:r>
        <w:continuationSeparator/>
      </w:r>
    </w:p>
  </w:footnote>
  <w:footnote w:type="continuationNotice" w:id="1">
    <w:p w:rsidR="00F84F10" w:rsidRDefault="00F84F1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F10" w:rsidRPr="00D70A63" w:rsidRDefault="00F84F10" w:rsidP="00D70A63">
    <w:pPr>
      <w:pStyle w:val="Header"/>
      <w:pBdr>
        <w:bottom w:val="single" w:sz="4" w:space="1" w:color="auto"/>
      </w:pBdr>
      <w:tabs>
        <w:tab w:val="left" w:pos="0"/>
        <w:tab w:val="right" w:pos="9006"/>
      </w:tabs>
      <w:rPr>
        <w:rFonts w:cs="Arial"/>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7C0"/>
    <w:multiLevelType w:val="hybridMultilevel"/>
    <w:tmpl w:val="C3960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043D6"/>
    <w:multiLevelType w:val="hybridMultilevel"/>
    <w:tmpl w:val="F3549E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0688C"/>
    <w:multiLevelType w:val="hybridMultilevel"/>
    <w:tmpl w:val="170C694E"/>
    <w:lvl w:ilvl="0" w:tplc="F1C0F3E0">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37057"/>
    <w:multiLevelType w:val="hybridMultilevel"/>
    <w:tmpl w:val="2FE616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3D0378"/>
    <w:multiLevelType w:val="hybridMultilevel"/>
    <w:tmpl w:val="9A820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E80C33"/>
    <w:multiLevelType w:val="hybridMultilevel"/>
    <w:tmpl w:val="8020B1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B0B4A42"/>
    <w:multiLevelType w:val="hybridMultilevel"/>
    <w:tmpl w:val="0F662B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8442F0"/>
    <w:multiLevelType w:val="hybridMultilevel"/>
    <w:tmpl w:val="61E87B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E551A5"/>
    <w:multiLevelType w:val="hybridMultilevel"/>
    <w:tmpl w:val="C99853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3A4592"/>
    <w:multiLevelType w:val="hybridMultilevel"/>
    <w:tmpl w:val="753A9402"/>
    <w:lvl w:ilvl="0" w:tplc="76F2BF3E">
      <w:start w:val="1"/>
      <w:numFmt w:val="bullet"/>
      <w:lvlText w:val="•"/>
      <w:lvlJc w:val="left"/>
      <w:pPr>
        <w:tabs>
          <w:tab w:val="num" w:pos="720"/>
        </w:tabs>
        <w:ind w:left="720" w:hanging="360"/>
      </w:pPr>
      <w:rPr>
        <w:rFonts w:ascii="Arial" w:hAnsi="Arial" w:hint="default"/>
      </w:rPr>
    </w:lvl>
    <w:lvl w:ilvl="1" w:tplc="4DEA7B3A">
      <w:start w:val="1"/>
      <w:numFmt w:val="bullet"/>
      <w:lvlText w:val="•"/>
      <w:lvlJc w:val="left"/>
      <w:pPr>
        <w:tabs>
          <w:tab w:val="num" w:pos="1440"/>
        </w:tabs>
        <w:ind w:left="1440" w:hanging="360"/>
      </w:pPr>
      <w:rPr>
        <w:rFonts w:ascii="Arial" w:hAnsi="Arial" w:hint="default"/>
      </w:rPr>
    </w:lvl>
    <w:lvl w:ilvl="2" w:tplc="FF029AA8" w:tentative="1">
      <w:start w:val="1"/>
      <w:numFmt w:val="bullet"/>
      <w:lvlText w:val="•"/>
      <w:lvlJc w:val="left"/>
      <w:pPr>
        <w:tabs>
          <w:tab w:val="num" w:pos="2160"/>
        </w:tabs>
        <w:ind w:left="2160" w:hanging="360"/>
      </w:pPr>
      <w:rPr>
        <w:rFonts w:ascii="Arial" w:hAnsi="Arial" w:hint="default"/>
      </w:rPr>
    </w:lvl>
    <w:lvl w:ilvl="3" w:tplc="969C7334" w:tentative="1">
      <w:start w:val="1"/>
      <w:numFmt w:val="bullet"/>
      <w:lvlText w:val="•"/>
      <w:lvlJc w:val="left"/>
      <w:pPr>
        <w:tabs>
          <w:tab w:val="num" w:pos="2880"/>
        </w:tabs>
        <w:ind w:left="2880" w:hanging="360"/>
      </w:pPr>
      <w:rPr>
        <w:rFonts w:ascii="Arial" w:hAnsi="Arial" w:hint="default"/>
      </w:rPr>
    </w:lvl>
    <w:lvl w:ilvl="4" w:tplc="FB86FDF8" w:tentative="1">
      <w:start w:val="1"/>
      <w:numFmt w:val="bullet"/>
      <w:lvlText w:val="•"/>
      <w:lvlJc w:val="left"/>
      <w:pPr>
        <w:tabs>
          <w:tab w:val="num" w:pos="3600"/>
        </w:tabs>
        <w:ind w:left="3600" w:hanging="360"/>
      </w:pPr>
      <w:rPr>
        <w:rFonts w:ascii="Arial" w:hAnsi="Arial" w:hint="default"/>
      </w:rPr>
    </w:lvl>
    <w:lvl w:ilvl="5" w:tplc="BA46AD58" w:tentative="1">
      <w:start w:val="1"/>
      <w:numFmt w:val="bullet"/>
      <w:lvlText w:val="•"/>
      <w:lvlJc w:val="left"/>
      <w:pPr>
        <w:tabs>
          <w:tab w:val="num" w:pos="4320"/>
        </w:tabs>
        <w:ind w:left="4320" w:hanging="360"/>
      </w:pPr>
      <w:rPr>
        <w:rFonts w:ascii="Arial" w:hAnsi="Arial" w:hint="default"/>
      </w:rPr>
    </w:lvl>
    <w:lvl w:ilvl="6" w:tplc="AFF6E3A6" w:tentative="1">
      <w:start w:val="1"/>
      <w:numFmt w:val="bullet"/>
      <w:lvlText w:val="•"/>
      <w:lvlJc w:val="left"/>
      <w:pPr>
        <w:tabs>
          <w:tab w:val="num" w:pos="5040"/>
        </w:tabs>
        <w:ind w:left="5040" w:hanging="360"/>
      </w:pPr>
      <w:rPr>
        <w:rFonts w:ascii="Arial" w:hAnsi="Arial" w:hint="default"/>
      </w:rPr>
    </w:lvl>
    <w:lvl w:ilvl="7" w:tplc="D8861B4A" w:tentative="1">
      <w:start w:val="1"/>
      <w:numFmt w:val="bullet"/>
      <w:lvlText w:val="•"/>
      <w:lvlJc w:val="left"/>
      <w:pPr>
        <w:tabs>
          <w:tab w:val="num" w:pos="5760"/>
        </w:tabs>
        <w:ind w:left="5760" w:hanging="360"/>
      </w:pPr>
      <w:rPr>
        <w:rFonts w:ascii="Arial" w:hAnsi="Arial" w:hint="default"/>
      </w:rPr>
    </w:lvl>
    <w:lvl w:ilvl="8" w:tplc="33244BB4" w:tentative="1">
      <w:start w:val="1"/>
      <w:numFmt w:val="bullet"/>
      <w:lvlText w:val="•"/>
      <w:lvlJc w:val="left"/>
      <w:pPr>
        <w:tabs>
          <w:tab w:val="num" w:pos="6480"/>
        </w:tabs>
        <w:ind w:left="6480" w:hanging="360"/>
      </w:pPr>
      <w:rPr>
        <w:rFonts w:ascii="Arial" w:hAnsi="Arial" w:hint="default"/>
      </w:rPr>
    </w:lvl>
  </w:abstractNum>
  <w:abstractNum w:abstractNumId="10">
    <w:nsid w:val="0FB2426B"/>
    <w:multiLevelType w:val="hybridMultilevel"/>
    <w:tmpl w:val="0CAA3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524CED"/>
    <w:multiLevelType w:val="hybridMultilevel"/>
    <w:tmpl w:val="9F0AEE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23066B0"/>
    <w:multiLevelType w:val="hybridMultilevel"/>
    <w:tmpl w:val="5D260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840E27"/>
    <w:multiLevelType w:val="hybridMultilevel"/>
    <w:tmpl w:val="41CC9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3F1252"/>
    <w:multiLevelType w:val="hybridMultilevel"/>
    <w:tmpl w:val="EFD8CE9C"/>
    <w:lvl w:ilvl="0" w:tplc="FEBE8652">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E22320"/>
    <w:multiLevelType w:val="hybridMultilevel"/>
    <w:tmpl w:val="82C671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FB4058"/>
    <w:multiLevelType w:val="hybridMultilevel"/>
    <w:tmpl w:val="3D9A9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83137FA"/>
    <w:multiLevelType w:val="hybridMultilevel"/>
    <w:tmpl w:val="43E4D5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DF2FFE"/>
    <w:multiLevelType w:val="hybridMultilevel"/>
    <w:tmpl w:val="55422D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2E7CDE"/>
    <w:multiLevelType w:val="hybridMultilevel"/>
    <w:tmpl w:val="609488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B6365D6"/>
    <w:multiLevelType w:val="hybridMultilevel"/>
    <w:tmpl w:val="3ED273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9F4EC9"/>
    <w:multiLevelType w:val="hybridMultilevel"/>
    <w:tmpl w:val="C6486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2A0989"/>
    <w:multiLevelType w:val="hybridMultilevel"/>
    <w:tmpl w:val="891C9080"/>
    <w:lvl w:ilvl="0" w:tplc="F1C0F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E05250"/>
    <w:multiLevelType w:val="hybridMultilevel"/>
    <w:tmpl w:val="60504236"/>
    <w:lvl w:ilvl="0" w:tplc="5EB8175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765AA9"/>
    <w:multiLevelType w:val="hybridMultilevel"/>
    <w:tmpl w:val="88C8EF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180C98"/>
    <w:multiLevelType w:val="hybridMultilevel"/>
    <w:tmpl w:val="6BDEC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23F1612"/>
    <w:multiLevelType w:val="hybridMultilevel"/>
    <w:tmpl w:val="8CD08C92"/>
    <w:lvl w:ilvl="0" w:tplc="0409000F">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8861B7"/>
    <w:multiLevelType w:val="hybridMultilevel"/>
    <w:tmpl w:val="14B85E64"/>
    <w:lvl w:ilvl="0" w:tplc="F1C0F3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114CD9"/>
    <w:multiLevelType w:val="hybridMultilevel"/>
    <w:tmpl w:val="C8DC31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2532363A"/>
    <w:multiLevelType w:val="hybridMultilevel"/>
    <w:tmpl w:val="F822B4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3967CA"/>
    <w:multiLevelType w:val="hybridMultilevel"/>
    <w:tmpl w:val="741844B2"/>
    <w:lvl w:ilvl="0" w:tplc="2B524D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88118BC"/>
    <w:multiLevelType w:val="hybridMultilevel"/>
    <w:tmpl w:val="DB96C906"/>
    <w:lvl w:ilvl="0" w:tplc="E95E4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AF74C2"/>
    <w:multiLevelType w:val="hybridMultilevel"/>
    <w:tmpl w:val="F4F6015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C67B73"/>
    <w:multiLevelType w:val="hybridMultilevel"/>
    <w:tmpl w:val="C85AB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8EA631E"/>
    <w:multiLevelType w:val="hybridMultilevel"/>
    <w:tmpl w:val="EAC2BFF6"/>
    <w:lvl w:ilvl="0" w:tplc="A48E83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F32DF0"/>
    <w:multiLevelType w:val="hybridMultilevel"/>
    <w:tmpl w:val="32A0AA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8215C5"/>
    <w:multiLevelType w:val="hybridMultilevel"/>
    <w:tmpl w:val="8910B284"/>
    <w:lvl w:ilvl="0" w:tplc="1382C27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17080D"/>
    <w:multiLevelType w:val="hybridMultilevel"/>
    <w:tmpl w:val="174654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60D4883"/>
    <w:multiLevelType w:val="hybridMultilevel"/>
    <w:tmpl w:val="7AA6C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08632B"/>
    <w:multiLevelType w:val="hybridMultilevel"/>
    <w:tmpl w:val="553AFC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443322"/>
    <w:multiLevelType w:val="hybridMultilevel"/>
    <w:tmpl w:val="9D265DBC"/>
    <w:lvl w:ilvl="0" w:tplc="07849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3B3322"/>
    <w:multiLevelType w:val="hybridMultilevel"/>
    <w:tmpl w:val="BDDA07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AEC25B8"/>
    <w:multiLevelType w:val="hybridMultilevel"/>
    <w:tmpl w:val="5894A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88675B"/>
    <w:multiLevelType w:val="hybridMultilevel"/>
    <w:tmpl w:val="9C8AF556"/>
    <w:lvl w:ilvl="0" w:tplc="F1C0F3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310118"/>
    <w:multiLevelType w:val="hybridMultilevel"/>
    <w:tmpl w:val="416639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7C798A"/>
    <w:multiLevelType w:val="hybridMultilevel"/>
    <w:tmpl w:val="AB9E4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2032268"/>
    <w:multiLevelType w:val="hybridMultilevel"/>
    <w:tmpl w:val="1AEC1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CC1AA3"/>
    <w:multiLevelType w:val="hybridMultilevel"/>
    <w:tmpl w:val="022EF4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3CE07AA"/>
    <w:multiLevelType w:val="hybridMultilevel"/>
    <w:tmpl w:val="4B7650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5DC3C42"/>
    <w:multiLevelType w:val="hybridMultilevel"/>
    <w:tmpl w:val="927E6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7DA2F17"/>
    <w:multiLevelType w:val="hybridMultilevel"/>
    <w:tmpl w:val="5F7CA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602BD3"/>
    <w:multiLevelType w:val="hybridMultilevel"/>
    <w:tmpl w:val="032C1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A404BDE"/>
    <w:multiLevelType w:val="hybridMultilevel"/>
    <w:tmpl w:val="753C0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B4964FE"/>
    <w:multiLevelType w:val="hybridMultilevel"/>
    <w:tmpl w:val="1CCE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B6A6787"/>
    <w:multiLevelType w:val="hybridMultilevel"/>
    <w:tmpl w:val="6498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CFC2594"/>
    <w:multiLevelType w:val="hybridMultilevel"/>
    <w:tmpl w:val="B1A0F7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DA15D15"/>
    <w:multiLevelType w:val="hybridMultilevel"/>
    <w:tmpl w:val="82AA2D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1560611"/>
    <w:multiLevelType w:val="hybridMultilevel"/>
    <w:tmpl w:val="C406C004"/>
    <w:lvl w:ilvl="0" w:tplc="F3E42818">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21A73B0"/>
    <w:multiLevelType w:val="hybridMultilevel"/>
    <w:tmpl w:val="DCFADC12"/>
    <w:lvl w:ilvl="0" w:tplc="394202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800343E"/>
    <w:multiLevelType w:val="hybridMultilevel"/>
    <w:tmpl w:val="90B4F31E"/>
    <w:lvl w:ilvl="0" w:tplc="FA345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8481D64"/>
    <w:multiLevelType w:val="hybridMultilevel"/>
    <w:tmpl w:val="8D440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58503954"/>
    <w:multiLevelType w:val="hybridMultilevel"/>
    <w:tmpl w:val="25382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580CC0"/>
    <w:multiLevelType w:val="hybridMultilevel"/>
    <w:tmpl w:val="8F0C4AF2"/>
    <w:lvl w:ilvl="0" w:tplc="99DE701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C7660EB"/>
    <w:multiLevelType w:val="hybridMultilevel"/>
    <w:tmpl w:val="B860C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D387265"/>
    <w:multiLevelType w:val="hybridMultilevel"/>
    <w:tmpl w:val="CAF84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EFA7321"/>
    <w:multiLevelType w:val="hybridMultilevel"/>
    <w:tmpl w:val="FBB85944"/>
    <w:lvl w:ilvl="0" w:tplc="0409000F">
      <w:start w:val="1"/>
      <w:numFmt w:val="decimal"/>
      <w:lvlText w:val="%1."/>
      <w:lvlJc w:val="left"/>
      <w:pPr>
        <w:ind w:left="720" w:hanging="360"/>
      </w:pPr>
    </w:lvl>
    <w:lvl w:ilvl="1" w:tplc="20DCFD4A">
      <w:start w:val="1"/>
      <w:numFmt w:val="decimal"/>
      <w:lvlText w:val="%2."/>
      <w:lvlJc w:val="left"/>
      <w:pPr>
        <w:ind w:left="1440" w:hanging="360"/>
      </w:pPr>
      <w:rPr>
        <w:rFonts w:ascii="Arial" w:eastAsia="Times New Roman" w:hAnsi="Arial"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F9C2EA4"/>
    <w:multiLevelType w:val="hybridMultilevel"/>
    <w:tmpl w:val="FE4C36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FA76119"/>
    <w:multiLevelType w:val="hybridMultilevel"/>
    <w:tmpl w:val="98300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1984F72"/>
    <w:multiLevelType w:val="hybridMultilevel"/>
    <w:tmpl w:val="E1040C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3D81022"/>
    <w:multiLevelType w:val="hybridMultilevel"/>
    <w:tmpl w:val="1D64FE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4F726CE"/>
    <w:multiLevelType w:val="hybridMultilevel"/>
    <w:tmpl w:val="DF045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5A94904"/>
    <w:multiLevelType w:val="multilevel"/>
    <w:tmpl w:val="7BD6236E"/>
    <w:lvl w:ilvl="0">
      <w:start w:val="1"/>
      <w:numFmt w:val="upperLetter"/>
      <w:lvlText w:val="%1."/>
      <w:lvlJc w:val="left"/>
      <w:pPr>
        <w:tabs>
          <w:tab w:val="num" w:pos="720"/>
        </w:tabs>
        <w:ind w:left="720" w:hanging="360"/>
      </w:pPr>
      <w:rPr>
        <w:rFonts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decimal"/>
      <w:lvlText w:val="%5."/>
      <w:lvlJc w:val="left"/>
      <w:pPr>
        <w:tabs>
          <w:tab w:val="num" w:pos="360"/>
        </w:tabs>
        <w:ind w:left="720" w:hanging="360"/>
      </w:pPr>
      <w:rPr>
        <w:rFonts w:ascii="Verdana" w:hAnsi="Verdana" w:hint="default"/>
        <w:sz w:val="20"/>
        <w:szCs w:val="20"/>
      </w:rPr>
    </w:lvl>
    <w:lvl w:ilvl="5">
      <w:start w:val="1"/>
      <w:numFmt w:val="none"/>
      <w:pStyle w:val="Heading6"/>
      <w:suff w:val="nothing"/>
      <w:lvlText w:val=""/>
      <w:lvlJc w:val="left"/>
      <w:pPr>
        <w:ind w:left="360" w:firstLine="0"/>
      </w:pPr>
      <w:rPr>
        <w:rFonts w:hint="default"/>
      </w:rPr>
    </w:lvl>
    <w:lvl w:ilvl="6">
      <w:start w:val="1"/>
      <w:numFmt w:val="none"/>
      <w:pStyle w:val="Heading7"/>
      <w:suff w:val="nothing"/>
      <w:lvlText w:val=""/>
      <w:lvlJc w:val="left"/>
      <w:pPr>
        <w:ind w:left="360" w:firstLine="0"/>
      </w:pPr>
      <w:rPr>
        <w:rFonts w:hint="default"/>
      </w:rPr>
    </w:lvl>
    <w:lvl w:ilvl="7">
      <w:start w:val="1"/>
      <w:numFmt w:val="decimal"/>
      <w:pStyle w:val="Heading8"/>
      <w:lvlText w:val="%8."/>
      <w:lvlJc w:val="left"/>
      <w:pPr>
        <w:tabs>
          <w:tab w:val="num" w:pos="360"/>
        </w:tabs>
        <w:ind w:left="720" w:hanging="360"/>
      </w:pPr>
      <w:rPr>
        <w:rFonts w:ascii="Georgia" w:hAnsi="AvantGarde Bk BT" w:hint="default"/>
        <w:sz w:val="24"/>
      </w:rPr>
    </w:lvl>
    <w:lvl w:ilvl="8">
      <w:start w:val="1"/>
      <w:numFmt w:val="decimal"/>
      <w:pStyle w:val="Heading9"/>
      <w:lvlText w:val="%9."/>
      <w:lvlJc w:val="left"/>
      <w:pPr>
        <w:tabs>
          <w:tab w:val="num" w:pos="360"/>
        </w:tabs>
        <w:ind w:left="720" w:hanging="360"/>
      </w:pPr>
      <w:rPr>
        <w:rFonts w:ascii="Georgia" w:hAnsi="AvantGarde Bk BT" w:hint="default"/>
        <w:sz w:val="24"/>
      </w:rPr>
    </w:lvl>
  </w:abstractNum>
  <w:abstractNum w:abstractNumId="72">
    <w:nsid w:val="663A01E6"/>
    <w:multiLevelType w:val="hybridMultilevel"/>
    <w:tmpl w:val="145ED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BDB719D"/>
    <w:multiLevelType w:val="hybridMultilevel"/>
    <w:tmpl w:val="EAAC6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C65383E"/>
    <w:multiLevelType w:val="hybridMultilevel"/>
    <w:tmpl w:val="BBC626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D331107"/>
    <w:multiLevelType w:val="hybridMultilevel"/>
    <w:tmpl w:val="A45E5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D5E7971"/>
    <w:multiLevelType w:val="hybridMultilevel"/>
    <w:tmpl w:val="6FBE3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D76269B"/>
    <w:multiLevelType w:val="hybridMultilevel"/>
    <w:tmpl w:val="8DD48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F3514F4"/>
    <w:multiLevelType w:val="hybridMultilevel"/>
    <w:tmpl w:val="F8C8B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6FEF6825"/>
    <w:multiLevelType w:val="hybridMultilevel"/>
    <w:tmpl w:val="9D78B22A"/>
    <w:lvl w:ilvl="0" w:tplc="4F1C37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15A5B51"/>
    <w:multiLevelType w:val="hybridMultilevel"/>
    <w:tmpl w:val="FEC8E4F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71E8273D"/>
    <w:multiLevelType w:val="hybridMultilevel"/>
    <w:tmpl w:val="F9B8C5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2A15F8B"/>
    <w:multiLevelType w:val="hybridMultilevel"/>
    <w:tmpl w:val="4DC88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2E45C60"/>
    <w:multiLevelType w:val="hybridMultilevel"/>
    <w:tmpl w:val="891C9080"/>
    <w:lvl w:ilvl="0" w:tplc="F1C0F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3265B5E"/>
    <w:multiLevelType w:val="hybridMultilevel"/>
    <w:tmpl w:val="BA04E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73803D1"/>
    <w:multiLevelType w:val="hybridMultilevel"/>
    <w:tmpl w:val="4D9E3B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9452295"/>
    <w:multiLevelType w:val="hybridMultilevel"/>
    <w:tmpl w:val="41420C0E"/>
    <w:lvl w:ilvl="0" w:tplc="F1C0F3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CA523D5"/>
    <w:multiLevelType w:val="hybridMultilevel"/>
    <w:tmpl w:val="FAB0BC16"/>
    <w:lvl w:ilvl="0" w:tplc="53041C32">
      <w:start w:val="1"/>
      <w:numFmt w:val="decimal"/>
      <w:lvlText w:val="%1."/>
      <w:lvlJc w:val="left"/>
      <w:pPr>
        <w:ind w:left="720" w:hanging="360"/>
      </w:pPr>
      <w:rPr>
        <w:rFonts w:cs="Times New Roman"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F52494E"/>
    <w:multiLevelType w:val="hybridMultilevel"/>
    <w:tmpl w:val="B630D0E4"/>
    <w:lvl w:ilvl="0" w:tplc="4AACFAE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F6C234E"/>
    <w:multiLevelType w:val="hybridMultilevel"/>
    <w:tmpl w:val="EDC0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1"/>
  </w:num>
  <w:num w:numId="2">
    <w:abstractNumId w:val="65"/>
  </w:num>
  <w:num w:numId="3">
    <w:abstractNumId w:val="43"/>
  </w:num>
  <w:num w:numId="4">
    <w:abstractNumId w:val="22"/>
  </w:num>
  <w:num w:numId="5">
    <w:abstractNumId w:val="83"/>
  </w:num>
  <w:num w:numId="6">
    <w:abstractNumId w:val="27"/>
  </w:num>
  <w:num w:numId="7">
    <w:abstractNumId w:val="86"/>
  </w:num>
  <w:num w:numId="8">
    <w:abstractNumId w:val="87"/>
  </w:num>
  <w:num w:numId="9">
    <w:abstractNumId w:val="21"/>
  </w:num>
  <w:num w:numId="10">
    <w:abstractNumId w:val="4"/>
  </w:num>
  <w:num w:numId="11">
    <w:abstractNumId w:val="68"/>
  </w:num>
  <w:num w:numId="12">
    <w:abstractNumId w:val="61"/>
  </w:num>
  <w:num w:numId="13">
    <w:abstractNumId w:val="45"/>
  </w:num>
  <w:num w:numId="14">
    <w:abstractNumId w:val="53"/>
  </w:num>
  <w:num w:numId="15">
    <w:abstractNumId w:val="88"/>
  </w:num>
  <w:num w:numId="16">
    <w:abstractNumId w:val="12"/>
  </w:num>
  <w:num w:numId="17">
    <w:abstractNumId w:val="36"/>
  </w:num>
  <w:num w:numId="18">
    <w:abstractNumId w:val="32"/>
  </w:num>
  <w:num w:numId="19">
    <w:abstractNumId w:val="26"/>
  </w:num>
  <w:num w:numId="20">
    <w:abstractNumId w:val="75"/>
  </w:num>
  <w:num w:numId="21">
    <w:abstractNumId w:val="62"/>
  </w:num>
  <w:num w:numId="22">
    <w:abstractNumId w:val="54"/>
  </w:num>
  <w:num w:numId="23">
    <w:abstractNumId w:val="49"/>
  </w:num>
  <w:num w:numId="24">
    <w:abstractNumId w:val="57"/>
  </w:num>
  <w:num w:numId="25">
    <w:abstractNumId w:val="59"/>
  </w:num>
  <w:num w:numId="26">
    <w:abstractNumId w:val="79"/>
  </w:num>
  <w:num w:numId="27">
    <w:abstractNumId w:val="34"/>
  </w:num>
  <w:num w:numId="28">
    <w:abstractNumId w:val="23"/>
  </w:num>
  <w:num w:numId="29">
    <w:abstractNumId w:val="31"/>
  </w:num>
  <w:num w:numId="30">
    <w:abstractNumId w:val="14"/>
  </w:num>
  <w:num w:numId="31">
    <w:abstractNumId w:val="64"/>
  </w:num>
  <w:num w:numId="32">
    <w:abstractNumId w:val="33"/>
  </w:num>
  <w:num w:numId="33">
    <w:abstractNumId w:val="78"/>
  </w:num>
  <w:num w:numId="34">
    <w:abstractNumId w:val="28"/>
  </w:num>
  <w:num w:numId="3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num>
  <w:num w:numId="37">
    <w:abstractNumId w:val="19"/>
  </w:num>
  <w:num w:numId="38">
    <w:abstractNumId w:val="9"/>
  </w:num>
  <w:num w:numId="39">
    <w:abstractNumId w:val="58"/>
  </w:num>
  <w:num w:numId="40">
    <w:abstractNumId w:val="67"/>
  </w:num>
  <w:num w:numId="41">
    <w:abstractNumId w:val="52"/>
  </w:num>
  <w:num w:numId="42">
    <w:abstractNumId w:val="0"/>
  </w:num>
  <w:num w:numId="43">
    <w:abstractNumId w:val="63"/>
  </w:num>
  <w:num w:numId="44">
    <w:abstractNumId w:val="10"/>
  </w:num>
  <w:num w:numId="45">
    <w:abstractNumId w:val="3"/>
  </w:num>
  <w:num w:numId="46">
    <w:abstractNumId w:val="42"/>
  </w:num>
  <w:num w:numId="47">
    <w:abstractNumId w:val="46"/>
  </w:num>
  <w:num w:numId="48">
    <w:abstractNumId w:val="70"/>
  </w:num>
  <w:num w:numId="49">
    <w:abstractNumId w:val="39"/>
  </w:num>
  <w:num w:numId="50">
    <w:abstractNumId w:val="18"/>
  </w:num>
  <w:num w:numId="51">
    <w:abstractNumId w:val="2"/>
  </w:num>
  <w:num w:numId="52">
    <w:abstractNumId w:val="85"/>
  </w:num>
  <w:num w:numId="53">
    <w:abstractNumId w:val="56"/>
  </w:num>
  <w:num w:numId="54">
    <w:abstractNumId w:val="77"/>
  </w:num>
  <w:num w:numId="55">
    <w:abstractNumId w:val="51"/>
  </w:num>
  <w:num w:numId="56">
    <w:abstractNumId w:val="47"/>
  </w:num>
  <w:num w:numId="57">
    <w:abstractNumId w:val="7"/>
  </w:num>
  <w:num w:numId="58">
    <w:abstractNumId w:val="38"/>
  </w:num>
  <w:num w:numId="59">
    <w:abstractNumId w:val="55"/>
  </w:num>
  <w:num w:numId="60">
    <w:abstractNumId w:val="17"/>
  </w:num>
  <w:num w:numId="61">
    <w:abstractNumId w:val="69"/>
  </w:num>
  <w:num w:numId="62">
    <w:abstractNumId w:val="44"/>
  </w:num>
  <w:num w:numId="63">
    <w:abstractNumId w:val="81"/>
  </w:num>
  <w:num w:numId="64">
    <w:abstractNumId w:val="1"/>
  </w:num>
  <w:num w:numId="65">
    <w:abstractNumId w:val="15"/>
  </w:num>
  <w:num w:numId="66">
    <w:abstractNumId w:val="48"/>
  </w:num>
  <w:num w:numId="67">
    <w:abstractNumId w:val="73"/>
  </w:num>
  <w:num w:numId="68">
    <w:abstractNumId w:val="8"/>
  </w:num>
  <w:num w:numId="69">
    <w:abstractNumId w:val="76"/>
  </w:num>
  <w:num w:numId="70">
    <w:abstractNumId w:val="6"/>
  </w:num>
  <w:num w:numId="71">
    <w:abstractNumId w:val="74"/>
  </w:num>
  <w:num w:numId="72">
    <w:abstractNumId w:val="24"/>
  </w:num>
  <w:num w:numId="73">
    <w:abstractNumId w:val="41"/>
  </w:num>
  <w:num w:numId="74">
    <w:abstractNumId w:val="35"/>
  </w:num>
  <w:num w:numId="75">
    <w:abstractNumId w:val="72"/>
  </w:num>
  <w:num w:numId="76">
    <w:abstractNumId w:val="29"/>
  </w:num>
  <w:num w:numId="77">
    <w:abstractNumId w:val="37"/>
  </w:num>
  <w:num w:numId="78">
    <w:abstractNumId w:val="84"/>
  </w:num>
  <w:num w:numId="79">
    <w:abstractNumId w:val="25"/>
  </w:num>
  <w:num w:numId="80">
    <w:abstractNumId w:val="89"/>
  </w:num>
  <w:num w:numId="81">
    <w:abstractNumId w:val="50"/>
  </w:num>
  <w:num w:numId="82">
    <w:abstractNumId w:val="40"/>
  </w:num>
  <w:num w:numId="83">
    <w:abstractNumId w:val="30"/>
  </w:num>
  <w:num w:numId="84">
    <w:abstractNumId w:val="66"/>
  </w:num>
  <w:num w:numId="85">
    <w:abstractNumId w:val="20"/>
  </w:num>
  <w:num w:numId="86">
    <w:abstractNumId w:val="11"/>
  </w:num>
  <w:num w:numId="87">
    <w:abstractNumId w:val="13"/>
  </w:num>
  <w:num w:numId="88">
    <w:abstractNumId w:val="82"/>
  </w:num>
  <w:num w:numId="89">
    <w:abstractNumId w:val="80"/>
  </w:num>
  <w:num w:numId="90">
    <w:abstractNumId w:val="16"/>
  </w:num>
  <w:num w:numId="91">
    <w:abstractNumId w:val="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6B3"/>
    <w:rsid w:val="00000465"/>
    <w:rsid w:val="00000EBE"/>
    <w:rsid w:val="000011F1"/>
    <w:rsid w:val="00001C73"/>
    <w:rsid w:val="00002334"/>
    <w:rsid w:val="00004AB0"/>
    <w:rsid w:val="0000535A"/>
    <w:rsid w:val="00006110"/>
    <w:rsid w:val="00006454"/>
    <w:rsid w:val="0000741A"/>
    <w:rsid w:val="00007DCD"/>
    <w:rsid w:val="00010D9C"/>
    <w:rsid w:val="00011231"/>
    <w:rsid w:val="00011992"/>
    <w:rsid w:val="00012200"/>
    <w:rsid w:val="000131E4"/>
    <w:rsid w:val="000136F0"/>
    <w:rsid w:val="00014902"/>
    <w:rsid w:val="000152C3"/>
    <w:rsid w:val="000160CA"/>
    <w:rsid w:val="00016746"/>
    <w:rsid w:val="00016C3A"/>
    <w:rsid w:val="00016FE4"/>
    <w:rsid w:val="000175CA"/>
    <w:rsid w:val="00017E78"/>
    <w:rsid w:val="00017EA5"/>
    <w:rsid w:val="00020BA4"/>
    <w:rsid w:val="00020FB6"/>
    <w:rsid w:val="00021657"/>
    <w:rsid w:val="00022107"/>
    <w:rsid w:val="00023706"/>
    <w:rsid w:val="00023B33"/>
    <w:rsid w:val="00023E4D"/>
    <w:rsid w:val="00024488"/>
    <w:rsid w:val="00024BAA"/>
    <w:rsid w:val="000255BD"/>
    <w:rsid w:val="00026A65"/>
    <w:rsid w:val="0003114C"/>
    <w:rsid w:val="00031443"/>
    <w:rsid w:val="00032860"/>
    <w:rsid w:val="0003302D"/>
    <w:rsid w:val="000336A7"/>
    <w:rsid w:val="0003499E"/>
    <w:rsid w:val="00034DAF"/>
    <w:rsid w:val="000356BA"/>
    <w:rsid w:val="00035CC9"/>
    <w:rsid w:val="00035DEB"/>
    <w:rsid w:val="00036124"/>
    <w:rsid w:val="000362A4"/>
    <w:rsid w:val="00036682"/>
    <w:rsid w:val="00037069"/>
    <w:rsid w:val="00037C03"/>
    <w:rsid w:val="00037C42"/>
    <w:rsid w:val="000407F0"/>
    <w:rsid w:val="00041143"/>
    <w:rsid w:val="000415B8"/>
    <w:rsid w:val="000418AE"/>
    <w:rsid w:val="000418DD"/>
    <w:rsid w:val="00041D5A"/>
    <w:rsid w:val="00042133"/>
    <w:rsid w:val="00042C60"/>
    <w:rsid w:val="000431F2"/>
    <w:rsid w:val="00043D79"/>
    <w:rsid w:val="00044540"/>
    <w:rsid w:val="00044A29"/>
    <w:rsid w:val="000454D8"/>
    <w:rsid w:val="00045A0B"/>
    <w:rsid w:val="000461F9"/>
    <w:rsid w:val="00046860"/>
    <w:rsid w:val="000470F2"/>
    <w:rsid w:val="00047499"/>
    <w:rsid w:val="000479D1"/>
    <w:rsid w:val="00047AFF"/>
    <w:rsid w:val="00047DAB"/>
    <w:rsid w:val="00052450"/>
    <w:rsid w:val="0005254C"/>
    <w:rsid w:val="00052A42"/>
    <w:rsid w:val="00053B8F"/>
    <w:rsid w:val="00054588"/>
    <w:rsid w:val="00054D2B"/>
    <w:rsid w:val="00055BFE"/>
    <w:rsid w:val="00056DC6"/>
    <w:rsid w:val="00056FD1"/>
    <w:rsid w:val="00057D93"/>
    <w:rsid w:val="0006072A"/>
    <w:rsid w:val="0006191E"/>
    <w:rsid w:val="00062BEC"/>
    <w:rsid w:val="00062EB4"/>
    <w:rsid w:val="00062FF6"/>
    <w:rsid w:val="00063714"/>
    <w:rsid w:val="00063DDC"/>
    <w:rsid w:val="0006406E"/>
    <w:rsid w:val="00066971"/>
    <w:rsid w:val="00066AD3"/>
    <w:rsid w:val="00066DF0"/>
    <w:rsid w:val="00066FB0"/>
    <w:rsid w:val="000677C1"/>
    <w:rsid w:val="00070638"/>
    <w:rsid w:val="0007176A"/>
    <w:rsid w:val="0007226F"/>
    <w:rsid w:val="00072545"/>
    <w:rsid w:val="00072E2D"/>
    <w:rsid w:val="00073163"/>
    <w:rsid w:val="00073FC8"/>
    <w:rsid w:val="00075DF0"/>
    <w:rsid w:val="0007697F"/>
    <w:rsid w:val="0008043E"/>
    <w:rsid w:val="00080730"/>
    <w:rsid w:val="000807F9"/>
    <w:rsid w:val="00080B3E"/>
    <w:rsid w:val="00081B16"/>
    <w:rsid w:val="000823CA"/>
    <w:rsid w:val="00082752"/>
    <w:rsid w:val="00082DF4"/>
    <w:rsid w:val="0008304F"/>
    <w:rsid w:val="000833EF"/>
    <w:rsid w:val="00083E09"/>
    <w:rsid w:val="000851A2"/>
    <w:rsid w:val="00085709"/>
    <w:rsid w:val="000869CC"/>
    <w:rsid w:val="000869D4"/>
    <w:rsid w:val="0008701E"/>
    <w:rsid w:val="00087815"/>
    <w:rsid w:val="00087AC9"/>
    <w:rsid w:val="00087B47"/>
    <w:rsid w:val="000907A1"/>
    <w:rsid w:val="0009084E"/>
    <w:rsid w:val="00091315"/>
    <w:rsid w:val="00091E23"/>
    <w:rsid w:val="000928AE"/>
    <w:rsid w:val="00093E0F"/>
    <w:rsid w:val="000940D9"/>
    <w:rsid w:val="00095639"/>
    <w:rsid w:val="0009618E"/>
    <w:rsid w:val="000971B9"/>
    <w:rsid w:val="000971BF"/>
    <w:rsid w:val="000A0D7D"/>
    <w:rsid w:val="000A1FE1"/>
    <w:rsid w:val="000A2A64"/>
    <w:rsid w:val="000A37D3"/>
    <w:rsid w:val="000A54D6"/>
    <w:rsid w:val="000A58AC"/>
    <w:rsid w:val="000A5BF6"/>
    <w:rsid w:val="000A5D08"/>
    <w:rsid w:val="000A6288"/>
    <w:rsid w:val="000A6724"/>
    <w:rsid w:val="000A67CB"/>
    <w:rsid w:val="000A7526"/>
    <w:rsid w:val="000B0A69"/>
    <w:rsid w:val="000B103F"/>
    <w:rsid w:val="000B1218"/>
    <w:rsid w:val="000B1235"/>
    <w:rsid w:val="000B1BB6"/>
    <w:rsid w:val="000B280A"/>
    <w:rsid w:val="000B2B9C"/>
    <w:rsid w:val="000B4FB9"/>
    <w:rsid w:val="000B5015"/>
    <w:rsid w:val="000B5B88"/>
    <w:rsid w:val="000B728A"/>
    <w:rsid w:val="000B7A68"/>
    <w:rsid w:val="000C0B1C"/>
    <w:rsid w:val="000C0E81"/>
    <w:rsid w:val="000C14AA"/>
    <w:rsid w:val="000C158A"/>
    <w:rsid w:val="000C201F"/>
    <w:rsid w:val="000C2305"/>
    <w:rsid w:val="000C32A0"/>
    <w:rsid w:val="000C4642"/>
    <w:rsid w:val="000C47A3"/>
    <w:rsid w:val="000C4A7B"/>
    <w:rsid w:val="000C501B"/>
    <w:rsid w:val="000C5B15"/>
    <w:rsid w:val="000D016B"/>
    <w:rsid w:val="000D028E"/>
    <w:rsid w:val="000D051C"/>
    <w:rsid w:val="000D1BB4"/>
    <w:rsid w:val="000D1C30"/>
    <w:rsid w:val="000D2FB1"/>
    <w:rsid w:val="000D34FC"/>
    <w:rsid w:val="000D4089"/>
    <w:rsid w:val="000D53DF"/>
    <w:rsid w:val="000D5EA2"/>
    <w:rsid w:val="000D7A4D"/>
    <w:rsid w:val="000E00C3"/>
    <w:rsid w:val="000E0457"/>
    <w:rsid w:val="000E0FDD"/>
    <w:rsid w:val="000E116C"/>
    <w:rsid w:val="000E1188"/>
    <w:rsid w:val="000E15F7"/>
    <w:rsid w:val="000E1D02"/>
    <w:rsid w:val="000E1EB7"/>
    <w:rsid w:val="000E21F5"/>
    <w:rsid w:val="000E249D"/>
    <w:rsid w:val="000E2CF3"/>
    <w:rsid w:val="000E3463"/>
    <w:rsid w:val="000E3C9B"/>
    <w:rsid w:val="000E3EE1"/>
    <w:rsid w:val="000E5634"/>
    <w:rsid w:val="000E6EFC"/>
    <w:rsid w:val="000E78B7"/>
    <w:rsid w:val="000E7EAA"/>
    <w:rsid w:val="000F08A2"/>
    <w:rsid w:val="000F0F15"/>
    <w:rsid w:val="000F1E04"/>
    <w:rsid w:val="000F233E"/>
    <w:rsid w:val="000F4134"/>
    <w:rsid w:val="000F4517"/>
    <w:rsid w:val="000F4F1F"/>
    <w:rsid w:val="000F65D4"/>
    <w:rsid w:val="00100CD9"/>
    <w:rsid w:val="00100F06"/>
    <w:rsid w:val="00101FCF"/>
    <w:rsid w:val="001023C9"/>
    <w:rsid w:val="00102A73"/>
    <w:rsid w:val="00104C67"/>
    <w:rsid w:val="00104CB9"/>
    <w:rsid w:val="00105A5F"/>
    <w:rsid w:val="00105B3E"/>
    <w:rsid w:val="00106140"/>
    <w:rsid w:val="0010701F"/>
    <w:rsid w:val="00107662"/>
    <w:rsid w:val="001105BE"/>
    <w:rsid w:val="00111074"/>
    <w:rsid w:val="0011160E"/>
    <w:rsid w:val="001120A7"/>
    <w:rsid w:val="001132C7"/>
    <w:rsid w:val="0011366D"/>
    <w:rsid w:val="00113D4F"/>
    <w:rsid w:val="00116421"/>
    <w:rsid w:val="00117497"/>
    <w:rsid w:val="00117AE4"/>
    <w:rsid w:val="001204D7"/>
    <w:rsid w:val="00121AEA"/>
    <w:rsid w:val="00122538"/>
    <w:rsid w:val="0012266C"/>
    <w:rsid w:val="0012284F"/>
    <w:rsid w:val="001240C0"/>
    <w:rsid w:val="00124216"/>
    <w:rsid w:val="0012559D"/>
    <w:rsid w:val="00125DA8"/>
    <w:rsid w:val="00125EC0"/>
    <w:rsid w:val="001260B6"/>
    <w:rsid w:val="00126217"/>
    <w:rsid w:val="00126465"/>
    <w:rsid w:val="0012648A"/>
    <w:rsid w:val="001270C7"/>
    <w:rsid w:val="0012760F"/>
    <w:rsid w:val="00127779"/>
    <w:rsid w:val="00130242"/>
    <w:rsid w:val="00130269"/>
    <w:rsid w:val="00130A16"/>
    <w:rsid w:val="00130D89"/>
    <w:rsid w:val="00131B54"/>
    <w:rsid w:val="00132368"/>
    <w:rsid w:val="00132727"/>
    <w:rsid w:val="00132ACD"/>
    <w:rsid w:val="00132CE5"/>
    <w:rsid w:val="00132F42"/>
    <w:rsid w:val="001340BB"/>
    <w:rsid w:val="001343BB"/>
    <w:rsid w:val="00134451"/>
    <w:rsid w:val="0013445A"/>
    <w:rsid w:val="00134FA9"/>
    <w:rsid w:val="00137A12"/>
    <w:rsid w:val="00137A8A"/>
    <w:rsid w:val="00140E43"/>
    <w:rsid w:val="0014139E"/>
    <w:rsid w:val="0014339A"/>
    <w:rsid w:val="00143470"/>
    <w:rsid w:val="0014392F"/>
    <w:rsid w:val="00145206"/>
    <w:rsid w:val="00145778"/>
    <w:rsid w:val="0014649C"/>
    <w:rsid w:val="00146588"/>
    <w:rsid w:val="0014799B"/>
    <w:rsid w:val="0015072A"/>
    <w:rsid w:val="00150AC9"/>
    <w:rsid w:val="001526AE"/>
    <w:rsid w:val="001534C2"/>
    <w:rsid w:val="0015399B"/>
    <w:rsid w:val="00153C96"/>
    <w:rsid w:val="0015443B"/>
    <w:rsid w:val="001544D6"/>
    <w:rsid w:val="0015599F"/>
    <w:rsid w:val="00156339"/>
    <w:rsid w:val="001563D0"/>
    <w:rsid w:val="00156FC4"/>
    <w:rsid w:val="001605F0"/>
    <w:rsid w:val="00160712"/>
    <w:rsid w:val="001639CD"/>
    <w:rsid w:val="00163B44"/>
    <w:rsid w:val="00163CC8"/>
    <w:rsid w:val="00165073"/>
    <w:rsid w:val="00165667"/>
    <w:rsid w:val="00165E6B"/>
    <w:rsid w:val="00167575"/>
    <w:rsid w:val="00167616"/>
    <w:rsid w:val="0016786B"/>
    <w:rsid w:val="00167F48"/>
    <w:rsid w:val="001702A2"/>
    <w:rsid w:val="00170482"/>
    <w:rsid w:val="00170D1C"/>
    <w:rsid w:val="0017122E"/>
    <w:rsid w:val="00171353"/>
    <w:rsid w:val="00171A5A"/>
    <w:rsid w:val="00172C20"/>
    <w:rsid w:val="00172E04"/>
    <w:rsid w:val="00175C4B"/>
    <w:rsid w:val="00175FE3"/>
    <w:rsid w:val="00177BB8"/>
    <w:rsid w:val="001807A5"/>
    <w:rsid w:val="00180954"/>
    <w:rsid w:val="00180C0F"/>
    <w:rsid w:val="00180C8A"/>
    <w:rsid w:val="00181538"/>
    <w:rsid w:val="001821DB"/>
    <w:rsid w:val="00182976"/>
    <w:rsid w:val="00182F29"/>
    <w:rsid w:val="00182FB3"/>
    <w:rsid w:val="00184C5A"/>
    <w:rsid w:val="00184F92"/>
    <w:rsid w:val="0018503D"/>
    <w:rsid w:val="00185082"/>
    <w:rsid w:val="00185860"/>
    <w:rsid w:val="00185FA1"/>
    <w:rsid w:val="00186A86"/>
    <w:rsid w:val="001905AB"/>
    <w:rsid w:val="00190983"/>
    <w:rsid w:val="00191105"/>
    <w:rsid w:val="00191B9A"/>
    <w:rsid w:val="00192A17"/>
    <w:rsid w:val="00192B6A"/>
    <w:rsid w:val="00193284"/>
    <w:rsid w:val="00194DF0"/>
    <w:rsid w:val="00194E5D"/>
    <w:rsid w:val="00196056"/>
    <w:rsid w:val="00196303"/>
    <w:rsid w:val="00196AC5"/>
    <w:rsid w:val="00197914"/>
    <w:rsid w:val="00197CFC"/>
    <w:rsid w:val="001A0D9D"/>
    <w:rsid w:val="001A148A"/>
    <w:rsid w:val="001A3481"/>
    <w:rsid w:val="001A3D72"/>
    <w:rsid w:val="001A3EDE"/>
    <w:rsid w:val="001A57B2"/>
    <w:rsid w:val="001A69EF"/>
    <w:rsid w:val="001A7259"/>
    <w:rsid w:val="001B0796"/>
    <w:rsid w:val="001B2877"/>
    <w:rsid w:val="001B28B8"/>
    <w:rsid w:val="001B333A"/>
    <w:rsid w:val="001B3905"/>
    <w:rsid w:val="001B4382"/>
    <w:rsid w:val="001B4A1B"/>
    <w:rsid w:val="001B59A4"/>
    <w:rsid w:val="001B6260"/>
    <w:rsid w:val="001B64FA"/>
    <w:rsid w:val="001B7479"/>
    <w:rsid w:val="001B7DF2"/>
    <w:rsid w:val="001C0C67"/>
    <w:rsid w:val="001C0EA4"/>
    <w:rsid w:val="001C106A"/>
    <w:rsid w:val="001C16A3"/>
    <w:rsid w:val="001C2731"/>
    <w:rsid w:val="001C2DCE"/>
    <w:rsid w:val="001C30F5"/>
    <w:rsid w:val="001C3332"/>
    <w:rsid w:val="001C363E"/>
    <w:rsid w:val="001C3A44"/>
    <w:rsid w:val="001C436C"/>
    <w:rsid w:val="001C5841"/>
    <w:rsid w:val="001C622E"/>
    <w:rsid w:val="001C6EF8"/>
    <w:rsid w:val="001C71AB"/>
    <w:rsid w:val="001D0D5B"/>
    <w:rsid w:val="001D0EE4"/>
    <w:rsid w:val="001D1789"/>
    <w:rsid w:val="001D18FB"/>
    <w:rsid w:val="001D1D69"/>
    <w:rsid w:val="001D1DD6"/>
    <w:rsid w:val="001D20EA"/>
    <w:rsid w:val="001D28B5"/>
    <w:rsid w:val="001D305C"/>
    <w:rsid w:val="001D35F3"/>
    <w:rsid w:val="001D454F"/>
    <w:rsid w:val="001D499A"/>
    <w:rsid w:val="001D5992"/>
    <w:rsid w:val="001D6804"/>
    <w:rsid w:val="001D7570"/>
    <w:rsid w:val="001D7984"/>
    <w:rsid w:val="001E135C"/>
    <w:rsid w:val="001E16F9"/>
    <w:rsid w:val="001E27BF"/>
    <w:rsid w:val="001E39B4"/>
    <w:rsid w:val="001E46B4"/>
    <w:rsid w:val="001E4A54"/>
    <w:rsid w:val="001E4D15"/>
    <w:rsid w:val="001E528C"/>
    <w:rsid w:val="001E6429"/>
    <w:rsid w:val="001E6F00"/>
    <w:rsid w:val="001E7A84"/>
    <w:rsid w:val="001E7F21"/>
    <w:rsid w:val="001F0698"/>
    <w:rsid w:val="001F0EBD"/>
    <w:rsid w:val="001F1A5A"/>
    <w:rsid w:val="001F30EE"/>
    <w:rsid w:val="001F4D7B"/>
    <w:rsid w:val="001F529A"/>
    <w:rsid w:val="001F5F5F"/>
    <w:rsid w:val="00203301"/>
    <w:rsid w:val="00203BF8"/>
    <w:rsid w:val="002047FF"/>
    <w:rsid w:val="00205924"/>
    <w:rsid w:val="002067C9"/>
    <w:rsid w:val="00206D39"/>
    <w:rsid w:val="00207381"/>
    <w:rsid w:val="002113F4"/>
    <w:rsid w:val="002115F3"/>
    <w:rsid w:val="00214065"/>
    <w:rsid w:val="00217662"/>
    <w:rsid w:val="00220049"/>
    <w:rsid w:val="00220461"/>
    <w:rsid w:val="00220547"/>
    <w:rsid w:val="0022054E"/>
    <w:rsid w:val="002208A0"/>
    <w:rsid w:val="00220E39"/>
    <w:rsid w:val="0022124A"/>
    <w:rsid w:val="00222010"/>
    <w:rsid w:val="0022276C"/>
    <w:rsid w:val="002229A4"/>
    <w:rsid w:val="00222E91"/>
    <w:rsid w:val="00224D19"/>
    <w:rsid w:val="0022577A"/>
    <w:rsid w:val="0022579C"/>
    <w:rsid w:val="00225DDE"/>
    <w:rsid w:val="00226367"/>
    <w:rsid w:val="002272D2"/>
    <w:rsid w:val="00227742"/>
    <w:rsid w:val="0022797D"/>
    <w:rsid w:val="00230455"/>
    <w:rsid w:val="00230BA5"/>
    <w:rsid w:val="00231210"/>
    <w:rsid w:val="00231410"/>
    <w:rsid w:val="00231C33"/>
    <w:rsid w:val="00231F29"/>
    <w:rsid w:val="0023283F"/>
    <w:rsid w:val="00232A65"/>
    <w:rsid w:val="002335EC"/>
    <w:rsid w:val="002347B2"/>
    <w:rsid w:val="00234EF5"/>
    <w:rsid w:val="00235EAB"/>
    <w:rsid w:val="00235F15"/>
    <w:rsid w:val="002368B3"/>
    <w:rsid w:val="002368BE"/>
    <w:rsid w:val="00236FC2"/>
    <w:rsid w:val="00241369"/>
    <w:rsid w:val="0024271A"/>
    <w:rsid w:val="00243842"/>
    <w:rsid w:val="0024389E"/>
    <w:rsid w:val="00244A75"/>
    <w:rsid w:val="00245165"/>
    <w:rsid w:val="002456FA"/>
    <w:rsid w:val="002464A4"/>
    <w:rsid w:val="00247457"/>
    <w:rsid w:val="002478E4"/>
    <w:rsid w:val="00247DF1"/>
    <w:rsid w:val="00250195"/>
    <w:rsid w:val="00251967"/>
    <w:rsid w:val="002519F0"/>
    <w:rsid w:val="00252245"/>
    <w:rsid w:val="002528FF"/>
    <w:rsid w:val="00252EB1"/>
    <w:rsid w:val="002537AD"/>
    <w:rsid w:val="00254985"/>
    <w:rsid w:val="002556B7"/>
    <w:rsid w:val="00256BB8"/>
    <w:rsid w:val="0025710A"/>
    <w:rsid w:val="00257923"/>
    <w:rsid w:val="00263309"/>
    <w:rsid w:val="00265B65"/>
    <w:rsid w:val="00265D82"/>
    <w:rsid w:val="0026673B"/>
    <w:rsid w:val="00267233"/>
    <w:rsid w:val="0026732D"/>
    <w:rsid w:val="00270322"/>
    <w:rsid w:val="00270647"/>
    <w:rsid w:val="00271456"/>
    <w:rsid w:val="00271D16"/>
    <w:rsid w:val="00272701"/>
    <w:rsid w:val="00272981"/>
    <w:rsid w:val="0027404D"/>
    <w:rsid w:val="00274BD2"/>
    <w:rsid w:val="00274EB0"/>
    <w:rsid w:val="0027541A"/>
    <w:rsid w:val="002754B8"/>
    <w:rsid w:val="00276710"/>
    <w:rsid w:val="002768A8"/>
    <w:rsid w:val="0027690F"/>
    <w:rsid w:val="00276D89"/>
    <w:rsid w:val="002817C0"/>
    <w:rsid w:val="00282407"/>
    <w:rsid w:val="00282504"/>
    <w:rsid w:val="00282BBD"/>
    <w:rsid w:val="00283000"/>
    <w:rsid w:val="00283354"/>
    <w:rsid w:val="002837F4"/>
    <w:rsid w:val="00283E35"/>
    <w:rsid w:val="00284D9F"/>
    <w:rsid w:val="00284F94"/>
    <w:rsid w:val="00285962"/>
    <w:rsid w:val="00285FE9"/>
    <w:rsid w:val="0028695D"/>
    <w:rsid w:val="00290F82"/>
    <w:rsid w:val="002913AE"/>
    <w:rsid w:val="00293FE1"/>
    <w:rsid w:val="0029458C"/>
    <w:rsid w:val="002978FB"/>
    <w:rsid w:val="002A0EA8"/>
    <w:rsid w:val="002A11A2"/>
    <w:rsid w:val="002A13EE"/>
    <w:rsid w:val="002A1B1C"/>
    <w:rsid w:val="002A2573"/>
    <w:rsid w:val="002A2A6D"/>
    <w:rsid w:val="002A2A8D"/>
    <w:rsid w:val="002A2C92"/>
    <w:rsid w:val="002A2D16"/>
    <w:rsid w:val="002A47BF"/>
    <w:rsid w:val="002A59F0"/>
    <w:rsid w:val="002B0474"/>
    <w:rsid w:val="002B278E"/>
    <w:rsid w:val="002B2BFB"/>
    <w:rsid w:val="002B5426"/>
    <w:rsid w:val="002B56E2"/>
    <w:rsid w:val="002B58AE"/>
    <w:rsid w:val="002B61EA"/>
    <w:rsid w:val="002B69B3"/>
    <w:rsid w:val="002B703E"/>
    <w:rsid w:val="002C0D30"/>
    <w:rsid w:val="002C0EE5"/>
    <w:rsid w:val="002C3FC8"/>
    <w:rsid w:val="002C4CA8"/>
    <w:rsid w:val="002C4F47"/>
    <w:rsid w:val="002C5A41"/>
    <w:rsid w:val="002C62A9"/>
    <w:rsid w:val="002C6642"/>
    <w:rsid w:val="002C7A27"/>
    <w:rsid w:val="002D0C5F"/>
    <w:rsid w:val="002D22CD"/>
    <w:rsid w:val="002D31D7"/>
    <w:rsid w:val="002D32CA"/>
    <w:rsid w:val="002D3A20"/>
    <w:rsid w:val="002D3B05"/>
    <w:rsid w:val="002D4844"/>
    <w:rsid w:val="002D498C"/>
    <w:rsid w:val="002D4DFB"/>
    <w:rsid w:val="002D5E81"/>
    <w:rsid w:val="002D616E"/>
    <w:rsid w:val="002D6AAD"/>
    <w:rsid w:val="002D6E25"/>
    <w:rsid w:val="002E099E"/>
    <w:rsid w:val="002E0B77"/>
    <w:rsid w:val="002E21DF"/>
    <w:rsid w:val="002E23D4"/>
    <w:rsid w:val="002E281D"/>
    <w:rsid w:val="002E2BC4"/>
    <w:rsid w:val="002E36AB"/>
    <w:rsid w:val="002E43BE"/>
    <w:rsid w:val="002E4450"/>
    <w:rsid w:val="002E4AD7"/>
    <w:rsid w:val="002E4C9D"/>
    <w:rsid w:val="002E4E32"/>
    <w:rsid w:val="002E551C"/>
    <w:rsid w:val="002E5525"/>
    <w:rsid w:val="002E5BF4"/>
    <w:rsid w:val="002E5F3D"/>
    <w:rsid w:val="002E74BC"/>
    <w:rsid w:val="002F09BC"/>
    <w:rsid w:val="002F1019"/>
    <w:rsid w:val="002F2341"/>
    <w:rsid w:val="002F3156"/>
    <w:rsid w:val="002F37C0"/>
    <w:rsid w:val="002F63B3"/>
    <w:rsid w:val="002F7305"/>
    <w:rsid w:val="002F7CD7"/>
    <w:rsid w:val="00300057"/>
    <w:rsid w:val="003011DC"/>
    <w:rsid w:val="00301DF3"/>
    <w:rsid w:val="00302339"/>
    <w:rsid w:val="00302456"/>
    <w:rsid w:val="00302B06"/>
    <w:rsid w:val="00302F15"/>
    <w:rsid w:val="0030325D"/>
    <w:rsid w:val="00303527"/>
    <w:rsid w:val="00303ADE"/>
    <w:rsid w:val="003055AF"/>
    <w:rsid w:val="00307F94"/>
    <w:rsid w:val="00310363"/>
    <w:rsid w:val="003104DD"/>
    <w:rsid w:val="00310A14"/>
    <w:rsid w:val="00310A31"/>
    <w:rsid w:val="0031113C"/>
    <w:rsid w:val="00311F2D"/>
    <w:rsid w:val="00312004"/>
    <w:rsid w:val="0031216F"/>
    <w:rsid w:val="0031241F"/>
    <w:rsid w:val="003129C7"/>
    <w:rsid w:val="00312CAB"/>
    <w:rsid w:val="003132D5"/>
    <w:rsid w:val="00313F6D"/>
    <w:rsid w:val="003145D2"/>
    <w:rsid w:val="00314670"/>
    <w:rsid w:val="00314B7D"/>
    <w:rsid w:val="0031524D"/>
    <w:rsid w:val="003153EA"/>
    <w:rsid w:val="00315FE7"/>
    <w:rsid w:val="003160AB"/>
    <w:rsid w:val="003160C8"/>
    <w:rsid w:val="003162EE"/>
    <w:rsid w:val="00316A63"/>
    <w:rsid w:val="003176CA"/>
    <w:rsid w:val="00320005"/>
    <w:rsid w:val="0032010A"/>
    <w:rsid w:val="00320B42"/>
    <w:rsid w:val="0032182F"/>
    <w:rsid w:val="00321A5D"/>
    <w:rsid w:val="00321D73"/>
    <w:rsid w:val="00322D02"/>
    <w:rsid w:val="0032310D"/>
    <w:rsid w:val="00323274"/>
    <w:rsid w:val="003236A4"/>
    <w:rsid w:val="00323808"/>
    <w:rsid w:val="003246B0"/>
    <w:rsid w:val="00324765"/>
    <w:rsid w:val="00324A63"/>
    <w:rsid w:val="00324EA3"/>
    <w:rsid w:val="00325104"/>
    <w:rsid w:val="00326128"/>
    <w:rsid w:val="00327174"/>
    <w:rsid w:val="003306EE"/>
    <w:rsid w:val="00330BD6"/>
    <w:rsid w:val="0033169B"/>
    <w:rsid w:val="00331BE1"/>
    <w:rsid w:val="00331CF7"/>
    <w:rsid w:val="00331D30"/>
    <w:rsid w:val="00332036"/>
    <w:rsid w:val="00332597"/>
    <w:rsid w:val="00332ACB"/>
    <w:rsid w:val="00334982"/>
    <w:rsid w:val="00334C30"/>
    <w:rsid w:val="003350A9"/>
    <w:rsid w:val="0033555F"/>
    <w:rsid w:val="00335A7E"/>
    <w:rsid w:val="00335DF6"/>
    <w:rsid w:val="00335F6F"/>
    <w:rsid w:val="00336367"/>
    <w:rsid w:val="003404A2"/>
    <w:rsid w:val="00340A2B"/>
    <w:rsid w:val="00341361"/>
    <w:rsid w:val="00342055"/>
    <w:rsid w:val="003443D6"/>
    <w:rsid w:val="003446DC"/>
    <w:rsid w:val="00344FFC"/>
    <w:rsid w:val="0034593A"/>
    <w:rsid w:val="003461FF"/>
    <w:rsid w:val="003468B6"/>
    <w:rsid w:val="003470C7"/>
    <w:rsid w:val="003476CE"/>
    <w:rsid w:val="00347781"/>
    <w:rsid w:val="00350563"/>
    <w:rsid w:val="00351006"/>
    <w:rsid w:val="00352593"/>
    <w:rsid w:val="00353A2A"/>
    <w:rsid w:val="00355039"/>
    <w:rsid w:val="00355637"/>
    <w:rsid w:val="003566F5"/>
    <w:rsid w:val="00356B57"/>
    <w:rsid w:val="00356DCE"/>
    <w:rsid w:val="00357D7B"/>
    <w:rsid w:val="00357D89"/>
    <w:rsid w:val="00360174"/>
    <w:rsid w:val="003608B1"/>
    <w:rsid w:val="00361480"/>
    <w:rsid w:val="00361AF4"/>
    <w:rsid w:val="00361F60"/>
    <w:rsid w:val="003628CC"/>
    <w:rsid w:val="00363296"/>
    <w:rsid w:val="00363C40"/>
    <w:rsid w:val="00363C8A"/>
    <w:rsid w:val="0036574A"/>
    <w:rsid w:val="003661C3"/>
    <w:rsid w:val="003669DF"/>
    <w:rsid w:val="00366B59"/>
    <w:rsid w:val="00367313"/>
    <w:rsid w:val="00367E35"/>
    <w:rsid w:val="00372236"/>
    <w:rsid w:val="003745CA"/>
    <w:rsid w:val="00374852"/>
    <w:rsid w:val="00374B04"/>
    <w:rsid w:val="00375A06"/>
    <w:rsid w:val="00376760"/>
    <w:rsid w:val="00376D1E"/>
    <w:rsid w:val="00377BBA"/>
    <w:rsid w:val="0038009B"/>
    <w:rsid w:val="00380757"/>
    <w:rsid w:val="003815FA"/>
    <w:rsid w:val="00381CCA"/>
    <w:rsid w:val="00382374"/>
    <w:rsid w:val="0038237C"/>
    <w:rsid w:val="0038284F"/>
    <w:rsid w:val="00383122"/>
    <w:rsid w:val="003836C8"/>
    <w:rsid w:val="003839DC"/>
    <w:rsid w:val="00384361"/>
    <w:rsid w:val="003844A1"/>
    <w:rsid w:val="00385B56"/>
    <w:rsid w:val="00386E2B"/>
    <w:rsid w:val="003872B4"/>
    <w:rsid w:val="00390572"/>
    <w:rsid w:val="00390D23"/>
    <w:rsid w:val="003912B2"/>
    <w:rsid w:val="00391D9B"/>
    <w:rsid w:val="00392CF3"/>
    <w:rsid w:val="00392EEE"/>
    <w:rsid w:val="00393081"/>
    <w:rsid w:val="00393D4E"/>
    <w:rsid w:val="00393DE5"/>
    <w:rsid w:val="00394500"/>
    <w:rsid w:val="00394B1F"/>
    <w:rsid w:val="003950B6"/>
    <w:rsid w:val="00395D26"/>
    <w:rsid w:val="003A13A9"/>
    <w:rsid w:val="003A189A"/>
    <w:rsid w:val="003A1E20"/>
    <w:rsid w:val="003A25D7"/>
    <w:rsid w:val="003A2D8C"/>
    <w:rsid w:val="003A38AD"/>
    <w:rsid w:val="003A4DAE"/>
    <w:rsid w:val="003A53F4"/>
    <w:rsid w:val="003A62C6"/>
    <w:rsid w:val="003A6D79"/>
    <w:rsid w:val="003A7CFB"/>
    <w:rsid w:val="003B2B9E"/>
    <w:rsid w:val="003B2CEF"/>
    <w:rsid w:val="003B3C88"/>
    <w:rsid w:val="003B4210"/>
    <w:rsid w:val="003B4DCB"/>
    <w:rsid w:val="003B501F"/>
    <w:rsid w:val="003B6741"/>
    <w:rsid w:val="003B6FAF"/>
    <w:rsid w:val="003B70DC"/>
    <w:rsid w:val="003C0463"/>
    <w:rsid w:val="003C0EA5"/>
    <w:rsid w:val="003C119C"/>
    <w:rsid w:val="003C1650"/>
    <w:rsid w:val="003C26B6"/>
    <w:rsid w:val="003C2B62"/>
    <w:rsid w:val="003C3921"/>
    <w:rsid w:val="003C58EA"/>
    <w:rsid w:val="003C75CE"/>
    <w:rsid w:val="003C7A2E"/>
    <w:rsid w:val="003D0B15"/>
    <w:rsid w:val="003D281D"/>
    <w:rsid w:val="003D3C96"/>
    <w:rsid w:val="003D46EB"/>
    <w:rsid w:val="003D4A5F"/>
    <w:rsid w:val="003D4A75"/>
    <w:rsid w:val="003D51FA"/>
    <w:rsid w:val="003D5A2A"/>
    <w:rsid w:val="003D66FE"/>
    <w:rsid w:val="003E029D"/>
    <w:rsid w:val="003E06A8"/>
    <w:rsid w:val="003E0CDE"/>
    <w:rsid w:val="003E12AE"/>
    <w:rsid w:val="003E1499"/>
    <w:rsid w:val="003E2A4A"/>
    <w:rsid w:val="003E2D8E"/>
    <w:rsid w:val="003E305F"/>
    <w:rsid w:val="003E405D"/>
    <w:rsid w:val="003E4401"/>
    <w:rsid w:val="003E551B"/>
    <w:rsid w:val="003E68A4"/>
    <w:rsid w:val="003F0112"/>
    <w:rsid w:val="003F07E7"/>
    <w:rsid w:val="003F1D0A"/>
    <w:rsid w:val="003F1D85"/>
    <w:rsid w:val="003F26F1"/>
    <w:rsid w:val="003F2B08"/>
    <w:rsid w:val="003F2F0D"/>
    <w:rsid w:val="003F2FCC"/>
    <w:rsid w:val="003F3483"/>
    <w:rsid w:val="003F3BD2"/>
    <w:rsid w:val="003F3CA1"/>
    <w:rsid w:val="003F438B"/>
    <w:rsid w:val="003F47BD"/>
    <w:rsid w:val="003F55C5"/>
    <w:rsid w:val="003F5AEC"/>
    <w:rsid w:val="003F5FE6"/>
    <w:rsid w:val="003F61EB"/>
    <w:rsid w:val="003F6221"/>
    <w:rsid w:val="003F6351"/>
    <w:rsid w:val="003F6C2C"/>
    <w:rsid w:val="003F7AAE"/>
    <w:rsid w:val="0040019D"/>
    <w:rsid w:val="00400434"/>
    <w:rsid w:val="0040073A"/>
    <w:rsid w:val="00402474"/>
    <w:rsid w:val="004035ED"/>
    <w:rsid w:val="00403E90"/>
    <w:rsid w:val="00404CCC"/>
    <w:rsid w:val="0040545A"/>
    <w:rsid w:val="00405661"/>
    <w:rsid w:val="00405873"/>
    <w:rsid w:val="00406DC0"/>
    <w:rsid w:val="00412A94"/>
    <w:rsid w:val="00413A85"/>
    <w:rsid w:val="0041455A"/>
    <w:rsid w:val="004145F3"/>
    <w:rsid w:val="00414A81"/>
    <w:rsid w:val="004156F8"/>
    <w:rsid w:val="004160AE"/>
    <w:rsid w:val="00417A92"/>
    <w:rsid w:val="00417B5E"/>
    <w:rsid w:val="004200A3"/>
    <w:rsid w:val="004204F9"/>
    <w:rsid w:val="00420596"/>
    <w:rsid w:val="00420F0A"/>
    <w:rsid w:val="004217F2"/>
    <w:rsid w:val="0042190F"/>
    <w:rsid w:val="004219A8"/>
    <w:rsid w:val="00421F38"/>
    <w:rsid w:val="00422705"/>
    <w:rsid w:val="004228FA"/>
    <w:rsid w:val="00423B57"/>
    <w:rsid w:val="00425614"/>
    <w:rsid w:val="0042648B"/>
    <w:rsid w:val="00426D74"/>
    <w:rsid w:val="0042716B"/>
    <w:rsid w:val="004273EC"/>
    <w:rsid w:val="004274E1"/>
    <w:rsid w:val="00430886"/>
    <w:rsid w:val="00431920"/>
    <w:rsid w:val="004329D7"/>
    <w:rsid w:val="00432C25"/>
    <w:rsid w:val="00432DB8"/>
    <w:rsid w:val="00433525"/>
    <w:rsid w:val="00433AE9"/>
    <w:rsid w:val="00433DCA"/>
    <w:rsid w:val="004345F8"/>
    <w:rsid w:val="00435169"/>
    <w:rsid w:val="00440628"/>
    <w:rsid w:val="00440BD8"/>
    <w:rsid w:val="00441222"/>
    <w:rsid w:val="004422CF"/>
    <w:rsid w:val="00442C8C"/>
    <w:rsid w:val="00442C98"/>
    <w:rsid w:val="00442E22"/>
    <w:rsid w:val="0044683D"/>
    <w:rsid w:val="00446D13"/>
    <w:rsid w:val="00450868"/>
    <w:rsid w:val="00450F08"/>
    <w:rsid w:val="0045118D"/>
    <w:rsid w:val="00451BE0"/>
    <w:rsid w:val="0045228E"/>
    <w:rsid w:val="004522C7"/>
    <w:rsid w:val="00452CE2"/>
    <w:rsid w:val="00453538"/>
    <w:rsid w:val="004535C5"/>
    <w:rsid w:val="00453A3C"/>
    <w:rsid w:val="0045444F"/>
    <w:rsid w:val="00454CB9"/>
    <w:rsid w:val="00455A1C"/>
    <w:rsid w:val="004564B6"/>
    <w:rsid w:val="00456705"/>
    <w:rsid w:val="00456759"/>
    <w:rsid w:val="004576BA"/>
    <w:rsid w:val="00457C6C"/>
    <w:rsid w:val="00460D12"/>
    <w:rsid w:val="00460D51"/>
    <w:rsid w:val="004633DF"/>
    <w:rsid w:val="00463E73"/>
    <w:rsid w:val="00463FE1"/>
    <w:rsid w:val="00464308"/>
    <w:rsid w:val="00464326"/>
    <w:rsid w:val="004654C1"/>
    <w:rsid w:val="00466248"/>
    <w:rsid w:val="00466DBB"/>
    <w:rsid w:val="00467543"/>
    <w:rsid w:val="00467E33"/>
    <w:rsid w:val="004716C9"/>
    <w:rsid w:val="00471874"/>
    <w:rsid w:val="00472040"/>
    <w:rsid w:val="00473559"/>
    <w:rsid w:val="0047421A"/>
    <w:rsid w:val="00475EAE"/>
    <w:rsid w:val="00477A0F"/>
    <w:rsid w:val="00477B92"/>
    <w:rsid w:val="0048082E"/>
    <w:rsid w:val="004809F4"/>
    <w:rsid w:val="00480E89"/>
    <w:rsid w:val="00480F6B"/>
    <w:rsid w:val="004822B2"/>
    <w:rsid w:val="00483588"/>
    <w:rsid w:val="00483696"/>
    <w:rsid w:val="00483808"/>
    <w:rsid w:val="004851D5"/>
    <w:rsid w:val="00485D55"/>
    <w:rsid w:val="00486783"/>
    <w:rsid w:val="00486A71"/>
    <w:rsid w:val="004877E5"/>
    <w:rsid w:val="00490073"/>
    <w:rsid w:val="004906E4"/>
    <w:rsid w:val="00492EBE"/>
    <w:rsid w:val="004931F0"/>
    <w:rsid w:val="00493630"/>
    <w:rsid w:val="00493EAB"/>
    <w:rsid w:val="004948CB"/>
    <w:rsid w:val="004949E4"/>
    <w:rsid w:val="00494BC1"/>
    <w:rsid w:val="00496383"/>
    <w:rsid w:val="0049642D"/>
    <w:rsid w:val="00496BA6"/>
    <w:rsid w:val="004A2925"/>
    <w:rsid w:val="004A32AF"/>
    <w:rsid w:val="004A3E00"/>
    <w:rsid w:val="004A40AC"/>
    <w:rsid w:val="004A41CD"/>
    <w:rsid w:val="004A4CB7"/>
    <w:rsid w:val="004A582C"/>
    <w:rsid w:val="004A5A66"/>
    <w:rsid w:val="004A5BBB"/>
    <w:rsid w:val="004A5F8C"/>
    <w:rsid w:val="004A6CD0"/>
    <w:rsid w:val="004A73E5"/>
    <w:rsid w:val="004A7B06"/>
    <w:rsid w:val="004B01BE"/>
    <w:rsid w:val="004B0897"/>
    <w:rsid w:val="004B0C92"/>
    <w:rsid w:val="004B1376"/>
    <w:rsid w:val="004B1620"/>
    <w:rsid w:val="004B20B3"/>
    <w:rsid w:val="004B22A1"/>
    <w:rsid w:val="004B2C4A"/>
    <w:rsid w:val="004B2F7F"/>
    <w:rsid w:val="004B420D"/>
    <w:rsid w:val="004B4D66"/>
    <w:rsid w:val="004B5784"/>
    <w:rsid w:val="004B59CA"/>
    <w:rsid w:val="004B6B88"/>
    <w:rsid w:val="004B703D"/>
    <w:rsid w:val="004B76CC"/>
    <w:rsid w:val="004B7A15"/>
    <w:rsid w:val="004C016F"/>
    <w:rsid w:val="004C02D3"/>
    <w:rsid w:val="004C0D62"/>
    <w:rsid w:val="004C1898"/>
    <w:rsid w:val="004C1CED"/>
    <w:rsid w:val="004C3636"/>
    <w:rsid w:val="004C78F7"/>
    <w:rsid w:val="004D0508"/>
    <w:rsid w:val="004D1C58"/>
    <w:rsid w:val="004D2879"/>
    <w:rsid w:val="004D2B02"/>
    <w:rsid w:val="004D41E7"/>
    <w:rsid w:val="004D5D70"/>
    <w:rsid w:val="004D5F9A"/>
    <w:rsid w:val="004D634A"/>
    <w:rsid w:val="004E094B"/>
    <w:rsid w:val="004E0EEF"/>
    <w:rsid w:val="004E20E7"/>
    <w:rsid w:val="004E3D21"/>
    <w:rsid w:val="004E3F6C"/>
    <w:rsid w:val="004E46DA"/>
    <w:rsid w:val="004E4BAA"/>
    <w:rsid w:val="004E56C3"/>
    <w:rsid w:val="004E59E0"/>
    <w:rsid w:val="004E5CF4"/>
    <w:rsid w:val="004E5DAB"/>
    <w:rsid w:val="004E5E38"/>
    <w:rsid w:val="004E6512"/>
    <w:rsid w:val="004E6C07"/>
    <w:rsid w:val="004E7636"/>
    <w:rsid w:val="004F10F8"/>
    <w:rsid w:val="004F1129"/>
    <w:rsid w:val="004F1739"/>
    <w:rsid w:val="004F2601"/>
    <w:rsid w:val="004F2A19"/>
    <w:rsid w:val="004F44B1"/>
    <w:rsid w:val="004F4765"/>
    <w:rsid w:val="004F59A7"/>
    <w:rsid w:val="004F6F88"/>
    <w:rsid w:val="004F761C"/>
    <w:rsid w:val="004F7ADD"/>
    <w:rsid w:val="005002E9"/>
    <w:rsid w:val="00500F53"/>
    <w:rsid w:val="00501813"/>
    <w:rsid w:val="00501AFA"/>
    <w:rsid w:val="00501E0B"/>
    <w:rsid w:val="00502924"/>
    <w:rsid w:val="0050297B"/>
    <w:rsid w:val="0050328B"/>
    <w:rsid w:val="005033B5"/>
    <w:rsid w:val="0050355B"/>
    <w:rsid w:val="00504062"/>
    <w:rsid w:val="00504267"/>
    <w:rsid w:val="00505620"/>
    <w:rsid w:val="005069DA"/>
    <w:rsid w:val="00507A31"/>
    <w:rsid w:val="00510831"/>
    <w:rsid w:val="00510BEC"/>
    <w:rsid w:val="0051137B"/>
    <w:rsid w:val="005114C0"/>
    <w:rsid w:val="005116F9"/>
    <w:rsid w:val="00512352"/>
    <w:rsid w:val="0051275F"/>
    <w:rsid w:val="00512BC6"/>
    <w:rsid w:val="00512EFA"/>
    <w:rsid w:val="0051308B"/>
    <w:rsid w:val="0051389E"/>
    <w:rsid w:val="00513E17"/>
    <w:rsid w:val="00514A2B"/>
    <w:rsid w:val="00514DE0"/>
    <w:rsid w:val="00516310"/>
    <w:rsid w:val="00517488"/>
    <w:rsid w:val="005177B7"/>
    <w:rsid w:val="00520029"/>
    <w:rsid w:val="0052088D"/>
    <w:rsid w:val="00520F37"/>
    <w:rsid w:val="00520F61"/>
    <w:rsid w:val="005210FD"/>
    <w:rsid w:val="0052198B"/>
    <w:rsid w:val="00521C68"/>
    <w:rsid w:val="00521E45"/>
    <w:rsid w:val="00521EEE"/>
    <w:rsid w:val="00522F7C"/>
    <w:rsid w:val="0052381E"/>
    <w:rsid w:val="00523B8F"/>
    <w:rsid w:val="00524075"/>
    <w:rsid w:val="005245BB"/>
    <w:rsid w:val="0052496C"/>
    <w:rsid w:val="00524F07"/>
    <w:rsid w:val="00526192"/>
    <w:rsid w:val="005261A1"/>
    <w:rsid w:val="00526BDE"/>
    <w:rsid w:val="00527AC1"/>
    <w:rsid w:val="00530527"/>
    <w:rsid w:val="00530D20"/>
    <w:rsid w:val="00531FAD"/>
    <w:rsid w:val="00533255"/>
    <w:rsid w:val="0053423F"/>
    <w:rsid w:val="0053458B"/>
    <w:rsid w:val="005352FD"/>
    <w:rsid w:val="00535EDD"/>
    <w:rsid w:val="00535F6A"/>
    <w:rsid w:val="005364F5"/>
    <w:rsid w:val="0053687B"/>
    <w:rsid w:val="0053779D"/>
    <w:rsid w:val="00537809"/>
    <w:rsid w:val="005401EE"/>
    <w:rsid w:val="005407D1"/>
    <w:rsid w:val="0054093A"/>
    <w:rsid w:val="00542DE3"/>
    <w:rsid w:val="005437BA"/>
    <w:rsid w:val="005437DF"/>
    <w:rsid w:val="00544439"/>
    <w:rsid w:val="00546BB4"/>
    <w:rsid w:val="00546C70"/>
    <w:rsid w:val="00547ECA"/>
    <w:rsid w:val="005502BF"/>
    <w:rsid w:val="005522C3"/>
    <w:rsid w:val="00553027"/>
    <w:rsid w:val="00553105"/>
    <w:rsid w:val="00553A8C"/>
    <w:rsid w:val="00554058"/>
    <w:rsid w:val="00554213"/>
    <w:rsid w:val="00554922"/>
    <w:rsid w:val="00554B27"/>
    <w:rsid w:val="00554B47"/>
    <w:rsid w:val="00555219"/>
    <w:rsid w:val="00555709"/>
    <w:rsid w:val="005558E5"/>
    <w:rsid w:val="005559AA"/>
    <w:rsid w:val="0055652F"/>
    <w:rsid w:val="00556994"/>
    <w:rsid w:val="00557010"/>
    <w:rsid w:val="00557D1F"/>
    <w:rsid w:val="00560520"/>
    <w:rsid w:val="005606DF"/>
    <w:rsid w:val="00563A2E"/>
    <w:rsid w:val="00563B5C"/>
    <w:rsid w:val="005646ED"/>
    <w:rsid w:val="00564BBC"/>
    <w:rsid w:val="005670D3"/>
    <w:rsid w:val="00567D50"/>
    <w:rsid w:val="005701D3"/>
    <w:rsid w:val="00571483"/>
    <w:rsid w:val="005734D5"/>
    <w:rsid w:val="00573D95"/>
    <w:rsid w:val="005743CA"/>
    <w:rsid w:val="00574552"/>
    <w:rsid w:val="0057469D"/>
    <w:rsid w:val="00574A21"/>
    <w:rsid w:val="005750EE"/>
    <w:rsid w:val="005752A2"/>
    <w:rsid w:val="00575B77"/>
    <w:rsid w:val="00576C7C"/>
    <w:rsid w:val="00577204"/>
    <w:rsid w:val="00580C0E"/>
    <w:rsid w:val="00580F12"/>
    <w:rsid w:val="005816A6"/>
    <w:rsid w:val="00581F0A"/>
    <w:rsid w:val="00582588"/>
    <w:rsid w:val="00582FAD"/>
    <w:rsid w:val="00583717"/>
    <w:rsid w:val="00583D94"/>
    <w:rsid w:val="0058528C"/>
    <w:rsid w:val="00585883"/>
    <w:rsid w:val="00585A88"/>
    <w:rsid w:val="00586334"/>
    <w:rsid w:val="0058636B"/>
    <w:rsid w:val="00586506"/>
    <w:rsid w:val="00586F2E"/>
    <w:rsid w:val="00587262"/>
    <w:rsid w:val="00587836"/>
    <w:rsid w:val="00590095"/>
    <w:rsid w:val="00590E6C"/>
    <w:rsid w:val="00590ECB"/>
    <w:rsid w:val="0059143A"/>
    <w:rsid w:val="00591B24"/>
    <w:rsid w:val="0059325E"/>
    <w:rsid w:val="005963D2"/>
    <w:rsid w:val="005A0EC9"/>
    <w:rsid w:val="005A22CA"/>
    <w:rsid w:val="005A270A"/>
    <w:rsid w:val="005A309A"/>
    <w:rsid w:val="005A3510"/>
    <w:rsid w:val="005A3850"/>
    <w:rsid w:val="005A3C0B"/>
    <w:rsid w:val="005A46DF"/>
    <w:rsid w:val="005A5126"/>
    <w:rsid w:val="005A6212"/>
    <w:rsid w:val="005B061B"/>
    <w:rsid w:val="005B0C79"/>
    <w:rsid w:val="005B102B"/>
    <w:rsid w:val="005B12FB"/>
    <w:rsid w:val="005B16C9"/>
    <w:rsid w:val="005B1FC6"/>
    <w:rsid w:val="005B229B"/>
    <w:rsid w:val="005B25EB"/>
    <w:rsid w:val="005B2885"/>
    <w:rsid w:val="005B38FA"/>
    <w:rsid w:val="005B3C78"/>
    <w:rsid w:val="005B5475"/>
    <w:rsid w:val="005B6696"/>
    <w:rsid w:val="005B7BE2"/>
    <w:rsid w:val="005C0A6A"/>
    <w:rsid w:val="005C101E"/>
    <w:rsid w:val="005C1ACA"/>
    <w:rsid w:val="005C235F"/>
    <w:rsid w:val="005C25B7"/>
    <w:rsid w:val="005C2CA7"/>
    <w:rsid w:val="005C38C3"/>
    <w:rsid w:val="005C44EE"/>
    <w:rsid w:val="005C5B6B"/>
    <w:rsid w:val="005C5DAC"/>
    <w:rsid w:val="005C5F1A"/>
    <w:rsid w:val="005C63F5"/>
    <w:rsid w:val="005C69E6"/>
    <w:rsid w:val="005D07F3"/>
    <w:rsid w:val="005D37CB"/>
    <w:rsid w:val="005D4246"/>
    <w:rsid w:val="005D5484"/>
    <w:rsid w:val="005D54D7"/>
    <w:rsid w:val="005D5F68"/>
    <w:rsid w:val="005D688B"/>
    <w:rsid w:val="005E0148"/>
    <w:rsid w:val="005E0C96"/>
    <w:rsid w:val="005E147E"/>
    <w:rsid w:val="005E14CF"/>
    <w:rsid w:val="005E23BD"/>
    <w:rsid w:val="005E32A4"/>
    <w:rsid w:val="005E4AEC"/>
    <w:rsid w:val="005E4B98"/>
    <w:rsid w:val="005E6B70"/>
    <w:rsid w:val="005E7247"/>
    <w:rsid w:val="005F0467"/>
    <w:rsid w:val="005F0B4B"/>
    <w:rsid w:val="005F1024"/>
    <w:rsid w:val="005F1088"/>
    <w:rsid w:val="005F10C8"/>
    <w:rsid w:val="005F19B0"/>
    <w:rsid w:val="005F1E85"/>
    <w:rsid w:val="005F3D6C"/>
    <w:rsid w:val="005F3DBC"/>
    <w:rsid w:val="005F40A7"/>
    <w:rsid w:val="005F42FD"/>
    <w:rsid w:val="005F4CCC"/>
    <w:rsid w:val="005F5366"/>
    <w:rsid w:val="005F7092"/>
    <w:rsid w:val="005F7DAA"/>
    <w:rsid w:val="005F7EDD"/>
    <w:rsid w:val="00600A68"/>
    <w:rsid w:val="00600DE4"/>
    <w:rsid w:val="00601CD0"/>
    <w:rsid w:val="006020A3"/>
    <w:rsid w:val="0060228A"/>
    <w:rsid w:val="00602298"/>
    <w:rsid w:val="00602A15"/>
    <w:rsid w:val="00603FFC"/>
    <w:rsid w:val="00605094"/>
    <w:rsid w:val="00605573"/>
    <w:rsid w:val="006076B0"/>
    <w:rsid w:val="00607F5B"/>
    <w:rsid w:val="00610ACE"/>
    <w:rsid w:val="00611E23"/>
    <w:rsid w:val="00614757"/>
    <w:rsid w:val="00614836"/>
    <w:rsid w:val="0061606E"/>
    <w:rsid w:val="00616A5B"/>
    <w:rsid w:val="00617C81"/>
    <w:rsid w:val="0062035A"/>
    <w:rsid w:val="006208EE"/>
    <w:rsid w:val="00621E2D"/>
    <w:rsid w:val="00622D3F"/>
    <w:rsid w:val="00622FDE"/>
    <w:rsid w:val="006233C2"/>
    <w:rsid w:val="006236E9"/>
    <w:rsid w:val="00623998"/>
    <w:rsid w:val="00623A35"/>
    <w:rsid w:val="00623E65"/>
    <w:rsid w:val="006249C0"/>
    <w:rsid w:val="0062596E"/>
    <w:rsid w:val="00626712"/>
    <w:rsid w:val="00626F7C"/>
    <w:rsid w:val="00627A5F"/>
    <w:rsid w:val="00631DD8"/>
    <w:rsid w:val="00631FC7"/>
    <w:rsid w:val="00633CE1"/>
    <w:rsid w:val="006341D2"/>
    <w:rsid w:val="0063799B"/>
    <w:rsid w:val="00640083"/>
    <w:rsid w:val="0064024E"/>
    <w:rsid w:val="00640369"/>
    <w:rsid w:val="00641B82"/>
    <w:rsid w:val="0064240E"/>
    <w:rsid w:val="00643F57"/>
    <w:rsid w:val="00644568"/>
    <w:rsid w:val="00644DDA"/>
    <w:rsid w:val="0064510F"/>
    <w:rsid w:val="006460CF"/>
    <w:rsid w:val="00646255"/>
    <w:rsid w:val="00646324"/>
    <w:rsid w:val="00646632"/>
    <w:rsid w:val="0064736F"/>
    <w:rsid w:val="00647D77"/>
    <w:rsid w:val="006507F2"/>
    <w:rsid w:val="00651C95"/>
    <w:rsid w:val="0065376F"/>
    <w:rsid w:val="00653BA9"/>
    <w:rsid w:val="00654BF0"/>
    <w:rsid w:val="0065546B"/>
    <w:rsid w:val="0065579C"/>
    <w:rsid w:val="00655D40"/>
    <w:rsid w:val="00656628"/>
    <w:rsid w:val="00656704"/>
    <w:rsid w:val="00656C0F"/>
    <w:rsid w:val="00656E93"/>
    <w:rsid w:val="00657B21"/>
    <w:rsid w:val="00662DC0"/>
    <w:rsid w:val="00662EA8"/>
    <w:rsid w:val="00663064"/>
    <w:rsid w:val="006633F6"/>
    <w:rsid w:val="00663657"/>
    <w:rsid w:val="006637EA"/>
    <w:rsid w:val="0066442F"/>
    <w:rsid w:val="0066500E"/>
    <w:rsid w:val="0066508A"/>
    <w:rsid w:val="00665E41"/>
    <w:rsid w:val="006676BC"/>
    <w:rsid w:val="00667D24"/>
    <w:rsid w:val="006709A9"/>
    <w:rsid w:val="00671448"/>
    <w:rsid w:val="00671699"/>
    <w:rsid w:val="00672AAF"/>
    <w:rsid w:val="00672CFD"/>
    <w:rsid w:val="00674CC5"/>
    <w:rsid w:val="00675433"/>
    <w:rsid w:val="0067586F"/>
    <w:rsid w:val="00676DFE"/>
    <w:rsid w:val="0067703E"/>
    <w:rsid w:val="00677584"/>
    <w:rsid w:val="00680153"/>
    <w:rsid w:val="00680182"/>
    <w:rsid w:val="00680C54"/>
    <w:rsid w:val="00682795"/>
    <w:rsid w:val="0068349C"/>
    <w:rsid w:val="006845EF"/>
    <w:rsid w:val="00685764"/>
    <w:rsid w:val="00685A99"/>
    <w:rsid w:val="00685EDF"/>
    <w:rsid w:val="00686691"/>
    <w:rsid w:val="006866D1"/>
    <w:rsid w:val="00687E21"/>
    <w:rsid w:val="00687EEC"/>
    <w:rsid w:val="0069011F"/>
    <w:rsid w:val="00690655"/>
    <w:rsid w:val="006916AE"/>
    <w:rsid w:val="00691A47"/>
    <w:rsid w:val="00691B4B"/>
    <w:rsid w:val="00691E87"/>
    <w:rsid w:val="00691F6F"/>
    <w:rsid w:val="0069227A"/>
    <w:rsid w:val="00692E1A"/>
    <w:rsid w:val="00694C23"/>
    <w:rsid w:val="006950AA"/>
    <w:rsid w:val="00695B0A"/>
    <w:rsid w:val="00697335"/>
    <w:rsid w:val="00697690"/>
    <w:rsid w:val="00697BCC"/>
    <w:rsid w:val="00697F93"/>
    <w:rsid w:val="006A005B"/>
    <w:rsid w:val="006A0E35"/>
    <w:rsid w:val="006A1FCF"/>
    <w:rsid w:val="006A2BE6"/>
    <w:rsid w:val="006A2CF7"/>
    <w:rsid w:val="006A47B0"/>
    <w:rsid w:val="006A51C8"/>
    <w:rsid w:val="006A5380"/>
    <w:rsid w:val="006A7F6F"/>
    <w:rsid w:val="006B0C2B"/>
    <w:rsid w:val="006B119D"/>
    <w:rsid w:val="006B1DF1"/>
    <w:rsid w:val="006B2580"/>
    <w:rsid w:val="006B277C"/>
    <w:rsid w:val="006B2C4A"/>
    <w:rsid w:val="006B372A"/>
    <w:rsid w:val="006B448F"/>
    <w:rsid w:val="006B55C3"/>
    <w:rsid w:val="006B60E9"/>
    <w:rsid w:val="006B781D"/>
    <w:rsid w:val="006C0453"/>
    <w:rsid w:val="006C0FFB"/>
    <w:rsid w:val="006C172C"/>
    <w:rsid w:val="006C2711"/>
    <w:rsid w:val="006C2CD8"/>
    <w:rsid w:val="006C5503"/>
    <w:rsid w:val="006C6214"/>
    <w:rsid w:val="006C6AE2"/>
    <w:rsid w:val="006C6CA7"/>
    <w:rsid w:val="006C6F5B"/>
    <w:rsid w:val="006C73E2"/>
    <w:rsid w:val="006C7A06"/>
    <w:rsid w:val="006C7A11"/>
    <w:rsid w:val="006C7D50"/>
    <w:rsid w:val="006C7F52"/>
    <w:rsid w:val="006D0142"/>
    <w:rsid w:val="006D0378"/>
    <w:rsid w:val="006D0429"/>
    <w:rsid w:val="006D053A"/>
    <w:rsid w:val="006D0CE8"/>
    <w:rsid w:val="006D298E"/>
    <w:rsid w:val="006D2F75"/>
    <w:rsid w:val="006D3AC1"/>
    <w:rsid w:val="006D3F0F"/>
    <w:rsid w:val="006D4510"/>
    <w:rsid w:val="006D584A"/>
    <w:rsid w:val="006D586A"/>
    <w:rsid w:val="006D5D38"/>
    <w:rsid w:val="006D68D3"/>
    <w:rsid w:val="006D6ADD"/>
    <w:rsid w:val="006D769C"/>
    <w:rsid w:val="006D7D83"/>
    <w:rsid w:val="006E006F"/>
    <w:rsid w:val="006E05F3"/>
    <w:rsid w:val="006E09B8"/>
    <w:rsid w:val="006E0F17"/>
    <w:rsid w:val="006E229F"/>
    <w:rsid w:val="006E2728"/>
    <w:rsid w:val="006E2A74"/>
    <w:rsid w:val="006E2DC7"/>
    <w:rsid w:val="006E311A"/>
    <w:rsid w:val="006E552F"/>
    <w:rsid w:val="006E5758"/>
    <w:rsid w:val="006E59CA"/>
    <w:rsid w:val="006E5F49"/>
    <w:rsid w:val="006E72C3"/>
    <w:rsid w:val="006E77EF"/>
    <w:rsid w:val="006F08A2"/>
    <w:rsid w:val="006F18BF"/>
    <w:rsid w:val="006F23B2"/>
    <w:rsid w:val="006F406F"/>
    <w:rsid w:val="006F4676"/>
    <w:rsid w:val="006F6B40"/>
    <w:rsid w:val="006F7968"/>
    <w:rsid w:val="006F7991"/>
    <w:rsid w:val="00700CED"/>
    <w:rsid w:val="00700FFA"/>
    <w:rsid w:val="00702473"/>
    <w:rsid w:val="0070317D"/>
    <w:rsid w:val="007038D2"/>
    <w:rsid w:val="00703A93"/>
    <w:rsid w:val="007043AB"/>
    <w:rsid w:val="007061CE"/>
    <w:rsid w:val="0070685D"/>
    <w:rsid w:val="00711808"/>
    <w:rsid w:val="00711B31"/>
    <w:rsid w:val="007126C4"/>
    <w:rsid w:val="007131DD"/>
    <w:rsid w:val="00713D7C"/>
    <w:rsid w:val="00714230"/>
    <w:rsid w:val="007147E5"/>
    <w:rsid w:val="007149B3"/>
    <w:rsid w:val="007154D0"/>
    <w:rsid w:val="0071552E"/>
    <w:rsid w:val="00715572"/>
    <w:rsid w:val="00715C96"/>
    <w:rsid w:val="00716292"/>
    <w:rsid w:val="007163D6"/>
    <w:rsid w:val="0071737D"/>
    <w:rsid w:val="00717517"/>
    <w:rsid w:val="0071768E"/>
    <w:rsid w:val="00720132"/>
    <w:rsid w:val="007202F8"/>
    <w:rsid w:val="007208B1"/>
    <w:rsid w:val="00720F2E"/>
    <w:rsid w:val="0072435C"/>
    <w:rsid w:val="007246F2"/>
    <w:rsid w:val="007258B8"/>
    <w:rsid w:val="007259E4"/>
    <w:rsid w:val="00726205"/>
    <w:rsid w:val="00726A5A"/>
    <w:rsid w:val="007277B7"/>
    <w:rsid w:val="00730968"/>
    <w:rsid w:val="00731E9F"/>
    <w:rsid w:val="007320EC"/>
    <w:rsid w:val="00732738"/>
    <w:rsid w:val="00732B13"/>
    <w:rsid w:val="007339D3"/>
    <w:rsid w:val="007351EA"/>
    <w:rsid w:val="007356FC"/>
    <w:rsid w:val="00735D19"/>
    <w:rsid w:val="007367DF"/>
    <w:rsid w:val="007378E8"/>
    <w:rsid w:val="00741D93"/>
    <w:rsid w:val="00742735"/>
    <w:rsid w:val="007428CC"/>
    <w:rsid w:val="0074303C"/>
    <w:rsid w:val="007434C1"/>
    <w:rsid w:val="00743733"/>
    <w:rsid w:val="007440A5"/>
    <w:rsid w:val="0074568A"/>
    <w:rsid w:val="007459D9"/>
    <w:rsid w:val="00745AA6"/>
    <w:rsid w:val="00746EA2"/>
    <w:rsid w:val="00750187"/>
    <w:rsid w:val="00750268"/>
    <w:rsid w:val="007507ED"/>
    <w:rsid w:val="00751825"/>
    <w:rsid w:val="00751B07"/>
    <w:rsid w:val="00751E84"/>
    <w:rsid w:val="007521C0"/>
    <w:rsid w:val="0075238A"/>
    <w:rsid w:val="00752430"/>
    <w:rsid w:val="00753146"/>
    <w:rsid w:val="0075337D"/>
    <w:rsid w:val="007537F2"/>
    <w:rsid w:val="00755AD9"/>
    <w:rsid w:val="007566FB"/>
    <w:rsid w:val="00757017"/>
    <w:rsid w:val="00757556"/>
    <w:rsid w:val="00757E18"/>
    <w:rsid w:val="00760EEA"/>
    <w:rsid w:val="00762AE2"/>
    <w:rsid w:val="00762BB7"/>
    <w:rsid w:val="007639B6"/>
    <w:rsid w:val="00763DF8"/>
    <w:rsid w:val="0076408A"/>
    <w:rsid w:val="00764A34"/>
    <w:rsid w:val="00765B1D"/>
    <w:rsid w:val="00765E3C"/>
    <w:rsid w:val="00766279"/>
    <w:rsid w:val="00767262"/>
    <w:rsid w:val="00770B1A"/>
    <w:rsid w:val="00770C2B"/>
    <w:rsid w:val="00772442"/>
    <w:rsid w:val="00772A58"/>
    <w:rsid w:val="00772C4F"/>
    <w:rsid w:val="0077355C"/>
    <w:rsid w:val="007746B0"/>
    <w:rsid w:val="00774898"/>
    <w:rsid w:val="00774CA9"/>
    <w:rsid w:val="00776CBD"/>
    <w:rsid w:val="0078083B"/>
    <w:rsid w:val="007810B6"/>
    <w:rsid w:val="00781404"/>
    <w:rsid w:val="007817D7"/>
    <w:rsid w:val="00783E86"/>
    <w:rsid w:val="00783FE3"/>
    <w:rsid w:val="007845D5"/>
    <w:rsid w:val="00784DFB"/>
    <w:rsid w:val="00785D67"/>
    <w:rsid w:val="00785EAE"/>
    <w:rsid w:val="007872F4"/>
    <w:rsid w:val="007878FD"/>
    <w:rsid w:val="00787ACF"/>
    <w:rsid w:val="0079047B"/>
    <w:rsid w:val="00790741"/>
    <w:rsid w:val="007913A0"/>
    <w:rsid w:val="007939E2"/>
    <w:rsid w:val="0079459E"/>
    <w:rsid w:val="00794D21"/>
    <w:rsid w:val="007959E5"/>
    <w:rsid w:val="00797782"/>
    <w:rsid w:val="00797A9C"/>
    <w:rsid w:val="007A017E"/>
    <w:rsid w:val="007A1647"/>
    <w:rsid w:val="007A1697"/>
    <w:rsid w:val="007A178F"/>
    <w:rsid w:val="007A1B11"/>
    <w:rsid w:val="007A33E8"/>
    <w:rsid w:val="007A569B"/>
    <w:rsid w:val="007A6798"/>
    <w:rsid w:val="007A7C92"/>
    <w:rsid w:val="007B08DE"/>
    <w:rsid w:val="007B0E15"/>
    <w:rsid w:val="007B21A3"/>
    <w:rsid w:val="007B2837"/>
    <w:rsid w:val="007B30AC"/>
    <w:rsid w:val="007B3235"/>
    <w:rsid w:val="007B4200"/>
    <w:rsid w:val="007B4B76"/>
    <w:rsid w:val="007B566E"/>
    <w:rsid w:val="007B5A21"/>
    <w:rsid w:val="007B695B"/>
    <w:rsid w:val="007C03BA"/>
    <w:rsid w:val="007C09DC"/>
    <w:rsid w:val="007C1000"/>
    <w:rsid w:val="007C1D83"/>
    <w:rsid w:val="007C1E1B"/>
    <w:rsid w:val="007C2A98"/>
    <w:rsid w:val="007C343E"/>
    <w:rsid w:val="007C3AA7"/>
    <w:rsid w:val="007C3B84"/>
    <w:rsid w:val="007C40B7"/>
    <w:rsid w:val="007C4189"/>
    <w:rsid w:val="007C4401"/>
    <w:rsid w:val="007C487D"/>
    <w:rsid w:val="007C49D4"/>
    <w:rsid w:val="007C58F7"/>
    <w:rsid w:val="007C6963"/>
    <w:rsid w:val="007C6A6B"/>
    <w:rsid w:val="007C6F10"/>
    <w:rsid w:val="007C7003"/>
    <w:rsid w:val="007C77D8"/>
    <w:rsid w:val="007C793F"/>
    <w:rsid w:val="007C7DAA"/>
    <w:rsid w:val="007D04AD"/>
    <w:rsid w:val="007D0A4E"/>
    <w:rsid w:val="007D0DB4"/>
    <w:rsid w:val="007D1B68"/>
    <w:rsid w:val="007D1B9D"/>
    <w:rsid w:val="007D26F2"/>
    <w:rsid w:val="007D4596"/>
    <w:rsid w:val="007D5350"/>
    <w:rsid w:val="007E119B"/>
    <w:rsid w:val="007E1878"/>
    <w:rsid w:val="007E18C4"/>
    <w:rsid w:val="007E364E"/>
    <w:rsid w:val="007E460C"/>
    <w:rsid w:val="007E509D"/>
    <w:rsid w:val="007E53FF"/>
    <w:rsid w:val="007E596F"/>
    <w:rsid w:val="007E5EE0"/>
    <w:rsid w:val="007E6602"/>
    <w:rsid w:val="007E6666"/>
    <w:rsid w:val="007E7B43"/>
    <w:rsid w:val="007E7FC8"/>
    <w:rsid w:val="007F0A4B"/>
    <w:rsid w:val="007F1D81"/>
    <w:rsid w:val="007F21AB"/>
    <w:rsid w:val="007F2615"/>
    <w:rsid w:val="007F365B"/>
    <w:rsid w:val="007F3EEB"/>
    <w:rsid w:val="007F5C21"/>
    <w:rsid w:val="007F6542"/>
    <w:rsid w:val="007F6907"/>
    <w:rsid w:val="007F7149"/>
    <w:rsid w:val="007F736A"/>
    <w:rsid w:val="007F7C4B"/>
    <w:rsid w:val="00800013"/>
    <w:rsid w:val="00800464"/>
    <w:rsid w:val="0080074A"/>
    <w:rsid w:val="00800AD9"/>
    <w:rsid w:val="0080186F"/>
    <w:rsid w:val="00801AAC"/>
    <w:rsid w:val="0080208F"/>
    <w:rsid w:val="00803305"/>
    <w:rsid w:val="00803389"/>
    <w:rsid w:val="00803A6D"/>
    <w:rsid w:val="00803CFE"/>
    <w:rsid w:val="0080445E"/>
    <w:rsid w:val="008048CC"/>
    <w:rsid w:val="00804951"/>
    <w:rsid w:val="00804BD3"/>
    <w:rsid w:val="00806D2B"/>
    <w:rsid w:val="00810773"/>
    <w:rsid w:val="00810BD1"/>
    <w:rsid w:val="008115E9"/>
    <w:rsid w:val="008117EA"/>
    <w:rsid w:val="00812030"/>
    <w:rsid w:val="008123E7"/>
    <w:rsid w:val="0081255A"/>
    <w:rsid w:val="00812D10"/>
    <w:rsid w:val="00813433"/>
    <w:rsid w:val="00815101"/>
    <w:rsid w:val="00816651"/>
    <w:rsid w:val="00816915"/>
    <w:rsid w:val="008169E5"/>
    <w:rsid w:val="00816E93"/>
    <w:rsid w:val="00817749"/>
    <w:rsid w:val="00817B88"/>
    <w:rsid w:val="00820024"/>
    <w:rsid w:val="00820C86"/>
    <w:rsid w:val="008210F0"/>
    <w:rsid w:val="00822427"/>
    <w:rsid w:val="00823778"/>
    <w:rsid w:val="00823CF1"/>
    <w:rsid w:val="00823D38"/>
    <w:rsid w:val="0082537D"/>
    <w:rsid w:val="00827B99"/>
    <w:rsid w:val="00827EDF"/>
    <w:rsid w:val="008301E3"/>
    <w:rsid w:val="008302F5"/>
    <w:rsid w:val="00830582"/>
    <w:rsid w:val="00830665"/>
    <w:rsid w:val="00831ABC"/>
    <w:rsid w:val="008320EA"/>
    <w:rsid w:val="00832751"/>
    <w:rsid w:val="00832A6D"/>
    <w:rsid w:val="00834BD9"/>
    <w:rsid w:val="00834FE5"/>
    <w:rsid w:val="008361FC"/>
    <w:rsid w:val="00837B82"/>
    <w:rsid w:val="008410CD"/>
    <w:rsid w:val="008418E1"/>
    <w:rsid w:val="00842B63"/>
    <w:rsid w:val="00842CD6"/>
    <w:rsid w:val="00842FAD"/>
    <w:rsid w:val="00843436"/>
    <w:rsid w:val="0084347D"/>
    <w:rsid w:val="008434B7"/>
    <w:rsid w:val="00844F90"/>
    <w:rsid w:val="008459E0"/>
    <w:rsid w:val="00845A9E"/>
    <w:rsid w:val="00845DED"/>
    <w:rsid w:val="00846DBC"/>
    <w:rsid w:val="00850166"/>
    <w:rsid w:val="008502C3"/>
    <w:rsid w:val="00850713"/>
    <w:rsid w:val="00850EA4"/>
    <w:rsid w:val="00851DB9"/>
    <w:rsid w:val="00852816"/>
    <w:rsid w:val="00852C23"/>
    <w:rsid w:val="0085312C"/>
    <w:rsid w:val="00853403"/>
    <w:rsid w:val="0085407E"/>
    <w:rsid w:val="008540EA"/>
    <w:rsid w:val="00854723"/>
    <w:rsid w:val="008566FA"/>
    <w:rsid w:val="008578BB"/>
    <w:rsid w:val="008601FF"/>
    <w:rsid w:val="00860D9A"/>
    <w:rsid w:val="00860E96"/>
    <w:rsid w:val="00861310"/>
    <w:rsid w:val="00861BF0"/>
    <w:rsid w:val="00862C61"/>
    <w:rsid w:val="00863B94"/>
    <w:rsid w:val="008645B6"/>
    <w:rsid w:val="00865A7B"/>
    <w:rsid w:val="00865EC3"/>
    <w:rsid w:val="00865F81"/>
    <w:rsid w:val="00867F00"/>
    <w:rsid w:val="00870B66"/>
    <w:rsid w:val="008727C8"/>
    <w:rsid w:val="008731EC"/>
    <w:rsid w:val="00875B62"/>
    <w:rsid w:val="00875D9D"/>
    <w:rsid w:val="0087611E"/>
    <w:rsid w:val="00876516"/>
    <w:rsid w:val="00877092"/>
    <w:rsid w:val="00877819"/>
    <w:rsid w:val="00880799"/>
    <w:rsid w:val="00880FCD"/>
    <w:rsid w:val="00882583"/>
    <w:rsid w:val="00882AF4"/>
    <w:rsid w:val="00882C4D"/>
    <w:rsid w:val="008850D0"/>
    <w:rsid w:val="0088532B"/>
    <w:rsid w:val="008858DB"/>
    <w:rsid w:val="00885F4F"/>
    <w:rsid w:val="00886F80"/>
    <w:rsid w:val="008870DC"/>
    <w:rsid w:val="00887620"/>
    <w:rsid w:val="0088762F"/>
    <w:rsid w:val="008903EB"/>
    <w:rsid w:val="00890603"/>
    <w:rsid w:val="00892523"/>
    <w:rsid w:val="0089320B"/>
    <w:rsid w:val="00893941"/>
    <w:rsid w:val="00893985"/>
    <w:rsid w:val="008955E9"/>
    <w:rsid w:val="00895BC6"/>
    <w:rsid w:val="0089617D"/>
    <w:rsid w:val="00896291"/>
    <w:rsid w:val="00897660"/>
    <w:rsid w:val="008A0B22"/>
    <w:rsid w:val="008A1F73"/>
    <w:rsid w:val="008A2ACE"/>
    <w:rsid w:val="008A2C70"/>
    <w:rsid w:val="008A44D2"/>
    <w:rsid w:val="008A68E4"/>
    <w:rsid w:val="008A715B"/>
    <w:rsid w:val="008A7E1F"/>
    <w:rsid w:val="008B075F"/>
    <w:rsid w:val="008B13C8"/>
    <w:rsid w:val="008B199A"/>
    <w:rsid w:val="008B2FDB"/>
    <w:rsid w:val="008B326E"/>
    <w:rsid w:val="008B653D"/>
    <w:rsid w:val="008B6CFB"/>
    <w:rsid w:val="008B7ED5"/>
    <w:rsid w:val="008C0B6C"/>
    <w:rsid w:val="008C137A"/>
    <w:rsid w:val="008C1738"/>
    <w:rsid w:val="008C236F"/>
    <w:rsid w:val="008C2432"/>
    <w:rsid w:val="008C2863"/>
    <w:rsid w:val="008C36B1"/>
    <w:rsid w:val="008C3C5F"/>
    <w:rsid w:val="008C4325"/>
    <w:rsid w:val="008C4E7C"/>
    <w:rsid w:val="008C555C"/>
    <w:rsid w:val="008C5B04"/>
    <w:rsid w:val="008C5F2B"/>
    <w:rsid w:val="008C718D"/>
    <w:rsid w:val="008C748C"/>
    <w:rsid w:val="008D195B"/>
    <w:rsid w:val="008D2570"/>
    <w:rsid w:val="008D2E04"/>
    <w:rsid w:val="008D3BD7"/>
    <w:rsid w:val="008D3E01"/>
    <w:rsid w:val="008D4491"/>
    <w:rsid w:val="008D44D5"/>
    <w:rsid w:val="008D4D3B"/>
    <w:rsid w:val="008D5395"/>
    <w:rsid w:val="008D5A39"/>
    <w:rsid w:val="008D5E65"/>
    <w:rsid w:val="008D605D"/>
    <w:rsid w:val="008D60D6"/>
    <w:rsid w:val="008D6425"/>
    <w:rsid w:val="008D68AF"/>
    <w:rsid w:val="008D6CDA"/>
    <w:rsid w:val="008E08CF"/>
    <w:rsid w:val="008E0DF7"/>
    <w:rsid w:val="008E13A7"/>
    <w:rsid w:val="008E1893"/>
    <w:rsid w:val="008E1943"/>
    <w:rsid w:val="008E1E24"/>
    <w:rsid w:val="008E28F9"/>
    <w:rsid w:val="008E2B74"/>
    <w:rsid w:val="008E311E"/>
    <w:rsid w:val="008E35E7"/>
    <w:rsid w:val="008E4649"/>
    <w:rsid w:val="008E47CD"/>
    <w:rsid w:val="008E495B"/>
    <w:rsid w:val="008E5412"/>
    <w:rsid w:val="008E574B"/>
    <w:rsid w:val="008E5D16"/>
    <w:rsid w:val="008E6113"/>
    <w:rsid w:val="008E6A5A"/>
    <w:rsid w:val="008E6ACD"/>
    <w:rsid w:val="008E7BCC"/>
    <w:rsid w:val="008F06DF"/>
    <w:rsid w:val="008F2D9A"/>
    <w:rsid w:val="008F2EA0"/>
    <w:rsid w:val="008F3122"/>
    <w:rsid w:val="008F3DF5"/>
    <w:rsid w:val="008F4501"/>
    <w:rsid w:val="008F46B5"/>
    <w:rsid w:val="008F5709"/>
    <w:rsid w:val="008F5D22"/>
    <w:rsid w:val="008F66E8"/>
    <w:rsid w:val="00900B84"/>
    <w:rsid w:val="00901F42"/>
    <w:rsid w:val="00902AA6"/>
    <w:rsid w:val="00903E6A"/>
    <w:rsid w:val="00904121"/>
    <w:rsid w:val="0090475D"/>
    <w:rsid w:val="009058E6"/>
    <w:rsid w:val="009069A8"/>
    <w:rsid w:val="00906B1D"/>
    <w:rsid w:val="00906B82"/>
    <w:rsid w:val="00906BAF"/>
    <w:rsid w:val="009076C9"/>
    <w:rsid w:val="00907E61"/>
    <w:rsid w:val="009110CD"/>
    <w:rsid w:val="00911698"/>
    <w:rsid w:val="009118CD"/>
    <w:rsid w:val="00911A31"/>
    <w:rsid w:val="00911A88"/>
    <w:rsid w:val="00911F1F"/>
    <w:rsid w:val="009133D1"/>
    <w:rsid w:val="00914E55"/>
    <w:rsid w:val="0091576E"/>
    <w:rsid w:val="00916161"/>
    <w:rsid w:val="00916689"/>
    <w:rsid w:val="00916860"/>
    <w:rsid w:val="00916E55"/>
    <w:rsid w:val="0091738E"/>
    <w:rsid w:val="00917527"/>
    <w:rsid w:val="0091782C"/>
    <w:rsid w:val="00917A51"/>
    <w:rsid w:val="00920FBE"/>
    <w:rsid w:val="00922056"/>
    <w:rsid w:val="00922390"/>
    <w:rsid w:val="009225CF"/>
    <w:rsid w:val="00922DB3"/>
    <w:rsid w:val="0092353D"/>
    <w:rsid w:val="009245AB"/>
    <w:rsid w:val="00924637"/>
    <w:rsid w:val="00924BA5"/>
    <w:rsid w:val="00924BD0"/>
    <w:rsid w:val="009252BC"/>
    <w:rsid w:val="00925597"/>
    <w:rsid w:val="0092693A"/>
    <w:rsid w:val="00927847"/>
    <w:rsid w:val="00927AFA"/>
    <w:rsid w:val="00927D21"/>
    <w:rsid w:val="00930C09"/>
    <w:rsid w:val="009312AC"/>
    <w:rsid w:val="00931D79"/>
    <w:rsid w:val="00932DC6"/>
    <w:rsid w:val="009330CE"/>
    <w:rsid w:val="00933456"/>
    <w:rsid w:val="00933FFD"/>
    <w:rsid w:val="00934D0B"/>
    <w:rsid w:val="00936D02"/>
    <w:rsid w:val="009400FA"/>
    <w:rsid w:val="0094025B"/>
    <w:rsid w:val="009411A7"/>
    <w:rsid w:val="009418E1"/>
    <w:rsid w:val="009419BF"/>
    <w:rsid w:val="00941C76"/>
    <w:rsid w:val="009420E0"/>
    <w:rsid w:val="0094257B"/>
    <w:rsid w:val="0094299C"/>
    <w:rsid w:val="00942BE6"/>
    <w:rsid w:val="00943ACF"/>
    <w:rsid w:val="0094526C"/>
    <w:rsid w:val="009455D8"/>
    <w:rsid w:val="00945621"/>
    <w:rsid w:val="00945B7E"/>
    <w:rsid w:val="00946A1A"/>
    <w:rsid w:val="00946A35"/>
    <w:rsid w:val="0095214E"/>
    <w:rsid w:val="00952230"/>
    <w:rsid w:val="0095320D"/>
    <w:rsid w:val="00953764"/>
    <w:rsid w:val="009537FB"/>
    <w:rsid w:val="00953B1A"/>
    <w:rsid w:val="00953D34"/>
    <w:rsid w:val="00954829"/>
    <w:rsid w:val="00957381"/>
    <w:rsid w:val="0095755B"/>
    <w:rsid w:val="00961F16"/>
    <w:rsid w:val="0096206C"/>
    <w:rsid w:val="00962BBF"/>
    <w:rsid w:val="00962F1B"/>
    <w:rsid w:val="009641BB"/>
    <w:rsid w:val="00965BD7"/>
    <w:rsid w:val="00965C1E"/>
    <w:rsid w:val="00966CBA"/>
    <w:rsid w:val="00966FD7"/>
    <w:rsid w:val="009670CE"/>
    <w:rsid w:val="00970E95"/>
    <w:rsid w:val="00971ACC"/>
    <w:rsid w:val="00971D16"/>
    <w:rsid w:val="00972541"/>
    <w:rsid w:val="00972F5F"/>
    <w:rsid w:val="009730E7"/>
    <w:rsid w:val="00974C62"/>
    <w:rsid w:val="009778A5"/>
    <w:rsid w:val="00977BAB"/>
    <w:rsid w:val="00977C36"/>
    <w:rsid w:val="00980FDB"/>
    <w:rsid w:val="009813C8"/>
    <w:rsid w:val="00981E0C"/>
    <w:rsid w:val="009829B5"/>
    <w:rsid w:val="0098326F"/>
    <w:rsid w:val="00984008"/>
    <w:rsid w:val="00985238"/>
    <w:rsid w:val="00987403"/>
    <w:rsid w:val="00990CE6"/>
    <w:rsid w:val="009911BE"/>
    <w:rsid w:val="00991757"/>
    <w:rsid w:val="00991836"/>
    <w:rsid w:val="0099264B"/>
    <w:rsid w:val="00995EC7"/>
    <w:rsid w:val="00996ECB"/>
    <w:rsid w:val="009977D0"/>
    <w:rsid w:val="00997A04"/>
    <w:rsid w:val="00997C03"/>
    <w:rsid w:val="009A121E"/>
    <w:rsid w:val="009A13AA"/>
    <w:rsid w:val="009A1609"/>
    <w:rsid w:val="009A17F4"/>
    <w:rsid w:val="009A1F2A"/>
    <w:rsid w:val="009A2A43"/>
    <w:rsid w:val="009A31C9"/>
    <w:rsid w:val="009A372C"/>
    <w:rsid w:val="009A4283"/>
    <w:rsid w:val="009A470C"/>
    <w:rsid w:val="009A49C2"/>
    <w:rsid w:val="009A52A1"/>
    <w:rsid w:val="009A56FB"/>
    <w:rsid w:val="009A69CB"/>
    <w:rsid w:val="009A6ED9"/>
    <w:rsid w:val="009A7274"/>
    <w:rsid w:val="009B0725"/>
    <w:rsid w:val="009B1046"/>
    <w:rsid w:val="009B15A7"/>
    <w:rsid w:val="009B1713"/>
    <w:rsid w:val="009B1E6F"/>
    <w:rsid w:val="009B42EC"/>
    <w:rsid w:val="009B58BE"/>
    <w:rsid w:val="009B69D8"/>
    <w:rsid w:val="009B7EFA"/>
    <w:rsid w:val="009C0B5E"/>
    <w:rsid w:val="009C1378"/>
    <w:rsid w:val="009C37AF"/>
    <w:rsid w:val="009C438D"/>
    <w:rsid w:val="009C504F"/>
    <w:rsid w:val="009C523B"/>
    <w:rsid w:val="009C5C81"/>
    <w:rsid w:val="009C661D"/>
    <w:rsid w:val="009C66D4"/>
    <w:rsid w:val="009C77FD"/>
    <w:rsid w:val="009C7BB5"/>
    <w:rsid w:val="009C7F5D"/>
    <w:rsid w:val="009D03F1"/>
    <w:rsid w:val="009D06D7"/>
    <w:rsid w:val="009D0A36"/>
    <w:rsid w:val="009D3269"/>
    <w:rsid w:val="009D32C5"/>
    <w:rsid w:val="009D3321"/>
    <w:rsid w:val="009D3934"/>
    <w:rsid w:val="009D3E13"/>
    <w:rsid w:val="009D49B2"/>
    <w:rsid w:val="009D545B"/>
    <w:rsid w:val="009D580F"/>
    <w:rsid w:val="009D67F8"/>
    <w:rsid w:val="009D6913"/>
    <w:rsid w:val="009D7652"/>
    <w:rsid w:val="009D7668"/>
    <w:rsid w:val="009D78EC"/>
    <w:rsid w:val="009D7A72"/>
    <w:rsid w:val="009E002E"/>
    <w:rsid w:val="009E0E74"/>
    <w:rsid w:val="009E1BEA"/>
    <w:rsid w:val="009E1EB7"/>
    <w:rsid w:val="009E2608"/>
    <w:rsid w:val="009E2CEC"/>
    <w:rsid w:val="009E3011"/>
    <w:rsid w:val="009E3873"/>
    <w:rsid w:val="009E39BF"/>
    <w:rsid w:val="009E3DFC"/>
    <w:rsid w:val="009E4E2C"/>
    <w:rsid w:val="009E5215"/>
    <w:rsid w:val="009E62EB"/>
    <w:rsid w:val="009E6941"/>
    <w:rsid w:val="009E6D61"/>
    <w:rsid w:val="009E7047"/>
    <w:rsid w:val="009E7FFC"/>
    <w:rsid w:val="009F016B"/>
    <w:rsid w:val="009F10BD"/>
    <w:rsid w:val="009F1608"/>
    <w:rsid w:val="009F3135"/>
    <w:rsid w:val="009F3437"/>
    <w:rsid w:val="009F3566"/>
    <w:rsid w:val="009F4AE6"/>
    <w:rsid w:val="009F5736"/>
    <w:rsid w:val="009F5A35"/>
    <w:rsid w:val="009F731C"/>
    <w:rsid w:val="009F7394"/>
    <w:rsid w:val="00A0003A"/>
    <w:rsid w:val="00A0010A"/>
    <w:rsid w:val="00A00240"/>
    <w:rsid w:val="00A0062E"/>
    <w:rsid w:val="00A01FA2"/>
    <w:rsid w:val="00A020F6"/>
    <w:rsid w:val="00A02B68"/>
    <w:rsid w:val="00A02BC8"/>
    <w:rsid w:val="00A06003"/>
    <w:rsid w:val="00A0615B"/>
    <w:rsid w:val="00A063A0"/>
    <w:rsid w:val="00A063BE"/>
    <w:rsid w:val="00A07C18"/>
    <w:rsid w:val="00A108CC"/>
    <w:rsid w:val="00A10DD6"/>
    <w:rsid w:val="00A1146A"/>
    <w:rsid w:val="00A11C78"/>
    <w:rsid w:val="00A11ED9"/>
    <w:rsid w:val="00A129DB"/>
    <w:rsid w:val="00A12B49"/>
    <w:rsid w:val="00A12DCE"/>
    <w:rsid w:val="00A13429"/>
    <w:rsid w:val="00A1420B"/>
    <w:rsid w:val="00A15708"/>
    <w:rsid w:val="00A17260"/>
    <w:rsid w:val="00A17391"/>
    <w:rsid w:val="00A1743E"/>
    <w:rsid w:val="00A178C5"/>
    <w:rsid w:val="00A20011"/>
    <w:rsid w:val="00A21681"/>
    <w:rsid w:val="00A21D99"/>
    <w:rsid w:val="00A22916"/>
    <w:rsid w:val="00A25AD7"/>
    <w:rsid w:val="00A26838"/>
    <w:rsid w:val="00A27974"/>
    <w:rsid w:val="00A27A18"/>
    <w:rsid w:val="00A31432"/>
    <w:rsid w:val="00A31462"/>
    <w:rsid w:val="00A3250E"/>
    <w:rsid w:val="00A327D7"/>
    <w:rsid w:val="00A32C09"/>
    <w:rsid w:val="00A331E7"/>
    <w:rsid w:val="00A35969"/>
    <w:rsid w:val="00A35F8C"/>
    <w:rsid w:val="00A361EA"/>
    <w:rsid w:val="00A36852"/>
    <w:rsid w:val="00A37637"/>
    <w:rsid w:val="00A37F7B"/>
    <w:rsid w:val="00A40CFF"/>
    <w:rsid w:val="00A423CC"/>
    <w:rsid w:val="00A42B91"/>
    <w:rsid w:val="00A43B94"/>
    <w:rsid w:val="00A475AB"/>
    <w:rsid w:val="00A50329"/>
    <w:rsid w:val="00A5050C"/>
    <w:rsid w:val="00A512A4"/>
    <w:rsid w:val="00A531DC"/>
    <w:rsid w:val="00A537EB"/>
    <w:rsid w:val="00A53957"/>
    <w:rsid w:val="00A53FCF"/>
    <w:rsid w:val="00A558AF"/>
    <w:rsid w:val="00A55C74"/>
    <w:rsid w:val="00A5661F"/>
    <w:rsid w:val="00A56AF7"/>
    <w:rsid w:val="00A576F3"/>
    <w:rsid w:val="00A57B61"/>
    <w:rsid w:val="00A57C5E"/>
    <w:rsid w:val="00A602A1"/>
    <w:rsid w:val="00A606CC"/>
    <w:rsid w:val="00A608AA"/>
    <w:rsid w:val="00A6239D"/>
    <w:rsid w:val="00A6249E"/>
    <w:rsid w:val="00A631E4"/>
    <w:rsid w:val="00A63494"/>
    <w:rsid w:val="00A6385D"/>
    <w:rsid w:val="00A6389B"/>
    <w:rsid w:val="00A64BF2"/>
    <w:rsid w:val="00A65C18"/>
    <w:rsid w:val="00A664C8"/>
    <w:rsid w:val="00A677E2"/>
    <w:rsid w:val="00A71786"/>
    <w:rsid w:val="00A73DE4"/>
    <w:rsid w:val="00A741F7"/>
    <w:rsid w:val="00A74317"/>
    <w:rsid w:val="00A74627"/>
    <w:rsid w:val="00A7493D"/>
    <w:rsid w:val="00A74A28"/>
    <w:rsid w:val="00A75CE7"/>
    <w:rsid w:val="00A764DE"/>
    <w:rsid w:val="00A771C4"/>
    <w:rsid w:val="00A7783B"/>
    <w:rsid w:val="00A77870"/>
    <w:rsid w:val="00A7791B"/>
    <w:rsid w:val="00A77E80"/>
    <w:rsid w:val="00A81391"/>
    <w:rsid w:val="00A836EB"/>
    <w:rsid w:val="00A843CD"/>
    <w:rsid w:val="00A84662"/>
    <w:rsid w:val="00A85483"/>
    <w:rsid w:val="00A85A08"/>
    <w:rsid w:val="00A85BA7"/>
    <w:rsid w:val="00A863B4"/>
    <w:rsid w:val="00A9038C"/>
    <w:rsid w:val="00A9108C"/>
    <w:rsid w:val="00A911DE"/>
    <w:rsid w:val="00A9143E"/>
    <w:rsid w:val="00A918EF"/>
    <w:rsid w:val="00A91CAB"/>
    <w:rsid w:val="00A921D7"/>
    <w:rsid w:val="00A9245C"/>
    <w:rsid w:val="00A92C68"/>
    <w:rsid w:val="00A936BF"/>
    <w:rsid w:val="00A93B6A"/>
    <w:rsid w:val="00A93C70"/>
    <w:rsid w:val="00A9445F"/>
    <w:rsid w:val="00A95B69"/>
    <w:rsid w:val="00A95CBF"/>
    <w:rsid w:val="00A97CB4"/>
    <w:rsid w:val="00A97ECC"/>
    <w:rsid w:val="00AA009D"/>
    <w:rsid w:val="00AA0BDB"/>
    <w:rsid w:val="00AA26F5"/>
    <w:rsid w:val="00AA28C8"/>
    <w:rsid w:val="00AA2A73"/>
    <w:rsid w:val="00AA382C"/>
    <w:rsid w:val="00AA416C"/>
    <w:rsid w:val="00AA47CE"/>
    <w:rsid w:val="00AA4C04"/>
    <w:rsid w:val="00AA4EEC"/>
    <w:rsid w:val="00AA602D"/>
    <w:rsid w:val="00AA6091"/>
    <w:rsid w:val="00AA6101"/>
    <w:rsid w:val="00AA7883"/>
    <w:rsid w:val="00AA7A20"/>
    <w:rsid w:val="00AB009F"/>
    <w:rsid w:val="00AB046A"/>
    <w:rsid w:val="00AB10A6"/>
    <w:rsid w:val="00AB1184"/>
    <w:rsid w:val="00AB2045"/>
    <w:rsid w:val="00AB2237"/>
    <w:rsid w:val="00AB2443"/>
    <w:rsid w:val="00AB2609"/>
    <w:rsid w:val="00AB2D2B"/>
    <w:rsid w:val="00AB3958"/>
    <w:rsid w:val="00AB4B1C"/>
    <w:rsid w:val="00AB4B2F"/>
    <w:rsid w:val="00AB550D"/>
    <w:rsid w:val="00AB64F1"/>
    <w:rsid w:val="00AB7F2E"/>
    <w:rsid w:val="00AC0F89"/>
    <w:rsid w:val="00AC2768"/>
    <w:rsid w:val="00AC355B"/>
    <w:rsid w:val="00AC4741"/>
    <w:rsid w:val="00AC5FE4"/>
    <w:rsid w:val="00AC610B"/>
    <w:rsid w:val="00AC7D8E"/>
    <w:rsid w:val="00AD083B"/>
    <w:rsid w:val="00AD2137"/>
    <w:rsid w:val="00AD23DA"/>
    <w:rsid w:val="00AD2A94"/>
    <w:rsid w:val="00AD35E8"/>
    <w:rsid w:val="00AD3BB1"/>
    <w:rsid w:val="00AD45EB"/>
    <w:rsid w:val="00AD49B1"/>
    <w:rsid w:val="00AD4A0A"/>
    <w:rsid w:val="00AD4C7F"/>
    <w:rsid w:val="00AD516C"/>
    <w:rsid w:val="00AD56DB"/>
    <w:rsid w:val="00AD579D"/>
    <w:rsid w:val="00AD5F20"/>
    <w:rsid w:val="00AD7873"/>
    <w:rsid w:val="00AD7D21"/>
    <w:rsid w:val="00AE0A40"/>
    <w:rsid w:val="00AE103E"/>
    <w:rsid w:val="00AE1FF4"/>
    <w:rsid w:val="00AE219B"/>
    <w:rsid w:val="00AE2E4C"/>
    <w:rsid w:val="00AE302D"/>
    <w:rsid w:val="00AE40F3"/>
    <w:rsid w:val="00AE5BA6"/>
    <w:rsid w:val="00AE6283"/>
    <w:rsid w:val="00AE7798"/>
    <w:rsid w:val="00AE7ACA"/>
    <w:rsid w:val="00AE7BB7"/>
    <w:rsid w:val="00AE7D3F"/>
    <w:rsid w:val="00AF04E2"/>
    <w:rsid w:val="00AF068B"/>
    <w:rsid w:val="00AF0B09"/>
    <w:rsid w:val="00AF1382"/>
    <w:rsid w:val="00AF2381"/>
    <w:rsid w:val="00AF2A63"/>
    <w:rsid w:val="00AF2D9B"/>
    <w:rsid w:val="00AF31EB"/>
    <w:rsid w:val="00AF50EA"/>
    <w:rsid w:val="00AF6BFA"/>
    <w:rsid w:val="00AF75E6"/>
    <w:rsid w:val="00AF7E15"/>
    <w:rsid w:val="00B00031"/>
    <w:rsid w:val="00B007D4"/>
    <w:rsid w:val="00B0137A"/>
    <w:rsid w:val="00B0154A"/>
    <w:rsid w:val="00B01AD2"/>
    <w:rsid w:val="00B01E61"/>
    <w:rsid w:val="00B041AF"/>
    <w:rsid w:val="00B04257"/>
    <w:rsid w:val="00B05315"/>
    <w:rsid w:val="00B10BD0"/>
    <w:rsid w:val="00B12340"/>
    <w:rsid w:val="00B12563"/>
    <w:rsid w:val="00B126E5"/>
    <w:rsid w:val="00B1311F"/>
    <w:rsid w:val="00B13AA9"/>
    <w:rsid w:val="00B1464B"/>
    <w:rsid w:val="00B15CAF"/>
    <w:rsid w:val="00B15CB5"/>
    <w:rsid w:val="00B16FEC"/>
    <w:rsid w:val="00B1737E"/>
    <w:rsid w:val="00B17B51"/>
    <w:rsid w:val="00B20064"/>
    <w:rsid w:val="00B20267"/>
    <w:rsid w:val="00B206E6"/>
    <w:rsid w:val="00B20B45"/>
    <w:rsid w:val="00B20D14"/>
    <w:rsid w:val="00B20E75"/>
    <w:rsid w:val="00B21736"/>
    <w:rsid w:val="00B21FFB"/>
    <w:rsid w:val="00B22A3D"/>
    <w:rsid w:val="00B23045"/>
    <w:rsid w:val="00B245DA"/>
    <w:rsid w:val="00B25DDF"/>
    <w:rsid w:val="00B27067"/>
    <w:rsid w:val="00B271DD"/>
    <w:rsid w:val="00B30E0F"/>
    <w:rsid w:val="00B31D35"/>
    <w:rsid w:val="00B33581"/>
    <w:rsid w:val="00B33715"/>
    <w:rsid w:val="00B338BD"/>
    <w:rsid w:val="00B33AA0"/>
    <w:rsid w:val="00B34087"/>
    <w:rsid w:val="00B34613"/>
    <w:rsid w:val="00B35756"/>
    <w:rsid w:val="00B359D7"/>
    <w:rsid w:val="00B35A1F"/>
    <w:rsid w:val="00B35C2F"/>
    <w:rsid w:val="00B35E15"/>
    <w:rsid w:val="00B36526"/>
    <w:rsid w:val="00B36633"/>
    <w:rsid w:val="00B36702"/>
    <w:rsid w:val="00B36718"/>
    <w:rsid w:val="00B374DC"/>
    <w:rsid w:val="00B37F50"/>
    <w:rsid w:val="00B40792"/>
    <w:rsid w:val="00B40A90"/>
    <w:rsid w:val="00B40D43"/>
    <w:rsid w:val="00B41BEE"/>
    <w:rsid w:val="00B41C66"/>
    <w:rsid w:val="00B42862"/>
    <w:rsid w:val="00B43105"/>
    <w:rsid w:val="00B43A79"/>
    <w:rsid w:val="00B445CD"/>
    <w:rsid w:val="00B45C1F"/>
    <w:rsid w:val="00B4654E"/>
    <w:rsid w:val="00B46951"/>
    <w:rsid w:val="00B46A36"/>
    <w:rsid w:val="00B46DA2"/>
    <w:rsid w:val="00B475B7"/>
    <w:rsid w:val="00B47864"/>
    <w:rsid w:val="00B50BF3"/>
    <w:rsid w:val="00B51D7A"/>
    <w:rsid w:val="00B544E2"/>
    <w:rsid w:val="00B55077"/>
    <w:rsid w:val="00B55106"/>
    <w:rsid w:val="00B56299"/>
    <w:rsid w:val="00B56D8C"/>
    <w:rsid w:val="00B60B2C"/>
    <w:rsid w:val="00B61479"/>
    <w:rsid w:val="00B62D12"/>
    <w:rsid w:val="00B640D2"/>
    <w:rsid w:val="00B642AF"/>
    <w:rsid w:val="00B64CCE"/>
    <w:rsid w:val="00B652BD"/>
    <w:rsid w:val="00B6562C"/>
    <w:rsid w:val="00B6645E"/>
    <w:rsid w:val="00B70065"/>
    <w:rsid w:val="00B709C7"/>
    <w:rsid w:val="00B70AAE"/>
    <w:rsid w:val="00B72785"/>
    <w:rsid w:val="00B73D66"/>
    <w:rsid w:val="00B757D4"/>
    <w:rsid w:val="00B75BF6"/>
    <w:rsid w:val="00B75C8C"/>
    <w:rsid w:val="00B76120"/>
    <w:rsid w:val="00B76169"/>
    <w:rsid w:val="00B76496"/>
    <w:rsid w:val="00B768BC"/>
    <w:rsid w:val="00B7713F"/>
    <w:rsid w:val="00B77AB6"/>
    <w:rsid w:val="00B80EB2"/>
    <w:rsid w:val="00B84253"/>
    <w:rsid w:val="00B84A84"/>
    <w:rsid w:val="00B85130"/>
    <w:rsid w:val="00B852E9"/>
    <w:rsid w:val="00B855C3"/>
    <w:rsid w:val="00B85F7D"/>
    <w:rsid w:val="00B8622E"/>
    <w:rsid w:val="00B867EB"/>
    <w:rsid w:val="00B86F50"/>
    <w:rsid w:val="00B87448"/>
    <w:rsid w:val="00B87864"/>
    <w:rsid w:val="00B87AD0"/>
    <w:rsid w:val="00B87C49"/>
    <w:rsid w:val="00B90301"/>
    <w:rsid w:val="00B917B5"/>
    <w:rsid w:val="00B91F4E"/>
    <w:rsid w:val="00B93174"/>
    <w:rsid w:val="00B934E7"/>
    <w:rsid w:val="00B9350B"/>
    <w:rsid w:val="00B93AFA"/>
    <w:rsid w:val="00B962EC"/>
    <w:rsid w:val="00BA0092"/>
    <w:rsid w:val="00BA0EF1"/>
    <w:rsid w:val="00BA2854"/>
    <w:rsid w:val="00BA2DD3"/>
    <w:rsid w:val="00BA3086"/>
    <w:rsid w:val="00BA52CE"/>
    <w:rsid w:val="00BA54B0"/>
    <w:rsid w:val="00BA55BB"/>
    <w:rsid w:val="00BA675D"/>
    <w:rsid w:val="00BA6E45"/>
    <w:rsid w:val="00BA767A"/>
    <w:rsid w:val="00BA7F7D"/>
    <w:rsid w:val="00BB0011"/>
    <w:rsid w:val="00BB0234"/>
    <w:rsid w:val="00BB0D7A"/>
    <w:rsid w:val="00BB18E5"/>
    <w:rsid w:val="00BB2237"/>
    <w:rsid w:val="00BB2318"/>
    <w:rsid w:val="00BB2480"/>
    <w:rsid w:val="00BB24E9"/>
    <w:rsid w:val="00BB3312"/>
    <w:rsid w:val="00BB3517"/>
    <w:rsid w:val="00BB3EB2"/>
    <w:rsid w:val="00BB4E88"/>
    <w:rsid w:val="00BB4F3E"/>
    <w:rsid w:val="00BB53CB"/>
    <w:rsid w:val="00BB565B"/>
    <w:rsid w:val="00BB5F1B"/>
    <w:rsid w:val="00BB6047"/>
    <w:rsid w:val="00BB60FC"/>
    <w:rsid w:val="00BC018C"/>
    <w:rsid w:val="00BC01FF"/>
    <w:rsid w:val="00BC0452"/>
    <w:rsid w:val="00BC050D"/>
    <w:rsid w:val="00BC0E9C"/>
    <w:rsid w:val="00BC115E"/>
    <w:rsid w:val="00BC38E4"/>
    <w:rsid w:val="00BC41AC"/>
    <w:rsid w:val="00BC610D"/>
    <w:rsid w:val="00BC6F9D"/>
    <w:rsid w:val="00BD1604"/>
    <w:rsid w:val="00BD1909"/>
    <w:rsid w:val="00BD19BF"/>
    <w:rsid w:val="00BD1FEF"/>
    <w:rsid w:val="00BD337F"/>
    <w:rsid w:val="00BD3541"/>
    <w:rsid w:val="00BD43C4"/>
    <w:rsid w:val="00BD5102"/>
    <w:rsid w:val="00BD552D"/>
    <w:rsid w:val="00BD5948"/>
    <w:rsid w:val="00BD6F57"/>
    <w:rsid w:val="00BD75B8"/>
    <w:rsid w:val="00BD7DF7"/>
    <w:rsid w:val="00BE047C"/>
    <w:rsid w:val="00BE1FA7"/>
    <w:rsid w:val="00BE2CE9"/>
    <w:rsid w:val="00BE2D4A"/>
    <w:rsid w:val="00BE3AFE"/>
    <w:rsid w:val="00BE3B54"/>
    <w:rsid w:val="00BE4F10"/>
    <w:rsid w:val="00BE5083"/>
    <w:rsid w:val="00BE5659"/>
    <w:rsid w:val="00BE6DFB"/>
    <w:rsid w:val="00BE7561"/>
    <w:rsid w:val="00BE7E5E"/>
    <w:rsid w:val="00BE7F4E"/>
    <w:rsid w:val="00BF0BEF"/>
    <w:rsid w:val="00BF0E55"/>
    <w:rsid w:val="00BF168A"/>
    <w:rsid w:val="00BF18F6"/>
    <w:rsid w:val="00BF30A9"/>
    <w:rsid w:val="00BF5353"/>
    <w:rsid w:val="00BF535F"/>
    <w:rsid w:val="00BF5E0B"/>
    <w:rsid w:val="00BF6650"/>
    <w:rsid w:val="00BF6F41"/>
    <w:rsid w:val="00BF7125"/>
    <w:rsid w:val="00BF7369"/>
    <w:rsid w:val="00C01E20"/>
    <w:rsid w:val="00C02DD2"/>
    <w:rsid w:val="00C058C3"/>
    <w:rsid w:val="00C05F35"/>
    <w:rsid w:val="00C065F1"/>
    <w:rsid w:val="00C1002F"/>
    <w:rsid w:val="00C10339"/>
    <w:rsid w:val="00C10AAD"/>
    <w:rsid w:val="00C10AE5"/>
    <w:rsid w:val="00C1106F"/>
    <w:rsid w:val="00C12E13"/>
    <w:rsid w:val="00C14AD5"/>
    <w:rsid w:val="00C14CD7"/>
    <w:rsid w:val="00C15274"/>
    <w:rsid w:val="00C15B85"/>
    <w:rsid w:val="00C15F61"/>
    <w:rsid w:val="00C16C5B"/>
    <w:rsid w:val="00C16E6F"/>
    <w:rsid w:val="00C17285"/>
    <w:rsid w:val="00C177FD"/>
    <w:rsid w:val="00C208DE"/>
    <w:rsid w:val="00C20982"/>
    <w:rsid w:val="00C21555"/>
    <w:rsid w:val="00C22F02"/>
    <w:rsid w:val="00C24B19"/>
    <w:rsid w:val="00C24BB0"/>
    <w:rsid w:val="00C25891"/>
    <w:rsid w:val="00C25FA9"/>
    <w:rsid w:val="00C26366"/>
    <w:rsid w:val="00C277BD"/>
    <w:rsid w:val="00C27D7E"/>
    <w:rsid w:val="00C30B83"/>
    <w:rsid w:val="00C31ECF"/>
    <w:rsid w:val="00C32956"/>
    <w:rsid w:val="00C33CA9"/>
    <w:rsid w:val="00C33D70"/>
    <w:rsid w:val="00C36748"/>
    <w:rsid w:val="00C36FBF"/>
    <w:rsid w:val="00C425EC"/>
    <w:rsid w:val="00C4277F"/>
    <w:rsid w:val="00C43826"/>
    <w:rsid w:val="00C43A66"/>
    <w:rsid w:val="00C444A8"/>
    <w:rsid w:val="00C44EE6"/>
    <w:rsid w:val="00C45F9D"/>
    <w:rsid w:val="00C46501"/>
    <w:rsid w:val="00C4703B"/>
    <w:rsid w:val="00C47473"/>
    <w:rsid w:val="00C5038C"/>
    <w:rsid w:val="00C5173D"/>
    <w:rsid w:val="00C517C0"/>
    <w:rsid w:val="00C518C6"/>
    <w:rsid w:val="00C519B8"/>
    <w:rsid w:val="00C53744"/>
    <w:rsid w:val="00C53903"/>
    <w:rsid w:val="00C53C5C"/>
    <w:rsid w:val="00C540F3"/>
    <w:rsid w:val="00C55123"/>
    <w:rsid w:val="00C55B1C"/>
    <w:rsid w:val="00C55C93"/>
    <w:rsid w:val="00C55DCA"/>
    <w:rsid w:val="00C5614D"/>
    <w:rsid w:val="00C5655B"/>
    <w:rsid w:val="00C56B63"/>
    <w:rsid w:val="00C56B70"/>
    <w:rsid w:val="00C56E1D"/>
    <w:rsid w:val="00C57FA3"/>
    <w:rsid w:val="00C615E4"/>
    <w:rsid w:val="00C61DA7"/>
    <w:rsid w:val="00C622DB"/>
    <w:rsid w:val="00C6263E"/>
    <w:rsid w:val="00C62E60"/>
    <w:rsid w:val="00C64BA5"/>
    <w:rsid w:val="00C65938"/>
    <w:rsid w:val="00C668BE"/>
    <w:rsid w:val="00C67E13"/>
    <w:rsid w:val="00C70880"/>
    <w:rsid w:val="00C70973"/>
    <w:rsid w:val="00C71CC2"/>
    <w:rsid w:val="00C722AE"/>
    <w:rsid w:val="00C74370"/>
    <w:rsid w:val="00C800E5"/>
    <w:rsid w:val="00C817BF"/>
    <w:rsid w:val="00C817DB"/>
    <w:rsid w:val="00C821E0"/>
    <w:rsid w:val="00C827D0"/>
    <w:rsid w:val="00C84A01"/>
    <w:rsid w:val="00C85E16"/>
    <w:rsid w:val="00C86921"/>
    <w:rsid w:val="00C86F2F"/>
    <w:rsid w:val="00C870AE"/>
    <w:rsid w:val="00C873E8"/>
    <w:rsid w:val="00C87721"/>
    <w:rsid w:val="00C877A8"/>
    <w:rsid w:val="00C87FFB"/>
    <w:rsid w:val="00C90129"/>
    <w:rsid w:val="00C90BFC"/>
    <w:rsid w:val="00C90D19"/>
    <w:rsid w:val="00C94624"/>
    <w:rsid w:val="00C94795"/>
    <w:rsid w:val="00C94A62"/>
    <w:rsid w:val="00C95145"/>
    <w:rsid w:val="00C954D9"/>
    <w:rsid w:val="00C96167"/>
    <w:rsid w:val="00C961FA"/>
    <w:rsid w:val="00C96460"/>
    <w:rsid w:val="00C96A4E"/>
    <w:rsid w:val="00C96EEF"/>
    <w:rsid w:val="00C970A0"/>
    <w:rsid w:val="00C97975"/>
    <w:rsid w:val="00CA053C"/>
    <w:rsid w:val="00CA122D"/>
    <w:rsid w:val="00CA13AE"/>
    <w:rsid w:val="00CA19F3"/>
    <w:rsid w:val="00CA1CCD"/>
    <w:rsid w:val="00CA1E07"/>
    <w:rsid w:val="00CA1EA1"/>
    <w:rsid w:val="00CA3BED"/>
    <w:rsid w:val="00CA3D10"/>
    <w:rsid w:val="00CA3DF4"/>
    <w:rsid w:val="00CA3F4A"/>
    <w:rsid w:val="00CA51A0"/>
    <w:rsid w:val="00CA574B"/>
    <w:rsid w:val="00CA603C"/>
    <w:rsid w:val="00CA6292"/>
    <w:rsid w:val="00CA67E8"/>
    <w:rsid w:val="00CA6DC1"/>
    <w:rsid w:val="00CA7286"/>
    <w:rsid w:val="00CA754E"/>
    <w:rsid w:val="00CA7CF5"/>
    <w:rsid w:val="00CB0FA7"/>
    <w:rsid w:val="00CB117A"/>
    <w:rsid w:val="00CB11F8"/>
    <w:rsid w:val="00CB138C"/>
    <w:rsid w:val="00CB19E0"/>
    <w:rsid w:val="00CB2865"/>
    <w:rsid w:val="00CB286D"/>
    <w:rsid w:val="00CB4005"/>
    <w:rsid w:val="00CB5013"/>
    <w:rsid w:val="00CB626D"/>
    <w:rsid w:val="00CC12F1"/>
    <w:rsid w:val="00CC1645"/>
    <w:rsid w:val="00CC2582"/>
    <w:rsid w:val="00CC298E"/>
    <w:rsid w:val="00CC33C4"/>
    <w:rsid w:val="00CC467C"/>
    <w:rsid w:val="00CC5F01"/>
    <w:rsid w:val="00CC6A90"/>
    <w:rsid w:val="00CC71E8"/>
    <w:rsid w:val="00CC7E9D"/>
    <w:rsid w:val="00CC7FC8"/>
    <w:rsid w:val="00CD100D"/>
    <w:rsid w:val="00CD1E6B"/>
    <w:rsid w:val="00CD2C15"/>
    <w:rsid w:val="00CD2C63"/>
    <w:rsid w:val="00CD2D3F"/>
    <w:rsid w:val="00CD35B3"/>
    <w:rsid w:val="00CD3725"/>
    <w:rsid w:val="00CD4760"/>
    <w:rsid w:val="00CD47D1"/>
    <w:rsid w:val="00CD5225"/>
    <w:rsid w:val="00CD5B82"/>
    <w:rsid w:val="00CD6F29"/>
    <w:rsid w:val="00CE10E6"/>
    <w:rsid w:val="00CE4103"/>
    <w:rsid w:val="00CE4986"/>
    <w:rsid w:val="00CE4C3A"/>
    <w:rsid w:val="00CE5FE4"/>
    <w:rsid w:val="00CE673C"/>
    <w:rsid w:val="00CE710C"/>
    <w:rsid w:val="00CE7304"/>
    <w:rsid w:val="00CE73B4"/>
    <w:rsid w:val="00CF124E"/>
    <w:rsid w:val="00CF1368"/>
    <w:rsid w:val="00CF3376"/>
    <w:rsid w:val="00CF37B1"/>
    <w:rsid w:val="00CF3B65"/>
    <w:rsid w:val="00CF3FFF"/>
    <w:rsid w:val="00CF59AC"/>
    <w:rsid w:val="00CF5A39"/>
    <w:rsid w:val="00CF6F26"/>
    <w:rsid w:val="00CF7036"/>
    <w:rsid w:val="00CF748C"/>
    <w:rsid w:val="00D005DC"/>
    <w:rsid w:val="00D014D7"/>
    <w:rsid w:val="00D02103"/>
    <w:rsid w:val="00D03985"/>
    <w:rsid w:val="00D047FC"/>
    <w:rsid w:val="00D05275"/>
    <w:rsid w:val="00D05374"/>
    <w:rsid w:val="00D05803"/>
    <w:rsid w:val="00D06558"/>
    <w:rsid w:val="00D07238"/>
    <w:rsid w:val="00D07DE7"/>
    <w:rsid w:val="00D121AD"/>
    <w:rsid w:val="00D12516"/>
    <w:rsid w:val="00D1288A"/>
    <w:rsid w:val="00D12CD3"/>
    <w:rsid w:val="00D12F51"/>
    <w:rsid w:val="00D12F85"/>
    <w:rsid w:val="00D13BBF"/>
    <w:rsid w:val="00D13E11"/>
    <w:rsid w:val="00D13FB3"/>
    <w:rsid w:val="00D14F74"/>
    <w:rsid w:val="00D1516F"/>
    <w:rsid w:val="00D15D02"/>
    <w:rsid w:val="00D212D9"/>
    <w:rsid w:val="00D2141C"/>
    <w:rsid w:val="00D217AF"/>
    <w:rsid w:val="00D21977"/>
    <w:rsid w:val="00D22E75"/>
    <w:rsid w:val="00D2348A"/>
    <w:rsid w:val="00D25A05"/>
    <w:rsid w:val="00D25B5C"/>
    <w:rsid w:val="00D25C9C"/>
    <w:rsid w:val="00D26188"/>
    <w:rsid w:val="00D26585"/>
    <w:rsid w:val="00D26D1D"/>
    <w:rsid w:val="00D26F35"/>
    <w:rsid w:val="00D27624"/>
    <w:rsid w:val="00D30317"/>
    <w:rsid w:val="00D317C5"/>
    <w:rsid w:val="00D322EA"/>
    <w:rsid w:val="00D32C19"/>
    <w:rsid w:val="00D33AF9"/>
    <w:rsid w:val="00D33C82"/>
    <w:rsid w:val="00D344C0"/>
    <w:rsid w:val="00D344C4"/>
    <w:rsid w:val="00D34AD6"/>
    <w:rsid w:val="00D34EA3"/>
    <w:rsid w:val="00D35E2A"/>
    <w:rsid w:val="00D36464"/>
    <w:rsid w:val="00D3674B"/>
    <w:rsid w:val="00D368A7"/>
    <w:rsid w:val="00D37968"/>
    <w:rsid w:val="00D406AB"/>
    <w:rsid w:val="00D40995"/>
    <w:rsid w:val="00D41011"/>
    <w:rsid w:val="00D42680"/>
    <w:rsid w:val="00D42B55"/>
    <w:rsid w:val="00D42F86"/>
    <w:rsid w:val="00D450FA"/>
    <w:rsid w:val="00D460EE"/>
    <w:rsid w:val="00D47108"/>
    <w:rsid w:val="00D473C3"/>
    <w:rsid w:val="00D47D1F"/>
    <w:rsid w:val="00D508BA"/>
    <w:rsid w:val="00D50B63"/>
    <w:rsid w:val="00D510A2"/>
    <w:rsid w:val="00D514D8"/>
    <w:rsid w:val="00D516C4"/>
    <w:rsid w:val="00D51995"/>
    <w:rsid w:val="00D5223D"/>
    <w:rsid w:val="00D53142"/>
    <w:rsid w:val="00D532A3"/>
    <w:rsid w:val="00D536DB"/>
    <w:rsid w:val="00D546A1"/>
    <w:rsid w:val="00D571F6"/>
    <w:rsid w:val="00D57E5F"/>
    <w:rsid w:val="00D57E94"/>
    <w:rsid w:val="00D60799"/>
    <w:rsid w:val="00D6153F"/>
    <w:rsid w:val="00D61BB6"/>
    <w:rsid w:val="00D61F24"/>
    <w:rsid w:val="00D6319F"/>
    <w:rsid w:val="00D64ADF"/>
    <w:rsid w:val="00D6540C"/>
    <w:rsid w:val="00D66E1A"/>
    <w:rsid w:val="00D66E82"/>
    <w:rsid w:val="00D66F96"/>
    <w:rsid w:val="00D66FFD"/>
    <w:rsid w:val="00D67499"/>
    <w:rsid w:val="00D7066A"/>
    <w:rsid w:val="00D706BC"/>
    <w:rsid w:val="00D70A63"/>
    <w:rsid w:val="00D724F6"/>
    <w:rsid w:val="00D731DB"/>
    <w:rsid w:val="00D73373"/>
    <w:rsid w:val="00D744FA"/>
    <w:rsid w:val="00D74508"/>
    <w:rsid w:val="00D75304"/>
    <w:rsid w:val="00D763EB"/>
    <w:rsid w:val="00D77143"/>
    <w:rsid w:val="00D7745E"/>
    <w:rsid w:val="00D77E49"/>
    <w:rsid w:val="00D80A3D"/>
    <w:rsid w:val="00D81E11"/>
    <w:rsid w:val="00D82B56"/>
    <w:rsid w:val="00D82DAE"/>
    <w:rsid w:val="00D836DE"/>
    <w:rsid w:val="00D86636"/>
    <w:rsid w:val="00D86809"/>
    <w:rsid w:val="00D86F0B"/>
    <w:rsid w:val="00D87B60"/>
    <w:rsid w:val="00D92D2A"/>
    <w:rsid w:val="00D92D4C"/>
    <w:rsid w:val="00D93104"/>
    <w:rsid w:val="00D93A65"/>
    <w:rsid w:val="00D951FB"/>
    <w:rsid w:val="00D95BB5"/>
    <w:rsid w:val="00D95D0C"/>
    <w:rsid w:val="00D95D77"/>
    <w:rsid w:val="00D971C0"/>
    <w:rsid w:val="00DA10A1"/>
    <w:rsid w:val="00DA20D5"/>
    <w:rsid w:val="00DA395F"/>
    <w:rsid w:val="00DA4004"/>
    <w:rsid w:val="00DA50CD"/>
    <w:rsid w:val="00DA5227"/>
    <w:rsid w:val="00DA5DDF"/>
    <w:rsid w:val="00DA6030"/>
    <w:rsid w:val="00DA7B87"/>
    <w:rsid w:val="00DB026C"/>
    <w:rsid w:val="00DB09FC"/>
    <w:rsid w:val="00DB1B38"/>
    <w:rsid w:val="00DB2A11"/>
    <w:rsid w:val="00DB319E"/>
    <w:rsid w:val="00DB3358"/>
    <w:rsid w:val="00DB3529"/>
    <w:rsid w:val="00DB40A8"/>
    <w:rsid w:val="00DB47B4"/>
    <w:rsid w:val="00DB49FB"/>
    <w:rsid w:val="00DB4AFC"/>
    <w:rsid w:val="00DB6595"/>
    <w:rsid w:val="00DB6E69"/>
    <w:rsid w:val="00DB76A1"/>
    <w:rsid w:val="00DC1B0E"/>
    <w:rsid w:val="00DC5EF2"/>
    <w:rsid w:val="00DC69D5"/>
    <w:rsid w:val="00DC69E1"/>
    <w:rsid w:val="00DC7A43"/>
    <w:rsid w:val="00DC7A87"/>
    <w:rsid w:val="00DD038B"/>
    <w:rsid w:val="00DD058B"/>
    <w:rsid w:val="00DD10C2"/>
    <w:rsid w:val="00DD19E1"/>
    <w:rsid w:val="00DD2698"/>
    <w:rsid w:val="00DD277F"/>
    <w:rsid w:val="00DD3157"/>
    <w:rsid w:val="00DD46E3"/>
    <w:rsid w:val="00DD5253"/>
    <w:rsid w:val="00DD5B7B"/>
    <w:rsid w:val="00DD5F56"/>
    <w:rsid w:val="00DD7D6B"/>
    <w:rsid w:val="00DE0E1B"/>
    <w:rsid w:val="00DE17A5"/>
    <w:rsid w:val="00DE260B"/>
    <w:rsid w:val="00DE2A18"/>
    <w:rsid w:val="00DE2FB5"/>
    <w:rsid w:val="00DE3821"/>
    <w:rsid w:val="00DE4232"/>
    <w:rsid w:val="00DE4F25"/>
    <w:rsid w:val="00DE4FC9"/>
    <w:rsid w:val="00DE5F5D"/>
    <w:rsid w:val="00DE63EC"/>
    <w:rsid w:val="00DE68FC"/>
    <w:rsid w:val="00DE761E"/>
    <w:rsid w:val="00DE77B6"/>
    <w:rsid w:val="00DF0932"/>
    <w:rsid w:val="00DF1B81"/>
    <w:rsid w:val="00DF1C85"/>
    <w:rsid w:val="00DF22EE"/>
    <w:rsid w:val="00DF2675"/>
    <w:rsid w:val="00DF2B40"/>
    <w:rsid w:val="00DF2D43"/>
    <w:rsid w:val="00DF2E2E"/>
    <w:rsid w:val="00DF3CED"/>
    <w:rsid w:val="00DF3EB4"/>
    <w:rsid w:val="00DF548B"/>
    <w:rsid w:val="00DF64F5"/>
    <w:rsid w:val="00DF7D17"/>
    <w:rsid w:val="00E00FCA"/>
    <w:rsid w:val="00E056E7"/>
    <w:rsid w:val="00E06C3E"/>
    <w:rsid w:val="00E07A46"/>
    <w:rsid w:val="00E07A7F"/>
    <w:rsid w:val="00E10DA9"/>
    <w:rsid w:val="00E124EA"/>
    <w:rsid w:val="00E12969"/>
    <w:rsid w:val="00E12D0F"/>
    <w:rsid w:val="00E15925"/>
    <w:rsid w:val="00E15C13"/>
    <w:rsid w:val="00E16F0C"/>
    <w:rsid w:val="00E17927"/>
    <w:rsid w:val="00E2173C"/>
    <w:rsid w:val="00E21997"/>
    <w:rsid w:val="00E21B3E"/>
    <w:rsid w:val="00E22431"/>
    <w:rsid w:val="00E22A1C"/>
    <w:rsid w:val="00E22E95"/>
    <w:rsid w:val="00E231FD"/>
    <w:rsid w:val="00E232B9"/>
    <w:rsid w:val="00E23F85"/>
    <w:rsid w:val="00E2478C"/>
    <w:rsid w:val="00E24EC1"/>
    <w:rsid w:val="00E25396"/>
    <w:rsid w:val="00E2597C"/>
    <w:rsid w:val="00E30759"/>
    <w:rsid w:val="00E30FA3"/>
    <w:rsid w:val="00E31098"/>
    <w:rsid w:val="00E31E22"/>
    <w:rsid w:val="00E32517"/>
    <w:rsid w:val="00E33CDE"/>
    <w:rsid w:val="00E34952"/>
    <w:rsid w:val="00E3536A"/>
    <w:rsid w:val="00E357C5"/>
    <w:rsid w:val="00E35A8C"/>
    <w:rsid w:val="00E35FE0"/>
    <w:rsid w:val="00E365A6"/>
    <w:rsid w:val="00E36985"/>
    <w:rsid w:val="00E37BDB"/>
    <w:rsid w:val="00E37D36"/>
    <w:rsid w:val="00E37EBE"/>
    <w:rsid w:val="00E409E4"/>
    <w:rsid w:val="00E40DB1"/>
    <w:rsid w:val="00E410B9"/>
    <w:rsid w:val="00E41365"/>
    <w:rsid w:val="00E41E73"/>
    <w:rsid w:val="00E41FCB"/>
    <w:rsid w:val="00E42242"/>
    <w:rsid w:val="00E42502"/>
    <w:rsid w:val="00E42D21"/>
    <w:rsid w:val="00E42FD3"/>
    <w:rsid w:val="00E44450"/>
    <w:rsid w:val="00E446DA"/>
    <w:rsid w:val="00E44DD5"/>
    <w:rsid w:val="00E44F1D"/>
    <w:rsid w:val="00E4512B"/>
    <w:rsid w:val="00E45DD1"/>
    <w:rsid w:val="00E460D4"/>
    <w:rsid w:val="00E47B92"/>
    <w:rsid w:val="00E523E3"/>
    <w:rsid w:val="00E532E6"/>
    <w:rsid w:val="00E54C39"/>
    <w:rsid w:val="00E551C9"/>
    <w:rsid w:val="00E56777"/>
    <w:rsid w:val="00E57092"/>
    <w:rsid w:val="00E605B8"/>
    <w:rsid w:val="00E606CC"/>
    <w:rsid w:val="00E6082B"/>
    <w:rsid w:val="00E60D28"/>
    <w:rsid w:val="00E61744"/>
    <w:rsid w:val="00E619E9"/>
    <w:rsid w:val="00E62981"/>
    <w:rsid w:val="00E6768C"/>
    <w:rsid w:val="00E6798D"/>
    <w:rsid w:val="00E7089C"/>
    <w:rsid w:val="00E70A19"/>
    <w:rsid w:val="00E70CEB"/>
    <w:rsid w:val="00E712B3"/>
    <w:rsid w:val="00E71CC7"/>
    <w:rsid w:val="00E71E1A"/>
    <w:rsid w:val="00E72537"/>
    <w:rsid w:val="00E72992"/>
    <w:rsid w:val="00E72C9B"/>
    <w:rsid w:val="00E72D3F"/>
    <w:rsid w:val="00E73404"/>
    <w:rsid w:val="00E73A29"/>
    <w:rsid w:val="00E75A8E"/>
    <w:rsid w:val="00E75FEA"/>
    <w:rsid w:val="00E7612C"/>
    <w:rsid w:val="00E76875"/>
    <w:rsid w:val="00E772B5"/>
    <w:rsid w:val="00E778C1"/>
    <w:rsid w:val="00E77DF3"/>
    <w:rsid w:val="00E77E5F"/>
    <w:rsid w:val="00E817BA"/>
    <w:rsid w:val="00E81840"/>
    <w:rsid w:val="00E82150"/>
    <w:rsid w:val="00E82B9F"/>
    <w:rsid w:val="00E83378"/>
    <w:rsid w:val="00E834BC"/>
    <w:rsid w:val="00E836B3"/>
    <w:rsid w:val="00E85C41"/>
    <w:rsid w:val="00E86ACE"/>
    <w:rsid w:val="00E87BEF"/>
    <w:rsid w:val="00E918D8"/>
    <w:rsid w:val="00E925DF"/>
    <w:rsid w:val="00E931FF"/>
    <w:rsid w:val="00E94E32"/>
    <w:rsid w:val="00E9679C"/>
    <w:rsid w:val="00E97069"/>
    <w:rsid w:val="00E979E9"/>
    <w:rsid w:val="00E97CA4"/>
    <w:rsid w:val="00EA0CAB"/>
    <w:rsid w:val="00EA1067"/>
    <w:rsid w:val="00EA1C36"/>
    <w:rsid w:val="00EA3854"/>
    <w:rsid w:val="00EA412F"/>
    <w:rsid w:val="00EA55E5"/>
    <w:rsid w:val="00EA5608"/>
    <w:rsid w:val="00EA56D4"/>
    <w:rsid w:val="00EA57B9"/>
    <w:rsid w:val="00EA5D8E"/>
    <w:rsid w:val="00EA63C5"/>
    <w:rsid w:val="00EA6C06"/>
    <w:rsid w:val="00EA7EF5"/>
    <w:rsid w:val="00EB0C4B"/>
    <w:rsid w:val="00EB0CEB"/>
    <w:rsid w:val="00EB0F63"/>
    <w:rsid w:val="00EB2443"/>
    <w:rsid w:val="00EB5EAF"/>
    <w:rsid w:val="00EB5F10"/>
    <w:rsid w:val="00EC0644"/>
    <w:rsid w:val="00EC1135"/>
    <w:rsid w:val="00EC2078"/>
    <w:rsid w:val="00EC2B1C"/>
    <w:rsid w:val="00EC3214"/>
    <w:rsid w:val="00EC3C7C"/>
    <w:rsid w:val="00EC437C"/>
    <w:rsid w:val="00EC4408"/>
    <w:rsid w:val="00EC440C"/>
    <w:rsid w:val="00EC6102"/>
    <w:rsid w:val="00EC6D5C"/>
    <w:rsid w:val="00ED0A14"/>
    <w:rsid w:val="00ED10AD"/>
    <w:rsid w:val="00ED393D"/>
    <w:rsid w:val="00ED3FBD"/>
    <w:rsid w:val="00ED458C"/>
    <w:rsid w:val="00ED4F8E"/>
    <w:rsid w:val="00ED563A"/>
    <w:rsid w:val="00ED59B6"/>
    <w:rsid w:val="00ED5E4D"/>
    <w:rsid w:val="00ED629B"/>
    <w:rsid w:val="00ED69D9"/>
    <w:rsid w:val="00ED74F1"/>
    <w:rsid w:val="00ED7B94"/>
    <w:rsid w:val="00EE17EB"/>
    <w:rsid w:val="00EE31A8"/>
    <w:rsid w:val="00EE31D0"/>
    <w:rsid w:val="00EE3522"/>
    <w:rsid w:val="00EE494F"/>
    <w:rsid w:val="00EE5D86"/>
    <w:rsid w:val="00EE5F1F"/>
    <w:rsid w:val="00EE64C8"/>
    <w:rsid w:val="00EF0157"/>
    <w:rsid w:val="00EF04A7"/>
    <w:rsid w:val="00EF07D0"/>
    <w:rsid w:val="00EF0A2D"/>
    <w:rsid w:val="00EF179A"/>
    <w:rsid w:val="00EF1F73"/>
    <w:rsid w:val="00EF3BCF"/>
    <w:rsid w:val="00EF3C9E"/>
    <w:rsid w:val="00EF419D"/>
    <w:rsid w:val="00EF41B2"/>
    <w:rsid w:val="00EF51DB"/>
    <w:rsid w:val="00EF5A88"/>
    <w:rsid w:val="00EF5B67"/>
    <w:rsid w:val="00EF5F93"/>
    <w:rsid w:val="00EF6B59"/>
    <w:rsid w:val="00EF732E"/>
    <w:rsid w:val="00EF7579"/>
    <w:rsid w:val="00EF7959"/>
    <w:rsid w:val="00EF7A75"/>
    <w:rsid w:val="00F010C4"/>
    <w:rsid w:val="00F01CFB"/>
    <w:rsid w:val="00F035DA"/>
    <w:rsid w:val="00F03EAB"/>
    <w:rsid w:val="00F03ED6"/>
    <w:rsid w:val="00F04813"/>
    <w:rsid w:val="00F05A2A"/>
    <w:rsid w:val="00F064CE"/>
    <w:rsid w:val="00F06F0A"/>
    <w:rsid w:val="00F06FCF"/>
    <w:rsid w:val="00F07B71"/>
    <w:rsid w:val="00F101B2"/>
    <w:rsid w:val="00F10D1D"/>
    <w:rsid w:val="00F10F81"/>
    <w:rsid w:val="00F1141B"/>
    <w:rsid w:val="00F12F1E"/>
    <w:rsid w:val="00F132F8"/>
    <w:rsid w:val="00F1365D"/>
    <w:rsid w:val="00F139F9"/>
    <w:rsid w:val="00F15113"/>
    <w:rsid w:val="00F152EF"/>
    <w:rsid w:val="00F1577C"/>
    <w:rsid w:val="00F16954"/>
    <w:rsid w:val="00F16EDD"/>
    <w:rsid w:val="00F173FB"/>
    <w:rsid w:val="00F264BF"/>
    <w:rsid w:val="00F26F8C"/>
    <w:rsid w:val="00F271E8"/>
    <w:rsid w:val="00F27614"/>
    <w:rsid w:val="00F313D0"/>
    <w:rsid w:val="00F31764"/>
    <w:rsid w:val="00F31CA7"/>
    <w:rsid w:val="00F32B2B"/>
    <w:rsid w:val="00F32C09"/>
    <w:rsid w:val="00F33828"/>
    <w:rsid w:val="00F33992"/>
    <w:rsid w:val="00F33AD8"/>
    <w:rsid w:val="00F34836"/>
    <w:rsid w:val="00F35308"/>
    <w:rsid w:val="00F3598F"/>
    <w:rsid w:val="00F35B0B"/>
    <w:rsid w:val="00F37206"/>
    <w:rsid w:val="00F40A7D"/>
    <w:rsid w:val="00F40EE0"/>
    <w:rsid w:val="00F41154"/>
    <w:rsid w:val="00F41A93"/>
    <w:rsid w:val="00F41E27"/>
    <w:rsid w:val="00F423D3"/>
    <w:rsid w:val="00F43516"/>
    <w:rsid w:val="00F439F4"/>
    <w:rsid w:val="00F44709"/>
    <w:rsid w:val="00F44B5A"/>
    <w:rsid w:val="00F457B1"/>
    <w:rsid w:val="00F45E5E"/>
    <w:rsid w:val="00F46589"/>
    <w:rsid w:val="00F46851"/>
    <w:rsid w:val="00F46B30"/>
    <w:rsid w:val="00F47987"/>
    <w:rsid w:val="00F47C38"/>
    <w:rsid w:val="00F5031E"/>
    <w:rsid w:val="00F50F2B"/>
    <w:rsid w:val="00F51E4D"/>
    <w:rsid w:val="00F52D1B"/>
    <w:rsid w:val="00F532D5"/>
    <w:rsid w:val="00F53D1A"/>
    <w:rsid w:val="00F5406D"/>
    <w:rsid w:val="00F544E9"/>
    <w:rsid w:val="00F55788"/>
    <w:rsid w:val="00F56953"/>
    <w:rsid w:val="00F57A6F"/>
    <w:rsid w:val="00F57B24"/>
    <w:rsid w:val="00F603E2"/>
    <w:rsid w:val="00F60E32"/>
    <w:rsid w:val="00F614EB"/>
    <w:rsid w:val="00F620AE"/>
    <w:rsid w:val="00F62DA8"/>
    <w:rsid w:val="00F62E82"/>
    <w:rsid w:val="00F630C0"/>
    <w:rsid w:val="00F63D92"/>
    <w:rsid w:val="00F63FC0"/>
    <w:rsid w:val="00F65D1D"/>
    <w:rsid w:val="00F6626D"/>
    <w:rsid w:val="00F66D8A"/>
    <w:rsid w:val="00F67FC8"/>
    <w:rsid w:val="00F70A65"/>
    <w:rsid w:val="00F70E1D"/>
    <w:rsid w:val="00F72074"/>
    <w:rsid w:val="00F72158"/>
    <w:rsid w:val="00F737F9"/>
    <w:rsid w:val="00F7443F"/>
    <w:rsid w:val="00F7537F"/>
    <w:rsid w:val="00F75D8D"/>
    <w:rsid w:val="00F77F0D"/>
    <w:rsid w:val="00F80FE8"/>
    <w:rsid w:val="00F81A53"/>
    <w:rsid w:val="00F82244"/>
    <w:rsid w:val="00F8247A"/>
    <w:rsid w:val="00F82575"/>
    <w:rsid w:val="00F83E03"/>
    <w:rsid w:val="00F84F10"/>
    <w:rsid w:val="00F86407"/>
    <w:rsid w:val="00F86772"/>
    <w:rsid w:val="00F87120"/>
    <w:rsid w:val="00F90BB5"/>
    <w:rsid w:val="00F91484"/>
    <w:rsid w:val="00F919F5"/>
    <w:rsid w:val="00F92849"/>
    <w:rsid w:val="00F9284E"/>
    <w:rsid w:val="00F932DF"/>
    <w:rsid w:val="00F943DE"/>
    <w:rsid w:val="00F94482"/>
    <w:rsid w:val="00F94491"/>
    <w:rsid w:val="00F94CE2"/>
    <w:rsid w:val="00F95505"/>
    <w:rsid w:val="00F95E77"/>
    <w:rsid w:val="00F96114"/>
    <w:rsid w:val="00F96E02"/>
    <w:rsid w:val="00F9728A"/>
    <w:rsid w:val="00F97B3E"/>
    <w:rsid w:val="00FA0268"/>
    <w:rsid w:val="00FA0587"/>
    <w:rsid w:val="00FA0CC3"/>
    <w:rsid w:val="00FA0F29"/>
    <w:rsid w:val="00FA1615"/>
    <w:rsid w:val="00FA178B"/>
    <w:rsid w:val="00FA22D2"/>
    <w:rsid w:val="00FA3253"/>
    <w:rsid w:val="00FA374B"/>
    <w:rsid w:val="00FA4652"/>
    <w:rsid w:val="00FA46B1"/>
    <w:rsid w:val="00FA4ABD"/>
    <w:rsid w:val="00FA4B23"/>
    <w:rsid w:val="00FA4D09"/>
    <w:rsid w:val="00FA5462"/>
    <w:rsid w:val="00FA5C27"/>
    <w:rsid w:val="00FA5D2F"/>
    <w:rsid w:val="00FA7859"/>
    <w:rsid w:val="00FB01B4"/>
    <w:rsid w:val="00FB0535"/>
    <w:rsid w:val="00FB0C2D"/>
    <w:rsid w:val="00FB126A"/>
    <w:rsid w:val="00FB2130"/>
    <w:rsid w:val="00FB256C"/>
    <w:rsid w:val="00FB4175"/>
    <w:rsid w:val="00FB45B1"/>
    <w:rsid w:val="00FB5355"/>
    <w:rsid w:val="00FB5AD2"/>
    <w:rsid w:val="00FB5C59"/>
    <w:rsid w:val="00FB5CF6"/>
    <w:rsid w:val="00FC017C"/>
    <w:rsid w:val="00FC0E87"/>
    <w:rsid w:val="00FC14E1"/>
    <w:rsid w:val="00FC33E9"/>
    <w:rsid w:val="00FC3833"/>
    <w:rsid w:val="00FC3CCB"/>
    <w:rsid w:val="00FC43BB"/>
    <w:rsid w:val="00FC49D9"/>
    <w:rsid w:val="00FC4C0F"/>
    <w:rsid w:val="00FC6D2B"/>
    <w:rsid w:val="00FC70C3"/>
    <w:rsid w:val="00FC7A07"/>
    <w:rsid w:val="00FC7AAD"/>
    <w:rsid w:val="00FC7B17"/>
    <w:rsid w:val="00FD20BD"/>
    <w:rsid w:val="00FD223E"/>
    <w:rsid w:val="00FD311F"/>
    <w:rsid w:val="00FD323E"/>
    <w:rsid w:val="00FD407F"/>
    <w:rsid w:val="00FD417D"/>
    <w:rsid w:val="00FD4A28"/>
    <w:rsid w:val="00FD4BCB"/>
    <w:rsid w:val="00FD4F4F"/>
    <w:rsid w:val="00FD55AC"/>
    <w:rsid w:val="00FD65C4"/>
    <w:rsid w:val="00FD6C04"/>
    <w:rsid w:val="00FE09EB"/>
    <w:rsid w:val="00FE0E06"/>
    <w:rsid w:val="00FE248C"/>
    <w:rsid w:val="00FE2DBE"/>
    <w:rsid w:val="00FE2E1F"/>
    <w:rsid w:val="00FE3207"/>
    <w:rsid w:val="00FE36A2"/>
    <w:rsid w:val="00FE36DE"/>
    <w:rsid w:val="00FE40ED"/>
    <w:rsid w:val="00FE4503"/>
    <w:rsid w:val="00FE4B74"/>
    <w:rsid w:val="00FE4DCA"/>
    <w:rsid w:val="00FE59E3"/>
    <w:rsid w:val="00FE5BE8"/>
    <w:rsid w:val="00FE7984"/>
    <w:rsid w:val="00FE79B4"/>
    <w:rsid w:val="00FF1872"/>
    <w:rsid w:val="00FF2A3B"/>
    <w:rsid w:val="00FF2A86"/>
    <w:rsid w:val="00FF4D22"/>
    <w:rsid w:val="00FF5FBB"/>
    <w:rsid w:val="00FF6165"/>
    <w:rsid w:val="00FF6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764"/>
    <w:pPr>
      <w:keepLines/>
      <w:spacing w:after="120"/>
    </w:pPr>
    <w:rPr>
      <w:rFonts w:ascii="Arial" w:hAnsi="Arial"/>
      <w:sz w:val="24"/>
    </w:rPr>
  </w:style>
  <w:style w:type="paragraph" w:styleId="Heading1">
    <w:name w:val="heading 1"/>
    <w:aliases w:val="Heading 1Atlas"/>
    <w:basedOn w:val="Normal"/>
    <w:next w:val="Normal"/>
    <w:link w:val="Heading1Char"/>
    <w:qFormat/>
    <w:rsid w:val="00393081"/>
    <w:pPr>
      <w:keepNext/>
      <w:spacing w:after="240"/>
      <w:outlineLvl w:val="0"/>
    </w:pPr>
    <w:rPr>
      <w:rFonts w:ascii="Arial Black" w:eastAsiaTheme="majorEastAsia" w:hAnsi="Arial Black" w:cstheme="majorBidi"/>
      <w:b/>
      <w:color w:val="B18E0F"/>
      <w:kern w:val="28"/>
      <w:sz w:val="32"/>
      <w:szCs w:val="32"/>
    </w:rPr>
  </w:style>
  <w:style w:type="paragraph" w:styleId="Heading2">
    <w:name w:val="heading 2"/>
    <w:basedOn w:val="Normal"/>
    <w:next w:val="Normal"/>
    <w:link w:val="Heading2Char"/>
    <w:qFormat/>
    <w:rsid w:val="00414A81"/>
    <w:pPr>
      <w:outlineLvl w:val="1"/>
    </w:pPr>
    <w:rPr>
      <w:b/>
      <w:sz w:val="28"/>
    </w:rPr>
  </w:style>
  <w:style w:type="paragraph" w:styleId="Heading3">
    <w:name w:val="heading 3"/>
    <w:basedOn w:val="Heading2"/>
    <w:next w:val="Normal"/>
    <w:link w:val="Heading3Char"/>
    <w:qFormat/>
    <w:rsid w:val="0062596E"/>
    <w:pPr>
      <w:outlineLvl w:val="2"/>
    </w:pPr>
  </w:style>
  <w:style w:type="paragraph" w:styleId="Heading4">
    <w:name w:val="heading 4"/>
    <w:basedOn w:val="Normal"/>
    <w:next w:val="Normal"/>
    <w:link w:val="Heading4Char"/>
    <w:autoRedefine/>
    <w:qFormat/>
    <w:rsid w:val="00DE77B6"/>
    <w:pPr>
      <w:keepNext/>
      <w:keepLines w:val="0"/>
      <w:spacing w:before="240"/>
      <w:outlineLvl w:val="3"/>
    </w:pPr>
    <w:rPr>
      <w:rFonts w:eastAsiaTheme="majorEastAsia" w:cstheme="majorBidi"/>
      <w:b/>
      <w:sz w:val="40"/>
      <w:szCs w:val="40"/>
    </w:rPr>
  </w:style>
  <w:style w:type="paragraph" w:styleId="Heading5">
    <w:name w:val="heading 5"/>
    <w:aliases w:val="body"/>
    <w:basedOn w:val="Normal"/>
    <w:next w:val="Normal"/>
    <w:link w:val="Heading5Char"/>
    <w:qFormat/>
    <w:rsid w:val="00414A81"/>
    <w:pPr>
      <w:keepNext/>
      <w:tabs>
        <w:tab w:val="right" w:pos="8640"/>
      </w:tabs>
      <w:spacing w:after="0"/>
      <w:outlineLvl w:val="4"/>
    </w:pPr>
    <w:rPr>
      <w:rFonts w:eastAsiaTheme="majorEastAsia" w:cstheme="majorBidi"/>
      <w:b/>
    </w:rPr>
  </w:style>
  <w:style w:type="paragraph" w:styleId="Heading6">
    <w:name w:val="heading 6"/>
    <w:basedOn w:val="Heading3"/>
    <w:next w:val="Normal"/>
    <w:link w:val="Heading6Char"/>
    <w:qFormat/>
    <w:rsid w:val="00C10AAD"/>
    <w:pPr>
      <w:numPr>
        <w:ilvl w:val="5"/>
        <w:numId w:val="1"/>
      </w:numPr>
      <w:spacing w:after="60"/>
      <w:outlineLvl w:val="5"/>
    </w:pPr>
    <w:rPr>
      <w:sz w:val="24"/>
    </w:rPr>
  </w:style>
  <w:style w:type="paragraph" w:styleId="Heading7">
    <w:name w:val="heading 7"/>
    <w:basedOn w:val="Heading6"/>
    <w:next w:val="Normal"/>
    <w:link w:val="Heading7Char"/>
    <w:qFormat/>
    <w:rsid w:val="00E836B3"/>
    <w:pPr>
      <w:pageBreakBefore/>
      <w:numPr>
        <w:ilvl w:val="6"/>
      </w:numPr>
      <w:outlineLvl w:val="6"/>
    </w:pPr>
  </w:style>
  <w:style w:type="paragraph" w:styleId="Heading8">
    <w:name w:val="heading 8"/>
    <w:basedOn w:val="Normal"/>
    <w:next w:val="Normal"/>
    <w:link w:val="Heading8Char"/>
    <w:qFormat/>
    <w:rsid w:val="00E836B3"/>
    <w:pPr>
      <w:numPr>
        <w:ilvl w:val="7"/>
        <w:numId w:val="1"/>
      </w:numPr>
      <w:outlineLvl w:val="7"/>
    </w:pPr>
    <w:rPr>
      <w:rFonts w:eastAsiaTheme="majorEastAsia" w:cstheme="majorBidi"/>
    </w:rPr>
  </w:style>
  <w:style w:type="paragraph" w:styleId="Heading9">
    <w:name w:val="heading 9"/>
    <w:basedOn w:val="Heading8"/>
    <w:next w:val="Normal"/>
    <w:link w:val="Heading9Char"/>
    <w:qFormat/>
    <w:rsid w:val="00E836B3"/>
    <w:pPr>
      <w:numPr>
        <w:ilvl w:val="8"/>
      </w:numPr>
      <w:spacing w:before="240" w:after="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Atlas Char"/>
    <w:link w:val="Heading1"/>
    <w:rsid w:val="00393081"/>
    <w:rPr>
      <w:rFonts w:ascii="Arial Black" w:eastAsiaTheme="majorEastAsia" w:hAnsi="Arial Black" w:cstheme="majorBidi"/>
      <w:b/>
      <w:color w:val="B18E0F"/>
      <w:kern w:val="28"/>
      <w:sz w:val="32"/>
      <w:szCs w:val="32"/>
    </w:rPr>
  </w:style>
  <w:style w:type="character" w:customStyle="1" w:styleId="Heading2Char">
    <w:name w:val="Heading 2 Char"/>
    <w:link w:val="Heading2"/>
    <w:rsid w:val="00414A81"/>
    <w:rPr>
      <w:rFonts w:ascii="Arial" w:hAnsi="Arial"/>
      <w:b/>
      <w:sz w:val="28"/>
    </w:rPr>
  </w:style>
  <w:style w:type="character" w:customStyle="1" w:styleId="Heading3Char">
    <w:name w:val="Heading 3 Char"/>
    <w:link w:val="Heading3"/>
    <w:rsid w:val="0062596E"/>
    <w:rPr>
      <w:rFonts w:ascii="Arial" w:eastAsiaTheme="majorEastAsia" w:hAnsi="Arial" w:cstheme="majorBidi"/>
      <w:b/>
      <w:kern w:val="28"/>
      <w:sz w:val="28"/>
      <w:szCs w:val="32"/>
    </w:rPr>
  </w:style>
  <w:style w:type="character" w:customStyle="1" w:styleId="Heading4Char">
    <w:name w:val="Heading 4 Char"/>
    <w:link w:val="Heading4"/>
    <w:rsid w:val="00DE77B6"/>
    <w:rPr>
      <w:rFonts w:ascii="Arial" w:eastAsiaTheme="majorEastAsia" w:hAnsi="Arial" w:cstheme="majorBidi"/>
      <w:b/>
      <w:sz w:val="40"/>
      <w:szCs w:val="40"/>
    </w:rPr>
  </w:style>
  <w:style w:type="character" w:customStyle="1" w:styleId="Heading5Char">
    <w:name w:val="Heading 5 Char"/>
    <w:aliases w:val="body Char"/>
    <w:basedOn w:val="DefaultParagraphFont"/>
    <w:link w:val="Heading5"/>
    <w:rsid w:val="00414A81"/>
    <w:rPr>
      <w:rFonts w:ascii="Arial" w:eastAsiaTheme="majorEastAsia" w:hAnsi="Arial" w:cstheme="majorBidi"/>
      <w:b/>
    </w:rPr>
  </w:style>
  <w:style w:type="character" w:customStyle="1" w:styleId="Heading6Char">
    <w:name w:val="Heading 6 Char"/>
    <w:basedOn w:val="DefaultParagraphFont"/>
    <w:link w:val="Heading6"/>
    <w:rsid w:val="00C10AAD"/>
    <w:rPr>
      <w:rFonts w:ascii="Arial" w:hAnsi="Arial"/>
      <w:b/>
      <w:sz w:val="24"/>
    </w:rPr>
  </w:style>
  <w:style w:type="character" w:customStyle="1" w:styleId="Heading7Char">
    <w:name w:val="Heading 7 Char"/>
    <w:basedOn w:val="DefaultParagraphFont"/>
    <w:link w:val="Heading7"/>
    <w:rsid w:val="0064240E"/>
    <w:rPr>
      <w:rFonts w:ascii="Arial" w:hAnsi="Arial"/>
      <w:b/>
      <w:sz w:val="24"/>
    </w:rPr>
  </w:style>
  <w:style w:type="character" w:customStyle="1" w:styleId="Heading8Char">
    <w:name w:val="Heading 8 Char"/>
    <w:basedOn w:val="DefaultParagraphFont"/>
    <w:link w:val="Heading8"/>
    <w:rsid w:val="00E836B3"/>
    <w:rPr>
      <w:rFonts w:ascii="Arial" w:eastAsiaTheme="majorEastAsia" w:hAnsi="Arial" w:cstheme="majorBidi"/>
      <w:sz w:val="24"/>
    </w:rPr>
  </w:style>
  <w:style w:type="character" w:customStyle="1" w:styleId="Heading9Char">
    <w:name w:val="Heading 9 Char"/>
    <w:basedOn w:val="DefaultParagraphFont"/>
    <w:link w:val="Heading9"/>
    <w:rsid w:val="0064240E"/>
    <w:rPr>
      <w:rFonts w:ascii="Arial" w:eastAsiaTheme="majorEastAsia" w:hAnsi="Arial" w:cstheme="majorBidi"/>
      <w:sz w:val="24"/>
    </w:rPr>
  </w:style>
  <w:style w:type="paragraph" w:styleId="Caption">
    <w:name w:val="caption"/>
    <w:basedOn w:val="Normal"/>
    <w:next w:val="Normal"/>
    <w:qFormat/>
    <w:rsid w:val="00E836B3"/>
    <w:pPr>
      <w:jc w:val="center"/>
    </w:pPr>
    <w:rPr>
      <w:bCs/>
      <w:i/>
      <w:sz w:val="16"/>
    </w:rPr>
  </w:style>
  <w:style w:type="paragraph" w:styleId="Title">
    <w:name w:val="Title"/>
    <w:basedOn w:val="Normal"/>
    <w:next w:val="Normal"/>
    <w:link w:val="TitleChar"/>
    <w:qFormat/>
    <w:rsid w:val="00E836B3"/>
    <w:pPr>
      <w:spacing w:after="240"/>
    </w:pPr>
    <w:rPr>
      <w:rFonts w:eastAsiaTheme="majorEastAsia" w:cstheme="majorBidi"/>
      <w:b/>
      <w:color w:val="000080"/>
      <w:sz w:val="40"/>
    </w:rPr>
  </w:style>
  <w:style w:type="character" w:customStyle="1" w:styleId="TitleChar">
    <w:name w:val="Title Char"/>
    <w:basedOn w:val="DefaultParagraphFont"/>
    <w:link w:val="Title"/>
    <w:rsid w:val="0064240E"/>
    <w:rPr>
      <w:rFonts w:ascii="Verdana" w:eastAsiaTheme="majorEastAsia" w:hAnsi="Verdana" w:cstheme="majorBidi"/>
      <w:b/>
      <w:color w:val="000080"/>
      <w:sz w:val="40"/>
    </w:rPr>
  </w:style>
  <w:style w:type="paragraph" w:styleId="Subtitle">
    <w:name w:val="Subtitle"/>
    <w:basedOn w:val="Normal"/>
    <w:next w:val="Normal"/>
    <w:link w:val="SubtitleChar"/>
    <w:qFormat/>
    <w:rsid w:val="0064240E"/>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rsid w:val="0064240E"/>
    <w:rPr>
      <w:rFonts w:asciiTheme="majorHAnsi" w:eastAsiaTheme="majorEastAsia" w:hAnsiTheme="majorHAnsi" w:cstheme="majorBidi"/>
      <w:sz w:val="24"/>
      <w:szCs w:val="24"/>
    </w:rPr>
  </w:style>
  <w:style w:type="character" w:styleId="Strong">
    <w:name w:val="Strong"/>
    <w:qFormat/>
    <w:rsid w:val="00E836B3"/>
    <w:rPr>
      <w:b/>
      <w:bCs/>
    </w:rPr>
  </w:style>
  <w:style w:type="character" w:styleId="Emphasis">
    <w:name w:val="Emphasis"/>
    <w:qFormat/>
    <w:rsid w:val="0064240E"/>
    <w:rPr>
      <w:i/>
      <w:iCs/>
    </w:rPr>
  </w:style>
  <w:style w:type="paragraph" w:styleId="NoSpacing">
    <w:name w:val="No Spacing"/>
    <w:basedOn w:val="Normal"/>
    <w:link w:val="NoSpacingChar"/>
    <w:uiPriority w:val="1"/>
    <w:qFormat/>
    <w:rsid w:val="0064240E"/>
    <w:pPr>
      <w:spacing w:after="0"/>
    </w:pPr>
  </w:style>
  <w:style w:type="character" w:customStyle="1" w:styleId="NoSpacingChar">
    <w:name w:val="No Spacing Char"/>
    <w:basedOn w:val="DefaultParagraphFont"/>
    <w:link w:val="NoSpacing"/>
    <w:uiPriority w:val="1"/>
    <w:rsid w:val="0064240E"/>
    <w:rPr>
      <w:rFonts w:ascii="Verdana" w:hAnsi="Verdana"/>
    </w:rPr>
  </w:style>
  <w:style w:type="paragraph" w:styleId="ListParagraph">
    <w:name w:val="List Paragraph"/>
    <w:basedOn w:val="Normal"/>
    <w:uiPriority w:val="34"/>
    <w:qFormat/>
    <w:rsid w:val="0064240E"/>
    <w:pPr>
      <w:ind w:left="720"/>
    </w:pPr>
  </w:style>
  <w:style w:type="paragraph" w:styleId="Quote">
    <w:name w:val="Quote"/>
    <w:basedOn w:val="Normal"/>
    <w:next w:val="Normal"/>
    <w:link w:val="QuoteChar"/>
    <w:uiPriority w:val="29"/>
    <w:qFormat/>
    <w:rsid w:val="0064240E"/>
    <w:rPr>
      <w:i/>
      <w:iCs/>
      <w:color w:val="000000" w:themeColor="text1"/>
    </w:rPr>
  </w:style>
  <w:style w:type="character" w:customStyle="1" w:styleId="QuoteChar">
    <w:name w:val="Quote Char"/>
    <w:basedOn w:val="DefaultParagraphFont"/>
    <w:link w:val="Quote"/>
    <w:uiPriority w:val="29"/>
    <w:rsid w:val="0064240E"/>
    <w:rPr>
      <w:rFonts w:ascii="Verdana" w:hAnsi="Verdana"/>
      <w:i/>
      <w:iCs/>
      <w:color w:val="000000" w:themeColor="text1"/>
    </w:rPr>
  </w:style>
  <w:style w:type="paragraph" w:styleId="IntenseQuote">
    <w:name w:val="Intense Quote"/>
    <w:basedOn w:val="Normal"/>
    <w:next w:val="Normal"/>
    <w:link w:val="IntenseQuoteChar"/>
    <w:uiPriority w:val="30"/>
    <w:qFormat/>
    <w:rsid w:val="0064240E"/>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rsid w:val="0064240E"/>
    <w:rPr>
      <w:rFonts w:ascii="Verdana" w:hAnsi="Verdana"/>
      <w:b/>
      <w:bCs/>
      <w:i/>
      <w:iCs/>
      <w:color w:val="DDDDDD" w:themeColor="accent1"/>
    </w:rPr>
  </w:style>
  <w:style w:type="character" w:styleId="SubtleEmphasis">
    <w:name w:val="Subtle Emphasis"/>
    <w:uiPriority w:val="19"/>
    <w:qFormat/>
    <w:rsid w:val="0064240E"/>
    <w:rPr>
      <w:i/>
      <w:iCs/>
      <w:color w:val="808080" w:themeColor="text1" w:themeTint="7F"/>
    </w:rPr>
  </w:style>
  <w:style w:type="character" w:styleId="IntenseEmphasis">
    <w:name w:val="Intense Emphasis"/>
    <w:uiPriority w:val="21"/>
    <w:qFormat/>
    <w:rsid w:val="0064240E"/>
    <w:rPr>
      <w:b/>
      <w:bCs/>
      <w:i/>
      <w:iCs/>
      <w:color w:val="DDDDDD" w:themeColor="accent1"/>
    </w:rPr>
  </w:style>
  <w:style w:type="character" w:styleId="SubtleReference">
    <w:name w:val="Subtle Reference"/>
    <w:uiPriority w:val="31"/>
    <w:qFormat/>
    <w:rsid w:val="0064240E"/>
    <w:rPr>
      <w:smallCaps/>
      <w:color w:val="B2B2B2" w:themeColor="accent2"/>
      <w:u w:val="single"/>
    </w:rPr>
  </w:style>
  <w:style w:type="character" w:styleId="IntenseReference">
    <w:name w:val="Intense Reference"/>
    <w:uiPriority w:val="32"/>
    <w:qFormat/>
    <w:rsid w:val="0064240E"/>
    <w:rPr>
      <w:b/>
      <w:bCs/>
      <w:smallCaps/>
      <w:color w:val="B2B2B2" w:themeColor="accent2"/>
      <w:spacing w:val="5"/>
      <w:u w:val="single"/>
    </w:rPr>
  </w:style>
  <w:style w:type="character" w:styleId="BookTitle">
    <w:name w:val="Book Title"/>
    <w:uiPriority w:val="33"/>
    <w:qFormat/>
    <w:rsid w:val="0064240E"/>
    <w:rPr>
      <w:b/>
      <w:bCs/>
      <w:smallCaps/>
      <w:spacing w:val="5"/>
    </w:rPr>
  </w:style>
  <w:style w:type="paragraph" w:styleId="TOCHeading">
    <w:name w:val="TOC Heading"/>
    <w:basedOn w:val="Heading1"/>
    <w:next w:val="Normal"/>
    <w:uiPriority w:val="39"/>
    <w:semiHidden/>
    <w:unhideWhenUsed/>
    <w:qFormat/>
    <w:rsid w:val="0064240E"/>
    <w:pPr>
      <w:spacing w:before="240" w:after="60"/>
      <w:outlineLvl w:val="9"/>
    </w:pPr>
    <w:rPr>
      <w:rFonts w:asciiTheme="majorHAnsi" w:hAnsiTheme="majorHAnsi"/>
      <w:bCs/>
      <w:color w:val="auto"/>
      <w:kern w:val="32"/>
    </w:rPr>
  </w:style>
  <w:style w:type="paragraph" w:customStyle="1" w:styleId="NormalRED">
    <w:name w:val="Normal RED"/>
    <w:basedOn w:val="Normal"/>
    <w:link w:val="NormalREDChar"/>
    <w:qFormat/>
    <w:rsid w:val="0062596E"/>
    <w:pPr>
      <w:keepLines w:val="0"/>
      <w:spacing w:before="120"/>
    </w:pPr>
    <w:rPr>
      <w:rFonts w:cs="Arial"/>
      <w:color w:val="FF0000"/>
      <w:szCs w:val="24"/>
    </w:rPr>
  </w:style>
  <w:style w:type="character" w:customStyle="1" w:styleId="NormalREDChar">
    <w:name w:val="Normal RED Char"/>
    <w:link w:val="NormalRED"/>
    <w:rsid w:val="0062596E"/>
    <w:rPr>
      <w:rFonts w:ascii="Arial" w:hAnsi="Arial" w:cs="Arial"/>
      <w:color w:val="FF0000"/>
      <w:sz w:val="24"/>
      <w:szCs w:val="24"/>
    </w:rPr>
  </w:style>
  <w:style w:type="paragraph" w:styleId="Header">
    <w:name w:val="header"/>
    <w:basedOn w:val="Normal"/>
    <w:link w:val="HeaderChar"/>
    <w:unhideWhenUsed/>
    <w:rsid w:val="00330BD6"/>
    <w:pPr>
      <w:tabs>
        <w:tab w:val="center" w:pos="4680"/>
        <w:tab w:val="right" w:pos="9360"/>
      </w:tabs>
      <w:spacing w:after="0"/>
    </w:pPr>
  </w:style>
  <w:style w:type="character" w:customStyle="1" w:styleId="HeaderChar">
    <w:name w:val="Header Char"/>
    <w:basedOn w:val="DefaultParagraphFont"/>
    <w:link w:val="Header"/>
    <w:uiPriority w:val="99"/>
    <w:rsid w:val="00330BD6"/>
    <w:rPr>
      <w:rFonts w:ascii="Arial" w:hAnsi="Arial"/>
      <w:sz w:val="24"/>
    </w:rPr>
  </w:style>
  <w:style w:type="paragraph" w:styleId="Footer">
    <w:name w:val="footer"/>
    <w:basedOn w:val="Normal"/>
    <w:link w:val="FooterChar"/>
    <w:uiPriority w:val="99"/>
    <w:unhideWhenUsed/>
    <w:rsid w:val="00330BD6"/>
    <w:pPr>
      <w:tabs>
        <w:tab w:val="center" w:pos="4680"/>
        <w:tab w:val="right" w:pos="9360"/>
      </w:tabs>
      <w:spacing w:after="0"/>
    </w:pPr>
  </w:style>
  <w:style w:type="character" w:customStyle="1" w:styleId="FooterChar">
    <w:name w:val="Footer Char"/>
    <w:basedOn w:val="DefaultParagraphFont"/>
    <w:link w:val="Footer"/>
    <w:uiPriority w:val="99"/>
    <w:rsid w:val="00330BD6"/>
    <w:rPr>
      <w:rFonts w:ascii="Arial" w:hAnsi="Arial"/>
      <w:sz w:val="24"/>
    </w:rPr>
  </w:style>
  <w:style w:type="table" w:styleId="TableGrid">
    <w:name w:val="Table Grid"/>
    <w:basedOn w:val="TableNormal"/>
    <w:uiPriority w:val="59"/>
    <w:rsid w:val="004B2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5E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EAE"/>
    <w:rPr>
      <w:rFonts w:ascii="Tahoma" w:hAnsi="Tahoma" w:cs="Tahoma"/>
      <w:sz w:val="16"/>
      <w:szCs w:val="16"/>
    </w:rPr>
  </w:style>
  <w:style w:type="character" w:styleId="Hyperlink">
    <w:name w:val="Hyperlink"/>
    <w:uiPriority w:val="99"/>
    <w:rsid w:val="008870DC"/>
    <w:rPr>
      <w:color w:val="0000FF"/>
      <w:u w:val="single"/>
    </w:rPr>
  </w:style>
  <w:style w:type="paragraph" w:styleId="TOC1">
    <w:name w:val="toc 1"/>
    <w:basedOn w:val="Normal"/>
    <w:next w:val="Normal"/>
    <w:autoRedefine/>
    <w:uiPriority w:val="39"/>
    <w:rsid w:val="008870DC"/>
    <w:pPr>
      <w:keepLines w:val="0"/>
      <w:spacing w:after="0"/>
    </w:pPr>
    <w:rPr>
      <w:rFonts w:ascii="Trebuchet MS" w:hAnsi="Trebuchet MS"/>
      <w:sz w:val="20"/>
      <w:szCs w:val="24"/>
    </w:rPr>
  </w:style>
  <w:style w:type="paragraph" w:styleId="TOC2">
    <w:name w:val="toc 2"/>
    <w:basedOn w:val="Normal"/>
    <w:next w:val="Normal"/>
    <w:autoRedefine/>
    <w:uiPriority w:val="39"/>
    <w:rsid w:val="008870DC"/>
    <w:pPr>
      <w:keepLines w:val="0"/>
      <w:spacing w:after="0"/>
      <w:ind w:left="200"/>
    </w:pPr>
    <w:rPr>
      <w:rFonts w:ascii="Trebuchet MS" w:hAnsi="Trebuchet MS"/>
      <w:sz w:val="20"/>
      <w:szCs w:val="24"/>
    </w:rPr>
  </w:style>
  <w:style w:type="paragraph" w:styleId="TOC3">
    <w:name w:val="toc 3"/>
    <w:basedOn w:val="Normal"/>
    <w:next w:val="Normal"/>
    <w:autoRedefine/>
    <w:uiPriority w:val="39"/>
    <w:rsid w:val="008870DC"/>
    <w:pPr>
      <w:keepLines w:val="0"/>
      <w:spacing w:after="0"/>
      <w:ind w:left="400"/>
    </w:pPr>
    <w:rPr>
      <w:rFonts w:ascii="Trebuchet MS" w:hAnsi="Trebuchet MS"/>
      <w:sz w:val="20"/>
      <w:szCs w:val="24"/>
    </w:rPr>
  </w:style>
  <w:style w:type="paragraph" w:customStyle="1" w:styleId="header1">
    <w:name w:val="header 1"/>
    <w:basedOn w:val="Normal"/>
    <w:rsid w:val="008870DC"/>
    <w:pPr>
      <w:keepLines w:val="0"/>
      <w:spacing w:before="360"/>
    </w:pPr>
    <w:rPr>
      <w:rFonts w:ascii="Trebuchet MS" w:hAnsi="Trebuchet MS"/>
      <w:b/>
      <w:sz w:val="32"/>
      <w:szCs w:val="32"/>
    </w:rPr>
  </w:style>
  <w:style w:type="character" w:styleId="CommentReference">
    <w:name w:val="annotation reference"/>
    <w:basedOn w:val="DefaultParagraphFont"/>
    <w:uiPriority w:val="99"/>
    <w:semiHidden/>
    <w:unhideWhenUsed/>
    <w:rsid w:val="00FD323E"/>
    <w:rPr>
      <w:sz w:val="16"/>
      <w:szCs w:val="16"/>
    </w:rPr>
  </w:style>
  <w:style w:type="paragraph" w:styleId="CommentText">
    <w:name w:val="annotation text"/>
    <w:basedOn w:val="Normal"/>
    <w:link w:val="CommentTextChar"/>
    <w:uiPriority w:val="99"/>
    <w:semiHidden/>
    <w:unhideWhenUsed/>
    <w:rsid w:val="00FD323E"/>
    <w:pPr>
      <w:keepLines w:val="0"/>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FD323E"/>
    <w:rPr>
      <w:rFonts w:asciiTheme="minorHAnsi" w:eastAsiaTheme="minorHAnsi" w:hAnsiTheme="minorHAnsi" w:cstheme="minorBidi"/>
    </w:rPr>
  </w:style>
  <w:style w:type="table" w:styleId="LightShading">
    <w:name w:val="Light Shading"/>
    <w:basedOn w:val="TableNormal"/>
    <w:uiPriority w:val="60"/>
    <w:rsid w:val="00F8677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AF2381"/>
    <w:pPr>
      <w:keepLines w:val="0"/>
      <w:spacing w:after="0"/>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AF2381"/>
    <w:rPr>
      <w:rFonts w:ascii="Calibri" w:eastAsiaTheme="minorHAnsi" w:hAnsi="Calibri" w:cs="Consolas"/>
      <w:sz w:val="22"/>
      <w:szCs w:val="21"/>
    </w:rPr>
  </w:style>
  <w:style w:type="table" w:styleId="LightShading-Accent1">
    <w:name w:val="Light Shading Accent 1"/>
    <w:basedOn w:val="TableNormal"/>
    <w:uiPriority w:val="60"/>
    <w:rsid w:val="00655D40"/>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paragraph" w:styleId="NormalWeb">
    <w:name w:val="Normal (Web)"/>
    <w:basedOn w:val="Normal"/>
    <w:uiPriority w:val="99"/>
    <w:semiHidden/>
    <w:unhideWhenUsed/>
    <w:rsid w:val="000A37D3"/>
    <w:pPr>
      <w:keepLines w:val="0"/>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764"/>
    <w:pPr>
      <w:keepLines/>
      <w:spacing w:after="120"/>
    </w:pPr>
    <w:rPr>
      <w:rFonts w:ascii="Arial" w:hAnsi="Arial"/>
      <w:sz w:val="24"/>
    </w:rPr>
  </w:style>
  <w:style w:type="paragraph" w:styleId="Heading1">
    <w:name w:val="heading 1"/>
    <w:aliases w:val="Heading 1Atlas"/>
    <w:basedOn w:val="Normal"/>
    <w:next w:val="Normal"/>
    <w:link w:val="Heading1Char"/>
    <w:qFormat/>
    <w:rsid w:val="00393081"/>
    <w:pPr>
      <w:keepNext/>
      <w:spacing w:after="240"/>
      <w:outlineLvl w:val="0"/>
    </w:pPr>
    <w:rPr>
      <w:rFonts w:ascii="Arial Black" w:eastAsiaTheme="majorEastAsia" w:hAnsi="Arial Black" w:cstheme="majorBidi"/>
      <w:b/>
      <w:color w:val="B18E0F"/>
      <w:kern w:val="28"/>
      <w:sz w:val="32"/>
      <w:szCs w:val="32"/>
    </w:rPr>
  </w:style>
  <w:style w:type="paragraph" w:styleId="Heading2">
    <w:name w:val="heading 2"/>
    <w:basedOn w:val="Normal"/>
    <w:next w:val="Normal"/>
    <w:link w:val="Heading2Char"/>
    <w:qFormat/>
    <w:rsid w:val="00414A81"/>
    <w:pPr>
      <w:outlineLvl w:val="1"/>
    </w:pPr>
    <w:rPr>
      <w:b/>
      <w:sz w:val="28"/>
    </w:rPr>
  </w:style>
  <w:style w:type="paragraph" w:styleId="Heading3">
    <w:name w:val="heading 3"/>
    <w:basedOn w:val="Heading2"/>
    <w:next w:val="Normal"/>
    <w:link w:val="Heading3Char"/>
    <w:qFormat/>
    <w:rsid w:val="0062596E"/>
    <w:pPr>
      <w:outlineLvl w:val="2"/>
    </w:pPr>
  </w:style>
  <w:style w:type="paragraph" w:styleId="Heading4">
    <w:name w:val="heading 4"/>
    <w:basedOn w:val="Normal"/>
    <w:next w:val="Normal"/>
    <w:link w:val="Heading4Char"/>
    <w:autoRedefine/>
    <w:qFormat/>
    <w:rsid w:val="00DE77B6"/>
    <w:pPr>
      <w:keepNext/>
      <w:keepLines w:val="0"/>
      <w:spacing w:before="240"/>
      <w:outlineLvl w:val="3"/>
    </w:pPr>
    <w:rPr>
      <w:rFonts w:eastAsiaTheme="majorEastAsia" w:cstheme="majorBidi"/>
      <w:b/>
      <w:sz w:val="40"/>
      <w:szCs w:val="40"/>
    </w:rPr>
  </w:style>
  <w:style w:type="paragraph" w:styleId="Heading5">
    <w:name w:val="heading 5"/>
    <w:aliases w:val="body"/>
    <w:basedOn w:val="Normal"/>
    <w:next w:val="Normal"/>
    <w:link w:val="Heading5Char"/>
    <w:qFormat/>
    <w:rsid w:val="00414A81"/>
    <w:pPr>
      <w:keepNext/>
      <w:tabs>
        <w:tab w:val="right" w:pos="8640"/>
      </w:tabs>
      <w:spacing w:after="0"/>
      <w:outlineLvl w:val="4"/>
    </w:pPr>
    <w:rPr>
      <w:rFonts w:eastAsiaTheme="majorEastAsia" w:cstheme="majorBidi"/>
      <w:b/>
    </w:rPr>
  </w:style>
  <w:style w:type="paragraph" w:styleId="Heading6">
    <w:name w:val="heading 6"/>
    <w:basedOn w:val="Heading3"/>
    <w:next w:val="Normal"/>
    <w:link w:val="Heading6Char"/>
    <w:qFormat/>
    <w:rsid w:val="00C10AAD"/>
    <w:pPr>
      <w:numPr>
        <w:ilvl w:val="5"/>
        <w:numId w:val="1"/>
      </w:numPr>
      <w:spacing w:after="60"/>
      <w:outlineLvl w:val="5"/>
    </w:pPr>
    <w:rPr>
      <w:sz w:val="24"/>
    </w:rPr>
  </w:style>
  <w:style w:type="paragraph" w:styleId="Heading7">
    <w:name w:val="heading 7"/>
    <w:basedOn w:val="Heading6"/>
    <w:next w:val="Normal"/>
    <w:link w:val="Heading7Char"/>
    <w:qFormat/>
    <w:rsid w:val="00E836B3"/>
    <w:pPr>
      <w:pageBreakBefore/>
      <w:numPr>
        <w:ilvl w:val="6"/>
      </w:numPr>
      <w:outlineLvl w:val="6"/>
    </w:pPr>
  </w:style>
  <w:style w:type="paragraph" w:styleId="Heading8">
    <w:name w:val="heading 8"/>
    <w:basedOn w:val="Normal"/>
    <w:next w:val="Normal"/>
    <w:link w:val="Heading8Char"/>
    <w:qFormat/>
    <w:rsid w:val="00E836B3"/>
    <w:pPr>
      <w:numPr>
        <w:ilvl w:val="7"/>
        <w:numId w:val="1"/>
      </w:numPr>
      <w:outlineLvl w:val="7"/>
    </w:pPr>
    <w:rPr>
      <w:rFonts w:eastAsiaTheme="majorEastAsia" w:cstheme="majorBidi"/>
    </w:rPr>
  </w:style>
  <w:style w:type="paragraph" w:styleId="Heading9">
    <w:name w:val="heading 9"/>
    <w:basedOn w:val="Heading8"/>
    <w:next w:val="Normal"/>
    <w:link w:val="Heading9Char"/>
    <w:qFormat/>
    <w:rsid w:val="00E836B3"/>
    <w:pPr>
      <w:numPr>
        <w:ilvl w:val="8"/>
      </w:numPr>
      <w:spacing w:before="240" w:after="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Atlas Char"/>
    <w:link w:val="Heading1"/>
    <w:rsid w:val="00393081"/>
    <w:rPr>
      <w:rFonts w:ascii="Arial Black" w:eastAsiaTheme="majorEastAsia" w:hAnsi="Arial Black" w:cstheme="majorBidi"/>
      <w:b/>
      <w:color w:val="B18E0F"/>
      <w:kern w:val="28"/>
      <w:sz w:val="32"/>
      <w:szCs w:val="32"/>
    </w:rPr>
  </w:style>
  <w:style w:type="character" w:customStyle="1" w:styleId="Heading2Char">
    <w:name w:val="Heading 2 Char"/>
    <w:link w:val="Heading2"/>
    <w:rsid w:val="00414A81"/>
    <w:rPr>
      <w:rFonts w:ascii="Arial" w:hAnsi="Arial"/>
      <w:b/>
      <w:sz w:val="28"/>
    </w:rPr>
  </w:style>
  <w:style w:type="character" w:customStyle="1" w:styleId="Heading3Char">
    <w:name w:val="Heading 3 Char"/>
    <w:link w:val="Heading3"/>
    <w:rsid w:val="0062596E"/>
    <w:rPr>
      <w:rFonts w:ascii="Arial" w:eastAsiaTheme="majorEastAsia" w:hAnsi="Arial" w:cstheme="majorBidi"/>
      <w:b/>
      <w:kern w:val="28"/>
      <w:sz w:val="28"/>
      <w:szCs w:val="32"/>
    </w:rPr>
  </w:style>
  <w:style w:type="character" w:customStyle="1" w:styleId="Heading4Char">
    <w:name w:val="Heading 4 Char"/>
    <w:link w:val="Heading4"/>
    <w:rsid w:val="00DE77B6"/>
    <w:rPr>
      <w:rFonts w:ascii="Arial" w:eastAsiaTheme="majorEastAsia" w:hAnsi="Arial" w:cstheme="majorBidi"/>
      <w:b/>
      <w:sz w:val="40"/>
      <w:szCs w:val="40"/>
    </w:rPr>
  </w:style>
  <w:style w:type="character" w:customStyle="1" w:styleId="Heading5Char">
    <w:name w:val="Heading 5 Char"/>
    <w:aliases w:val="body Char"/>
    <w:basedOn w:val="DefaultParagraphFont"/>
    <w:link w:val="Heading5"/>
    <w:rsid w:val="00414A81"/>
    <w:rPr>
      <w:rFonts w:ascii="Arial" w:eastAsiaTheme="majorEastAsia" w:hAnsi="Arial" w:cstheme="majorBidi"/>
      <w:b/>
    </w:rPr>
  </w:style>
  <w:style w:type="character" w:customStyle="1" w:styleId="Heading6Char">
    <w:name w:val="Heading 6 Char"/>
    <w:basedOn w:val="DefaultParagraphFont"/>
    <w:link w:val="Heading6"/>
    <w:rsid w:val="00C10AAD"/>
    <w:rPr>
      <w:rFonts w:ascii="Arial" w:hAnsi="Arial"/>
      <w:b/>
      <w:sz w:val="24"/>
    </w:rPr>
  </w:style>
  <w:style w:type="character" w:customStyle="1" w:styleId="Heading7Char">
    <w:name w:val="Heading 7 Char"/>
    <w:basedOn w:val="DefaultParagraphFont"/>
    <w:link w:val="Heading7"/>
    <w:rsid w:val="0064240E"/>
    <w:rPr>
      <w:rFonts w:ascii="Arial" w:hAnsi="Arial"/>
      <w:b/>
      <w:sz w:val="24"/>
    </w:rPr>
  </w:style>
  <w:style w:type="character" w:customStyle="1" w:styleId="Heading8Char">
    <w:name w:val="Heading 8 Char"/>
    <w:basedOn w:val="DefaultParagraphFont"/>
    <w:link w:val="Heading8"/>
    <w:rsid w:val="00E836B3"/>
    <w:rPr>
      <w:rFonts w:ascii="Arial" w:eastAsiaTheme="majorEastAsia" w:hAnsi="Arial" w:cstheme="majorBidi"/>
      <w:sz w:val="24"/>
    </w:rPr>
  </w:style>
  <w:style w:type="character" w:customStyle="1" w:styleId="Heading9Char">
    <w:name w:val="Heading 9 Char"/>
    <w:basedOn w:val="DefaultParagraphFont"/>
    <w:link w:val="Heading9"/>
    <w:rsid w:val="0064240E"/>
    <w:rPr>
      <w:rFonts w:ascii="Arial" w:eastAsiaTheme="majorEastAsia" w:hAnsi="Arial" w:cstheme="majorBidi"/>
      <w:sz w:val="24"/>
    </w:rPr>
  </w:style>
  <w:style w:type="paragraph" w:styleId="Caption">
    <w:name w:val="caption"/>
    <w:basedOn w:val="Normal"/>
    <w:next w:val="Normal"/>
    <w:qFormat/>
    <w:rsid w:val="00E836B3"/>
    <w:pPr>
      <w:jc w:val="center"/>
    </w:pPr>
    <w:rPr>
      <w:bCs/>
      <w:i/>
      <w:sz w:val="16"/>
    </w:rPr>
  </w:style>
  <w:style w:type="paragraph" w:styleId="Title">
    <w:name w:val="Title"/>
    <w:basedOn w:val="Normal"/>
    <w:next w:val="Normal"/>
    <w:link w:val="TitleChar"/>
    <w:qFormat/>
    <w:rsid w:val="00E836B3"/>
    <w:pPr>
      <w:spacing w:after="240"/>
    </w:pPr>
    <w:rPr>
      <w:rFonts w:eastAsiaTheme="majorEastAsia" w:cstheme="majorBidi"/>
      <w:b/>
      <w:color w:val="000080"/>
      <w:sz w:val="40"/>
    </w:rPr>
  </w:style>
  <w:style w:type="character" w:customStyle="1" w:styleId="TitleChar">
    <w:name w:val="Title Char"/>
    <w:basedOn w:val="DefaultParagraphFont"/>
    <w:link w:val="Title"/>
    <w:rsid w:val="0064240E"/>
    <w:rPr>
      <w:rFonts w:ascii="Verdana" w:eastAsiaTheme="majorEastAsia" w:hAnsi="Verdana" w:cstheme="majorBidi"/>
      <w:b/>
      <w:color w:val="000080"/>
      <w:sz w:val="40"/>
    </w:rPr>
  </w:style>
  <w:style w:type="paragraph" w:styleId="Subtitle">
    <w:name w:val="Subtitle"/>
    <w:basedOn w:val="Normal"/>
    <w:next w:val="Normal"/>
    <w:link w:val="SubtitleChar"/>
    <w:qFormat/>
    <w:rsid w:val="0064240E"/>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rsid w:val="0064240E"/>
    <w:rPr>
      <w:rFonts w:asciiTheme="majorHAnsi" w:eastAsiaTheme="majorEastAsia" w:hAnsiTheme="majorHAnsi" w:cstheme="majorBidi"/>
      <w:sz w:val="24"/>
      <w:szCs w:val="24"/>
    </w:rPr>
  </w:style>
  <w:style w:type="character" w:styleId="Strong">
    <w:name w:val="Strong"/>
    <w:qFormat/>
    <w:rsid w:val="00E836B3"/>
    <w:rPr>
      <w:b/>
      <w:bCs/>
    </w:rPr>
  </w:style>
  <w:style w:type="character" w:styleId="Emphasis">
    <w:name w:val="Emphasis"/>
    <w:qFormat/>
    <w:rsid w:val="0064240E"/>
    <w:rPr>
      <w:i/>
      <w:iCs/>
    </w:rPr>
  </w:style>
  <w:style w:type="paragraph" w:styleId="NoSpacing">
    <w:name w:val="No Spacing"/>
    <w:basedOn w:val="Normal"/>
    <w:link w:val="NoSpacingChar"/>
    <w:uiPriority w:val="1"/>
    <w:qFormat/>
    <w:rsid w:val="0064240E"/>
    <w:pPr>
      <w:spacing w:after="0"/>
    </w:pPr>
  </w:style>
  <w:style w:type="character" w:customStyle="1" w:styleId="NoSpacingChar">
    <w:name w:val="No Spacing Char"/>
    <w:basedOn w:val="DefaultParagraphFont"/>
    <w:link w:val="NoSpacing"/>
    <w:uiPriority w:val="1"/>
    <w:rsid w:val="0064240E"/>
    <w:rPr>
      <w:rFonts w:ascii="Verdana" w:hAnsi="Verdana"/>
    </w:rPr>
  </w:style>
  <w:style w:type="paragraph" w:styleId="ListParagraph">
    <w:name w:val="List Paragraph"/>
    <w:basedOn w:val="Normal"/>
    <w:uiPriority w:val="34"/>
    <w:qFormat/>
    <w:rsid w:val="0064240E"/>
    <w:pPr>
      <w:ind w:left="720"/>
    </w:pPr>
  </w:style>
  <w:style w:type="paragraph" w:styleId="Quote">
    <w:name w:val="Quote"/>
    <w:basedOn w:val="Normal"/>
    <w:next w:val="Normal"/>
    <w:link w:val="QuoteChar"/>
    <w:uiPriority w:val="29"/>
    <w:qFormat/>
    <w:rsid w:val="0064240E"/>
    <w:rPr>
      <w:i/>
      <w:iCs/>
      <w:color w:val="000000" w:themeColor="text1"/>
    </w:rPr>
  </w:style>
  <w:style w:type="character" w:customStyle="1" w:styleId="QuoteChar">
    <w:name w:val="Quote Char"/>
    <w:basedOn w:val="DefaultParagraphFont"/>
    <w:link w:val="Quote"/>
    <w:uiPriority w:val="29"/>
    <w:rsid w:val="0064240E"/>
    <w:rPr>
      <w:rFonts w:ascii="Verdana" w:hAnsi="Verdana"/>
      <w:i/>
      <w:iCs/>
      <w:color w:val="000000" w:themeColor="text1"/>
    </w:rPr>
  </w:style>
  <w:style w:type="paragraph" w:styleId="IntenseQuote">
    <w:name w:val="Intense Quote"/>
    <w:basedOn w:val="Normal"/>
    <w:next w:val="Normal"/>
    <w:link w:val="IntenseQuoteChar"/>
    <w:uiPriority w:val="30"/>
    <w:qFormat/>
    <w:rsid w:val="0064240E"/>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rsid w:val="0064240E"/>
    <w:rPr>
      <w:rFonts w:ascii="Verdana" w:hAnsi="Verdana"/>
      <w:b/>
      <w:bCs/>
      <w:i/>
      <w:iCs/>
      <w:color w:val="DDDDDD" w:themeColor="accent1"/>
    </w:rPr>
  </w:style>
  <w:style w:type="character" w:styleId="SubtleEmphasis">
    <w:name w:val="Subtle Emphasis"/>
    <w:uiPriority w:val="19"/>
    <w:qFormat/>
    <w:rsid w:val="0064240E"/>
    <w:rPr>
      <w:i/>
      <w:iCs/>
      <w:color w:val="808080" w:themeColor="text1" w:themeTint="7F"/>
    </w:rPr>
  </w:style>
  <w:style w:type="character" w:styleId="IntenseEmphasis">
    <w:name w:val="Intense Emphasis"/>
    <w:uiPriority w:val="21"/>
    <w:qFormat/>
    <w:rsid w:val="0064240E"/>
    <w:rPr>
      <w:b/>
      <w:bCs/>
      <w:i/>
      <w:iCs/>
      <w:color w:val="DDDDDD" w:themeColor="accent1"/>
    </w:rPr>
  </w:style>
  <w:style w:type="character" w:styleId="SubtleReference">
    <w:name w:val="Subtle Reference"/>
    <w:uiPriority w:val="31"/>
    <w:qFormat/>
    <w:rsid w:val="0064240E"/>
    <w:rPr>
      <w:smallCaps/>
      <w:color w:val="B2B2B2" w:themeColor="accent2"/>
      <w:u w:val="single"/>
    </w:rPr>
  </w:style>
  <w:style w:type="character" w:styleId="IntenseReference">
    <w:name w:val="Intense Reference"/>
    <w:uiPriority w:val="32"/>
    <w:qFormat/>
    <w:rsid w:val="0064240E"/>
    <w:rPr>
      <w:b/>
      <w:bCs/>
      <w:smallCaps/>
      <w:color w:val="B2B2B2" w:themeColor="accent2"/>
      <w:spacing w:val="5"/>
      <w:u w:val="single"/>
    </w:rPr>
  </w:style>
  <w:style w:type="character" w:styleId="BookTitle">
    <w:name w:val="Book Title"/>
    <w:uiPriority w:val="33"/>
    <w:qFormat/>
    <w:rsid w:val="0064240E"/>
    <w:rPr>
      <w:b/>
      <w:bCs/>
      <w:smallCaps/>
      <w:spacing w:val="5"/>
    </w:rPr>
  </w:style>
  <w:style w:type="paragraph" w:styleId="TOCHeading">
    <w:name w:val="TOC Heading"/>
    <w:basedOn w:val="Heading1"/>
    <w:next w:val="Normal"/>
    <w:uiPriority w:val="39"/>
    <w:semiHidden/>
    <w:unhideWhenUsed/>
    <w:qFormat/>
    <w:rsid w:val="0064240E"/>
    <w:pPr>
      <w:spacing w:before="240" w:after="60"/>
      <w:outlineLvl w:val="9"/>
    </w:pPr>
    <w:rPr>
      <w:rFonts w:asciiTheme="majorHAnsi" w:hAnsiTheme="majorHAnsi"/>
      <w:bCs/>
      <w:color w:val="auto"/>
      <w:kern w:val="32"/>
    </w:rPr>
  </w:style>
  <w:style w:type="paragraph" w:customStyle="1" w:styleId="NormalRED">
    <w:name w:val="Normal RED"/>
    <w:basedOn w:val="Normal"/>
    <w:link w:val="NormalREDChar"/>
    <w:qFormat/>
    <w:rsid w:val="0062596E"/>
    <w:pPr>
      <w:keepLines w:val="0"/>
      <w:spacing w:before="120"/>
    </w:pPr>
    <w:rPr>
      <w:rFonts w:cs="Arial"/>
      <w:color w:val="FF0000"/>
      <w:szCs w:val="24"/>
    </w:rPr>
  </w:style>
  <w:style w:type="character" w:customStyle="1" w:styleId="NormalREDChar">
    <w:name w:val="Normal RED Char"/>
    <w:link w:val="NormalRED"/>
    <w:rsid w:val="0062596E"/>
    <w:rPr>
      <w:rFonts w:ascii="Arial" w:hAnsi="Arial" w:cs="Arial"/>
      <w:color w:val="FF0000"/>
      <w:sz w:val="24"/>
      <w:szCs w:val="24"/>
    </w:rPr>
  </w:style>
  <w:style w:type="paragraph" w:styleId="Header">
    <w:name w:val="header"/>
    <w:basedOn w:val="Normal"/>
    <w:link w:val="HeaderChar"/>
    <w:unhideWhenUsed/>
    <w:rsid w:val="00330BD6"/>
    <w:pPr>
      <w:tabs>
        <w:tab w:val="center" w:pos="4680"/>
        <w:tab w:val="right" w:pos="9360"/>
      </w:tabs>
      <w:spacing w:after="0"/>
    </w:pPr>
  </w:style>
  <w:style w:type="character" w:customStyle="1" w:styleId="HeaderChar">
    <w:name w:val="Header Char"/>
    <w:basedOn w:val="DefaultParagraphFont"/>
    <w:link w:val="Header"/>
    <w:uiPriority w:val="99"/>
    <w:rsid w:val="00330BD6"/>
    <w:rPr>
      <w:rFonts w:ascii="Arial" w:hAnsi="Arial"/>
      <w:sz w:val="24"/>
    </w:rPr>
  </w:style>
  <w:style w:type="paragraph" w:styleId="Footer">
    <w:name w:val="footer"/>
    <w:basedOn w:val="Normal"/>
    <w:link w:val="FooterChar"/>
    <w:uiPriority w:val="99"/>
    <w:unhideWhenUsed/>
    <w:rsid w:val="00330BD6"/>
    <w:pPr>
      <w:tabs>
        <w:tab w:val="center" w:pos="4680"/>
        <w:tab w:val="right" w:pos="9360"/>
      </w:tabs>
      <w:spacing w:after="0"/>
    </w:pPr>
  </w:style>
  <w:style w:type="character" w:customStyle="1" w:styleId="FooterChar">
    <w:name w:val="Footer Char"/>
    <w:basedOn w:val="DefaultParagraphFont"/>
    <w:link w:val="Footer"/>
    <w:uiPriority w:val="99"/>
    <w:rsid w:val="00330BD6"/>
    <w:rPr>
      <w:rFonts w:ascii="Arial" w:hAnsi="Arial"/>
      <w:sz w:val="24"/>
    </w:rPr>
  </w:style>
  <w:style w:type="table" w:styleId="TableGrid">
    <w:name w:val="Table Grid"/>
    <w:basedOn w:val="TableNormal"/>
    <w:uiPriority w:val="59"/>
    <w:rsid w:val="004B2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5E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EAE"/>
    <w:rPr>
      <w:rFonts w:ascii="Tahoma" w:hAnsi="Tahoma" w:cs="Tahoma"/>
      <w:sz w:val="16"/>
      <w:szCs w:val="16"/>
    </w:rPr>
  </w:style>
  <w:style w:type="character" w:styleId="Hyperlink">
    <w:name w:val="Hyperlink"/>
    <w:uiPriority w:val="99"/>
    <w:rsid w:val="008870DC"/>
    <w:rPr>
      <w:color w:val="0000FF"/>
      <w:u w:val="single"/>
    </w:rPr>
  </w:style>
  <w:style w:type="paragraph" w:styleId="TOC1">
    <w:name w:val="toc 1"/>
    <w:basedOn w:val="Normal"/>
    <w:next w:val="Normal"/>
    <w:autoRedefine/>
    <w:uiPriority w:val="39"/>
    <w:rsid w:val="008870DC"/>
    <w:pPr>
      <w:keepLines w:val="0"/>
      <w:spacing w:after="0"/>
    </w:pPr>
    <w:rPr>
      <w:rFonts w:ascii="Trebuchet MS" w:hAnsi="Trebuchet MS"/>
      <w:sz w:val="20"/>
      <w:szCs w:val="24"/>
    </w:rPr>
  </w:style>
  <w:style w:type="paragraph" w:styleId="TOC2">
    <w:name w:val="toc 2"/>
    <w:basedOn w:val="Normal"/>
    <w:next w:val="Normal"/>
    <w:autoRedefine/>
    <w:uiPriority w:val="39"/>
    <w:rsid w:val="008870DC"/>
    <w:pPr>
      <w:keepLines w:val="0"/>
      <w:spacing w:after="0"/>
      <w:ind w:left="200"/>
    </w:pPr>
    <w:rPr>
      <w:rFonts w:ascii="Trebuchet MS" w:hAnsi="Trebuchet MS"/>
      <w:sz w:val="20"/>
      <w:szCs w:val="24"/>
    </w:rPr>
  </w:style>
  <w:style w:type="paragraph" w:styleId="TOC3">
    <w:name w:val="toc 3"/>
    <w:basedOn w:val="Normal"/>
    <w:next w:val="Normal"/>
    <w:autoRedefine/>
    <w:uiPriority w:val="39"/>
    <w:rsid w:val="008870DC"/>
    <w:pPr>
      <w:keepLines w:val="0"/>
      <w:spacing w:after="0"/>
      <w:ind w:left="400"/>
    </w:pPr>
    <w:rPr>
      <w:rFonts w:ascii="Trebuchet MS" w:hAnsi="Trebuchet MS"/>
      <w:sz w:val="20"/>
      <w:szCs w:val="24"/>
    </w:rPr>
  </w:style>
  <w:style w:type="paragraph" w:customStyle="1" w:styleId="header1">
    <w:name w:val="header 1"/>
    <w:basedOn w:val="Normal"/>
    <w:rsid w:val="008870DC"/>
    <w:pPr>
      <w:keepLines w:val="0"/>
      <w:spacing w:before="360"/>
    </w:pPr>
    <w:rPr>
      <w:rFonts w:ascii="Trebuchet MS" w:hAnsi="Trebuchet MS"/>
      <w:b/>
      <w:sz w:val="32"/>
      <w:szCs w:val="32"/>
    </w:rPr>
  </w:style>
  <w:style w:type="character" w:styleId="CommentReference">
    <w:name w:val="annotation reference"/>
    <w:basedOn w:val="DefaultParagraphFont"/>
    <w:uiPriority w:val="99"/>
    <w:semiHidden/>
    <w:unhideWhenUsed/>
    <w:rsid w:val="00FD323E"/>
    <w:rPr>
      <w:sz w:val="16"/>
      <w:szCs w:val="16"/>
    </w:rPr>
  </w:style>
  <w:style w:type="paragraph" w:styleId="CommentText">
    <w:name w:val="annotation text"/>
    <w:basedOn w:val="Normal"/>
    <w:link w:val="CommentTextChar"/>
    <w:uiPriority w:val="99"/>
    <w:semiHidden/>
    <w:unhideWhenUsed/>
    <w:rsid w:val="00FD323E"/>
    <w:pPr>
      <w:keepLines w:val="0"/>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FD323E"/>
    <w:rPr>
      <w:rFonts w:asciiTheme="minorHAnsi" w:eastAsiaTheme="minorHAnsi" w:hAnsiTheme="minorHAnsi" w:cstheme="minorBidi"/>
    </w:rPr>
  </w:style>
  <w:style w:type="table" w:styleId="LightShading">
    <w:name w:val="Light Shading"/>
    <w:basedOn w:val="TableNormal"/>
    <w:uiPriority w:val="60"/>
    <w:rsid w:val="00F8677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AF2381"/>
    <w:pPr>
      <w:keepLines w:val="0"/>
      <w:spacing w:after="0"/>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AF2381"/>
    <w:rPr>
      <w:rFonts w:ascii="Calibri" w:eastAsiaTheme="minorHAnsi" w:hAnsi="Calibri" w:cs="Consolas"/>
      <w:sz w:val="22"/>
      <w:szCs w:val="21"/>
    </w:rPr>
  </w:style>
  <w:style w:type="table" w:styleId="LightShading-Accent1">
    <w:name w:val="Light Shading Accent 1"/>
    <w:basedOn w:val="TableNormal"/>
    <w:uiPriority w:val="60"/>
    <w:rsid w:val="00655D40"/>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paragraph" w:styleId="NormalWeb">
    <w:name w:val="Normal (Web)"/>
    <w:basedOn w:val="Normal"/>
    <w:uiPriority w:val="99"/>
    <w:semiHidden/>
    <w:unhideWhenUsed/>
    <w:rsid w:val="000A37D3"/>
    <w:pPr>
      <w:keepLines w:val="0"/>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73572">
      <w:bodyDiv w:val="1"/>
      <w:marLeft w:val="0"/>
      <w:marRight w:val="0"/>
      <w:marTop w:val="0"/>
      <w:marBottom w:val="0"/>
      <w:divBdr>
        <w:top w:val="none" w:sz="0" w:space="0" w:color="auto"/>
        <w:left w:val="none" w:sz="0" w:space="0" w:color="auto"/>
        <w:bottom w:val="none" w:sz="0" w:space="0" w:color="auto"/>
        <w:right w:val="none" w:sz="0" w:space="0" w:color="auto"/>
      </w:divBdr>
    </w:div>
    <w:div w:id="148252747">
      <w:bodyDiv w:val="1"/>
      <w:marLeft w:val="0"/>
      <w:marRight w:val="0"/>
      <w:marTop w:val="0"/>
      <w:marBottom w:val="0"/>
      <w:divBdr>
        <w:top w:val="none" w:sz="0" w:space="0" w:color="auto"/>
        <w:left w:val="none" w:sz="0" w:space="0" w:color="auto"/>
        <w:bottom w:val="none" w:sz="0" w:space="0" w:color="auto"/>
        <w:right w:val="none" w:sz="0" w:space="0" w:color="auto"/>
      </w:divBdr>
    </w:div>
    <w:div w:id="302661781">
      <w:bodyDiv w:val="1"/>
      <w:marLeft w:val="0"/>
      <w:marRight w:val="0"/>
      <w:marTop w:val="0"/>
      <w:marBottom w:val="0"/>
      <w:divBdr>
        <w:top w:val="none" w:sz="0" w:space="0" w:color="auto"/>
        <w:left w:val="none" w:sz="0" w:space="0" w:color="auto"/>
        <w:bottom w:val="none" w:sz="0" w:space="0" w:color="auto"/>
        <w:right w:val="none" w:sz="0" w:space="0" w:color="auto"/>
      </w:divBdr>
    </w:div>
    <w:div w:id="317729693">
      <w:bodyDiv w:val="1"/>
      <w:marLeft w:val="0"/>
      <w:marRight w:val="0"/>
      <w:marTop w:val="0"/>
      <w:marBottom w:val="0"/>
      <w:divBdr>
        <w:top w:val="none" w:sz="0" w:space="0" w:color="auto"/>
        <w:left w:val="none" w:sz="0" w:space="0" w:color="auto"/>
        <w:bottom w:val="none" w:sz="0" w:space="0" w:color="auto"/>
        <w:right w:val="none" w:sz="0" w:space="0" w:color="auto"/>
      </w:divBdr>
    </w:div>
    <w:div w:id="669411945">
      <w:bodyDiv w:val="1"/>
      <w:marLeft w:val="0"/>
      <w:marRight w:val="0"/>
      <w:marTop w:val="0"/>
      <w:marBottom w:val="0"/>
      <w:divBdr>
        <w:top w:val="none" w:sz="0" w:space="0" w:color="auto"/>
        <w:left w:val="none" w:sz="0" w:space="0" w:color="auto"/>
        <w:bottom w:val="none" w:sz="0" w:space="0" w:color="auto"/>
        <w:right w:val="none" w:sz="0" w:space="0" w:color="auto"/>
      </w:divBdr>
      <w:divsChild>
        <w:div w:id="994380928">
          <w:marLeft w:val="446"/>
          <w:marRight w:val="0"/>
          <w:marTop w:val="0"/>
          <w:marBottom w:val="0"/>
          <w:divBdr>
            <w:top w:val="none" w:sz="0" w:space="0" w:color="auto"/>
            <w:left w:val="none" w:sz="0" w:space="0" w:color="auto"/>
            <w:bottom w:val="none" w:sz="0" w:space="0" w:color="auto"/>
            <w:right w:val="none" w:sz="0" w:space="0" w:color="auto"/>
          </w:divBdr>
        </w:div>
        <w:div w:id="499201111">
          <w:marLeft w:val="446"/>
          <w:marRight w:val="0"/>
          <w:marTop w:val="0"/>
          <w:marBottom w:val="0"/>
          <w:divBdr>
            <w:top w:val="none" w:sz="0" w:space="0" w:color="auto"/>
            <w:left w:val="none" w:sz="0" w:space="0" w:color="auto"/>
            <w:bottom w:val="none" w:sz="0" w:space="0" w:color="auto"/>
            <w:right w:val="none" w:sz="0" w:space="0" w:color="auto"/>
          </w:divBdr>
        </w:div>
        <w:div w:id="1450009227">
          <w:marLeft w:val="446"/>
          <w:marRight w:val="0"/>
          <w:marTop w:val="0"/>
          <w:marBottom w:val="0"/>
          <w:divBdr>
            <w:top w:val="none" w:sz="0" w:space="0" w:color="auto"/>
            <w:left w:val="none" w:sz="0" w:space="0" w:color="auto"/>
            <w:bottom w:val="none" w:sz="0" w:space="0" w:color="auto"/>
            <w:right w:val="none" w:sz="0" w:space="0" w:color="auto"/>
          </w:divBdr>
        </w:div>
        <w:div w:id="517044483">
          <w:marLeft w:val="446"/>
          <w:marRight w:val="0"/>
          <w:marTop w:val="0"/>
          <w:marBottom w:val="0"/>
          <w:divBdr>
            <w:top w:val="none" w:sz="0" w:space="0" w:color="auto"/>
            <w:left w:val="none" w:sz="0" w:space="0" w:color="auto"/>
            <w:bottom w:val="none" w:sz="0" w:space="0" w:color="auto"/>
            <w:right w:val="none" w:sz="0" w:space="0" w:color="auto"/>
          </w:divBdr>
        </w:div>
        <w:div w:id="236787053">
          <w:marLeft w:val="446"/>
          <w:marRight w:val="0"/>
          <w:marTop w:val="0"/>
          <w:marBottom w:val="0"/>
          <w:divBdr>
            <w:top w:val="none" w:sz="0" w:space="0" w:color="auto"/>
            <w:left w:val="none" w:sz="0" w:space="0" w:color="auto"/>
            <w:bottom w:val="none" w:sz="0" w:space="0" w:color="auto"/>
            <w:right w:val="none" w:sz="0" w:space="0" w:color="auto"/>
          </w:divBdr>
        </w:div>
        <w:div w:id="542524292">
          <w:marLeft w:val="446"/>
          <w:marRight w:val="0"/>
          <w:marTop w:val="0"/>
          <w:marBottom w:val="0"/>
          <w:divBdr>
            <w:top w:val="none" w:sz="0" w:space="0" w:color="auto"/>
            <w:left w:val="none" w:sz="0" w:space="0" w:color="auto"/>
            <w:bottom w:val="none" w:sz="0" w:space="0" w:color="auto"/>
            <w:right w:val="none" w:sz="0" w:space="0" w:color="auto"/>
          </w:divBdr>
        </w:div>
      </w:divsChild>
    </w:div>
    <w:div w:id="732581853">
      <w:bodyDiv w:val="1"/>
      <w:marLeft w:val="0"/>
      <w:marRight w:val="0"/>
      <w:marTop w:val="0"/>
      <w:marBottom w:val="0"/>
      <w:divBdr>
        <w:top w:val="none" w:sz="0" w:space="0" w:color="auto"/>
        <w:left w:val="none" w:sz="0" w:space="0" w:color="auto"/>
        <w:bottom w:val="none" w:sz="0" w:space="0" w:color="auto"/>
        <w:right w:val="none" w:sz="0" w:space="0" w:color="auto"/>
      </w:divBdr>
    </w:div>
    <w:div w:id="793867832">
      <w:bodyDiv w:val="1"/>
      <w:marLeft w:val="0"/>
      <w:marRight w:val="0"/>
      <w:marTop w:val="0"/>
      <w:marBottom w:val="0"/>
      <w:divBdr>
        <w:top w:val="none" w:sz="0" w:space="0" w:color="auto"/>
        <w:left w:val="none" w:sz="0" w:space="0" w:color="auto"/>
        <w:bottom w:val="none" w:sz="0" w:space="0" w:color="auto"/>
        <w:right w:val="none" w:sz="0" w:space="0" w:color="auto"/>
      </w:divBdr>
      <w:divsChild>
        <w:div w:id="1532494155">
          <w:marLeft w:val="547"/>
          <w:marRight w:val="0"/>
          <w:marTop w:val="0"/>
          <w:marBottom w:val="0"/>
          <w:divBdr>
            <w:top w:val="none" w:sz="0" w:space="0" w:color="auto"/>
            <w:left w:val="none" w:sz="0" w:space="0" w:color="auto"/>
            <w:bottom w:val="none" w:sz="0" w:space="0" w:color="auto"/>
            <w:right w:val="none" w:sz="0" w:space="0" w:color="auto"/>
          </w:divBdr>
        </w:div>
        <w:div w:id="182206992">
          <w:marLeft w:val="547"/>
          <w:marRight w:val="0"/>
          <w:marTop w:val="0"/>
          <w:marBottom w:val="0"/>
          <w:divBdr>
            <w:top w:val="none" w:sz="0" w:space="0" w:color="auto"/>
            <w:left w:val="none" w:sz="0" w:space="0" w:color="auto"/>
            <w:bottom w:val="none" w:sz="0" w:space="0" w:color="auto"/>
            <w:right w:val="none" w:sz="0" w:space="0" w:color="auto"/>
          </w:divBdr>
        </w:div>
        <w:div w:id="276837165">
          <w:marLeft w:val="547"/>
          <w:marRight w:val="0"/>
          <w:marTop w:val="0"/>
          <w:marBottom w:val="0"/>
          <w:divBdr>
            <w:top w:val="none" w:sz="0" w:space="0" w:color="auto"/>
            <w:left w:val="none" w:sz="0" w:space="0" w:color="auto"/>
            <w:bottom w:val="none" w:sz="0" w:space="0" w:color="auto"/>
            <w:right w:val="none" w:sz="0" w:space="0" w:color="auto"/>
          </w:divBdr>
        </w:div>
        <w:div w:id="439419042">
          <w:marLeft w:val="547"/>
          <w:marRight w:val="0"/>
          <w:marTop w:val="0"/>
          <w:marBottom w:val="0"/>
          <w:divBdr>
            <w:top w:val="none" w:sz="0" w:space="0" w:color="auto"/>
            <w:left w:val="none" w:sz="0" w:space="0" w:color="auto"/>
            <w:bottom w:val="none" w:sz="0" w:space="0" w:color="auto"/>
            <w:right w:val="none" w:sz="0" w:space="0" w:color="auto"/>
          </w:divBdr>
        </w:div>
        <w:div w:id="1069882648">
          <w:marLeft w:val="547"/>
          <w:marRight w:val="0"/>
          <w:marTop w:val="0"/>
          <w:marBottom w:val="0"/>
          <w:divBdr>
            <w:top w:val="none" w:sz="0" w:space="0" w:color="auto"/>
            <w:left w:val="none" w:sz="0" w:space="0" w:color="auto"/>
            <w:bottom w:val="none" w:sz="0" w:space="0" w:color="auto"/>
            <w:right w:val="none" w:sz="0" w:space="0" w:color="auto"/>
          </w:divBdr>
        </w:div>
      </w:divsChild>
    </w:div>
    <w:div w:id="1179269923">
      <w:bodyDiv w:val="1"/>
      <w:marLeft w:val="0"/>
      <w:marRight w:val="0"/>
      <w:marTop w:val="0"/>
      <w:marBottom w:val="0"/>
      <w:divBdr>
        <w:top w:val="none" w:sz="0" w:space="0" w:color="auto"/>
        <w:left w:val="none" w:sz="0" w:space="0" w:color="auto"/>
        <w:bottom w:val="none" w:sz="0" w:space="0" w:color="auto"/>
        <w:right w:val="none" w:sz="0" w:space="0" w:color="auto"/>
      </w:divBdr>
      <w:divsChild>
        <w:div w:id="1590774599">
          <w:marLeft w:val="1166"/>
          <w:marRight w:val="0"/>
          <w:marTop w:val="0"/>
          <w:marBottom w:val="0"/>
          <w:divBdr>
            <w:top w:val="none" w:sz="0" w:space="0" w:color="auto"/>
            <w:left w:val="none" w:sz="0" w:space="0" w:color="auto"/>
            <w:bottom w:val="none" w:sz="0" w:space="0" w:color="auto"/>
            <w:right w:val="none" w:sz="0" w:space="0" w:color="auto"/>
          </w:divBdr>
        </w:div>
        <w:div w:id="683288379">
          <w:marLeft w:val="1166"/>
          <w:marRight w:val="0"/>
          <w:marTop w:val="0"/>
          <w:marBottom w:val="0"/>
          <w:divBdr>
            <w:top w:val="none" w:sz="0" w:space="0" w:color="auto"/>
            <w:left w:val="none" w:sz="0" w:space="0" w:color="auto"/>
            <w:bottom w:val="none" w:sz="0" w:space="0" w:color="auto"/>
            <w:right w:val="none" w:sz="0" w:space="0" w:color="auto"/>
          </w:divBdr>
        </w:div>
        <w:div w:id="1175728365">
          <w:marLeft w:val="1166"/>
          <w:marRight w:val="0"/>
          <w:marTop w:val="0"/>
          <w:marBottom w:val="0"/>
          <w:divBdr>
            <w:top w:val="none" w:sz="0" w:space="0" w:color="auto"/>
            <w:left w:val="none" w:sz="0" w:space="0" w:color="auto"/>
            <w:bottom w:val="none" w:sz="0" w:space="0" w:color="auto"/>
            <w:right w:val="none" w:sz="0" w:space="0" w:color="auto"/>
          </w:divBdr>
        </w:div>
        <w:div w:id="1414010267">
          <w:marLeft w:val="1166"/>
          <w:marRight w:val="0"/>
          <w:marTop w:val="0"/>
          <w:marBottom w:val="0"/>
          <w:divBdr>
            <w:top w:val="none" w:sz="0" w:space="0" w:color="auto"/>
            <w:left w:val="none" w:sz="0" w:space="0" w:color="auto"/>
            <w:bottom w:val="none" w:sz="0" w:space="0" w:color="auto"/>
            <w:right w:val="none" w:sz="0" w:space="0" w:color="auto"/>
          </w:divBdr>
        </w:div>
        <w:div w:id="1819301639">
          <w:marLeft w:val="1166"/>
          <w:marRight w:val="0"/>
          <w:marTop w:val="0"/>
          <w:marBottom w:val="0"/>
          <w:divBdr>
            <w:top w:val="none" w:sz="0" w:space="0" w:color="auto"/>
            <w:left w:val="none" w:sz="0" w:space="0" w:color="auto"/>
            <w:bottom w:val="none" w:sz="0" w:space="0" w:color="auto"/>
            <w:right w:val="none" w:sz="0" w:space="0" w:color="auto"/>
          </w:divBdr>
        </w:div>
      </w:divsChild>
    </w:div>
    <w:div w:id="1179809529">
      <w:bodyDiv w:val="1"/>
      <w:marLeft w:val="0"/>
      <w:marRight w:val="0"/>
      <w:marTop w:val="0"/>
      <w:marBottom w:val="0"/>
      <w:divBdr>
        <w:top w:val="none" w:sz="0" w:space="0" w:color="auto"/>
        <w:left w:val="none" w:sz="0" w:space="0" w:color="auto"/>
        <w:bottom w:val="none" w:sz="0" w:space="0" w:color="auto"/>
        <w:right w:val="none" w:sz="0" w:space="0" w:color="auto"/>
      </w:divBdr>
    </w:div>
    <w:div w:id="1516459227">
      <w:bodyDiv w:val="1"/>
      <w:marLeft w:val="0"/>
      <w:marRight w:val="0"/>
      <w:marTop w:val="0"/>
      <w:marBottom w:val="0"/>
      <w:divBdr>
        <w:top w:val="none" w:sz="0" w:space="0" w:color="auto"/>
        <w:left w:val="none" w:sz="0" w:space="0" w:color="auto"/>
        <w:bottom w:val="none" w:sz="0" w:space="0" w:color="auto"/>
        <w:right w:val="none" w:sz="0" w:space="0" w:color="auto"/>
      </w:divBdr>
      <w:divsChild>
        <w:div w:id="1994406996">
          <w:marLeft w:val="1166"/>
          <w:marRight w:val="0"/>
          <w:marTop w:val="0"/>
          <w:marBottom w:val="0"/>
          <w:divBdr>
            <w:top w:val="none" w:sz="0" w:space="0" w:color="auto"/>
            <w:left w:val="none" w:sz="0" w:space="0" w:color="auto"/>
            <w:bottom w:val="none" w:sz="0" w:space="0" w:color="auto"/>
            <w:right w:val="none" w:sz="0" w:space="0" w:color="auto"/>
          </w:divBdr>
        </w:div>
        <w:div w:id="1897738554">
          <w:marLeft w:val="1166"/>
          <w:marRight w:val="0"/>
          <w:marTop w:val="0"/>
          <w:marBottom w:val="0"/>
          <w:divBdr>
            <w:top w:val="none" w:sz="0" w:space="0" w:color="auto"/>
            <w:left w:val="none" w:sz="0" w:space="0" w:color="auto"/>
            <w:bottom w:val="none" w:sz="0" w:space="0" w:color="auto"/>
            <w:right w:val="none" w:sz="0" w:space="0" w:color="auto"/>
          </w:divBdr>
        </w:div>
        <w:div w:id="912008086">
          <w:marLeft w:val="1166"/>
          <w:marRight w:val="0"/>
          <w:marTop w:val="0"/>
          <w:marBottom w:val="0"/>
          <w:divBdr>
            <w:top w:val="none" w:sz="0" w:space="0" w:color="auto"/>
            <w:left w:val="none" w:sz="0" w:space="0" w:color="auto"/>
            <w:bottom w:val="none" w:sz="0" w:space="0" w:color="auto"/>
            <w:right w:val="none" w:sz="0" w:space="0" w:color="auto"/>
          </w:divBdr>
        </w:div>
        <w:div w:id="535041068">
          <w:marLeft w:val="1166"/>
          <w:marRight w:val="0"/>
          <w:marTop w:val="0"/>
          <w:marBottom w:val="0"/>
          <w:divBdr>
            <w:top w:val="none" w:sz="0" w:space="0" w:color="auto"/>
            <w:left w:val="none" w:sz="0" w:space="0" w:color="auto"/>
            <w:bottom w:val="none" w:sz="0" w:space="0" w:color="auto"/>
            <w:right w:val="none" w:sz="0" w:space="0" w:color="auto"/>
          </w:divBdr>
        </w:div>
      </w:divsChild>
    </w:div>
    <w:div w:id="1598563987">
      <w:bodyDiv w:val="1"/>
      <w:marLeft w:val="0"/>
      <w:marRight w:val="0"/>
      <w:marTop w:val="0"/>
      <w:marBottom w:val="0"/>
      <w:divBdr>
        <w:top w:val="none" w:sz="0" w:space="0" w:color="auto"/>
        <w:left w:val="none" w:sz="0" w:space="0" w:color="auto"/>
        <w:bottom w:val="none" w:sz="0" w:space="0" w:color="auto"/>
        <w:right w:val="none" w:sz="0" w:space="0" w:color="auto"/>
      </w:divBdr>
      <w:divsChild>
        <w:div w:id="393234750">
          <w:marLeft w:val="1166"/>
          <w:marRight w:val="0"/>
          <w:marTop w:val="0"/>
          <w:marBottom w:val="0"/>
          <w:divBdr>
            <w:top w:val="none" w:sz="0" w:space="0" w:color="auto"/>
            <w:left w:val="none" w:sz="0" w:space="0" w:color="auto"/>
            <w:bottom w:val="none" w:sz="0" w:space="0" w:color="auto"/>
            <w:right w:val="none" w:sz="0" w:space="0" w:color="auto"/>
          </w:divBdr>
        </w:div>
        <w:div w:id="1507553254">
          <w:marLeft w:val="1166"/>
          <w:marRight w:val="0"/>
          <w:marTop w:val="0"/>
          <w:marBottom w:val="0"/>
          <w:divBdr>
            <w:top w:val="none" w:sz="0" w:space="0" w:color="auto"/>
            <w:left w:val="none" w:sz="0" w:space="0" w:color="auto"/>
            <w:bottom w:val="none" w:sz="0" w:space="0" w:color="auto"/>
            <w:right w:val="none" w:sz="0" w:space="0" w:color="auto"/>
          </w:divBdr>
        </w:div>
        <w:div w:id="1491217927">
          <w:marLeft w:val="1166"/>
          <w:marRight w:val="0"/>
          <w:marTop w:val="0"/>
          <w:marBottom w:val="0"/>
          <w:divBdr>
            <w:top w:val="none" w:sz="0" w:space="0" w:color="auto"/>
            <w:left w:val="none" w:sz="0" w:space="0" w:color="auto"/>
            <w:bottom w:val="none" w:sz="0" w:space="0" w:color="auto"/>
            <w:right w:val="none" w:sz="0" w:space="0" w:color="auto"/>
          </w:divBdr>
        </w:div>
      </w:divsChild>
    </w:div>
    <w:div w:id="1779565621">
      <w:bodyDiv w:val="1"/>
      <w:marLeft w:val="0"/>
      <w:marRight w:val="0"/>
      <w:marTop w:val="0"/>
      <w:marBottom w:val="0"/>
      <w:divBdr>
        <w:top w:val="none" w:sz="0" w:space="0" w:color="auto"/>
        <w:left w:val="none" w:sz="0" w:space="0" w:color="auto"/>
        <w:bottom w:val="none" w:sz="0" w:space="0" w:color="auto"/>
        <w:right w:val="none" w:sz="0" w:space="0" w:color="auto"/>
      </w:divBdr>
      <w:divsChild>
        <w:div w:id="252125576">
          <w:marLeft w:val="1166"/>
          <w:marRight w:val="0"/>
          <w:marTop w:val="0"/>
          <w:marBottom w:val="0"/>
          <w:divBdr>
            <w:top w:val="none" w:sz="0" w:space="0" w:color="auto"/>
            <w:left w:val="none" w:sz="0" w:space="0" w:color="auto"/>
            <w:bottom w:val="none" w:sz="0" w:space="0" w:color="auto"/>
            <w:right w:val="none" w:sz="0" w:space="0" w:color="auto"/>
          </w:divBdr>
        </w:div>
        <w:div w:id="619343321">
          <w:marLeft w:val="1166"/>
          <w:marRight w:val="0"/>
          <w:marTop w:val="0"/>
          <w:marBottom w:val="0"/>
          <w:divBdr>
            <w:top w:val="none" w:sz="0" w:space="0" w:color="auto"/>
            <w:left w:val="none" w:sz="0" w:space="0" w:color="auto"/>
            <w:bottom w:val="none" w:sz="0" w:space="0" w:color="auto"/>
            <w:right w:val="none" w:sz="0" w:space="0" w:color="auto"/>
          </w:divBdr>
        </w:div>
        <w:div w:id="1817917889">
          <w:marLeft w:val="1166"/>
          <w:marRight w:val="0"/>
          <w:marTop w:val="0"/>
          <w:marBottom w:val="0"/>
          <w:divBdr>
            <w:top w:val="none" w:sz="0" w:space="0" w:color="auto"/>
            <w:left w:val="none" w:sz="0" w:space="0" w:color="auto"/>
            <w:bottom w:val="none" w:sz="0" w:space="0" w:color="auto"/>
            <w:right w:val="none" w:sz="0" w:space="0" w:color="auto"/>
          </w:divBdr>
        </w:div>
        <w:div w:id="1352875462">
          <w:marLeft w:val="1166"/>
          <w:marRight w:val="0"/>
          <w:marTop w:val="0"/>
          <w:marBottom w:val="0"/>
          <w:divBdr>
            <w:top w:val="none" w:sz="0" w:space="0" w:color="auto"/>
            <w:left w:val="none" w:sz="0" w:space="0" w:color="auto"/>
            <w:bottom w:val="none" w:sz="0" w:space="0" w:color="auto"/>
            <w:right w:val="none" w:sz="0" w:space="0" w:color="auto"/>
          </w:divBdr>
        </w:div>
      </w:divsChild>
    </w:div>
    <w:div w:id="205187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avalon.mc.vanderbilt.edu/proxy/local-jboss/amanita/amanita.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gi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A56767E99E4E43972E36B850D10FD0" ma:contentTypeVersion="0" ma:contentTypeDescription="Create a new document." ma:contentTypeScope="" ma:versionID="4c85598fc9a87b180246dd59bcca076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8481F8-1C61-40DF-9E31-12B537ADA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AD7B576-5896-4DCB-ABE2-3318BC00782F}">
  <ds:schemaRefs>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945B2D1-6E2E-49B7-B60D-DF42097E937B}">
  <ds:schemaRefs>
    <ds:schemaRef ds:uri="http://schemas.microsoft.com/sharepoint/v3/contenttype/forms"/>
  </ds:schemaRefs>
</ds:datastoreItem>
</file>

<file path=customXml/itemProps5.xml><?xml version="1.0" encoding="utf-8"?>
<ds:datastoreItem xmlns:ds="http://schemas.openxmlformats.org/officeDocument/2006/customXml" ds:itemID="{4E65B3CF-A2A2-4AFA-B1F7-0745850B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73</Pages>
  <Words>9437</Words>
  <Characters>53792</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Clinical Systems</vt:lpstr>
    </vt:vector>
  </TitlesOfParts>
  <Company>VUMC</Company>
  <LinksUpToDate>false</LinksUpToDate>
  <CharactersWithSpaces>63103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Systems</dc:title>
  <dc:creator>Vanderbilt University Medical Center</dc:creator>
  <cp:lastModifiedBy>Anderson, Blair</cp:lastModifiedBy>
  <cp:revision>4</cp:revision>
  <cp:lastPrinted>2015-06-05T20:29:00Z</cp:lastPrinted>
  <dcterms:created xsi:type="dcterms:W3CDTF">2015-12-17T16:44:00Z</dcterms:created>
  <dcterms:modified xsi:type="dcterms:W3CDTF">2016-01-07T19:46:00Z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0x010100CDA56767E99E4E43972E36B850D10FD0</vt:lpwstr>
  </property>
</Properties>
</file>