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DE" w:rsidRPr="00F541BD" w:rsidRDefault="00AF05DE" w:rsidP="00AF05DE">
      <w:pPr>
        <w:rPr>
          <w:rFonts w:ascii="Times New Roman" w:hAnsi="Times New Roman"/>
          <w:b/>
          <w:sz w:val="24"/>
          <w:szCs w:val="24"/>
        </w:rPr>
      </w:pPr>
      <w:bookmarkStart w:id="0" w:name="_GoBack"/>
      <w:bookmarkEnd w:id="0"/>
      <w:r w:rsidRPr="00F541BD">
        <w:rPr>
          <w:rFonts w:ascii="Times New Roman" w:hAnsi="Times New Roman"/>
          <w:b/>
          <w:sz w:val="24"/>
          <w:szCs w:val="24"/>
        </w:rPr>
        <w:t>Activities List Instructions</w:t>
      </w: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 xml:space="preserve">Mark the number of activities (ex. 1, 2, 3) next to each activity you have completed. The minimal activity requirements for each category for each level are described below.  </w:t>
      </w:r>
    </w:p>
    <w:p w:rsidR="00AF05DE" w:rsidRPr="00075D12" w:rsidRDefault="00AF05DE" w:rsidP="00AF05DE">
      <w:pPr>
        <w:pStyle w:val="NoSpacing"/>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 xml:space="preserve">Include written examples or details in the bullets below the activity descriptions as needed (delete examples given).  If something you have done is not included in the list, add it in the “Other” section. </w:t>
      </w:r>
    </w:p>
    <w:p w:rsidR="00AF05DE" w:rsidRPr="00075D12" w:rsidRDefault="00AF05DE" w:rsidP="00AF05DE">
      <w:pPr>
        <w:pStyle w:val="NoSpacing"/>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 xml:space="preserve">Once you have accounted for all of your activities, delete the description/examples that do not apply to you.  </w:t>
      </w:r>
    </w:p>
    <w:p w:rsidR="00AF05DE" w:rsidRPr="00075D12" w:rsidRDefault="00AF05DE" w:rsidP="00AF05DE">
      <w:pPr>
        <w:pStyle w:val="NoSpacing"/>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p>
    <w:p w:rsidR="00AF05DE" w:rsidRPr="00075D12" w:rsidRDefault="00AF05DE" w:rsidP="00AF05DE">
      <w:pPr>
        <w:pStyle w:val="NoSpacing"/>
        <w:rPr>
          <w:rFonts w:ascii="Times New Roman" w:hAnsi="Times New Roman"/>
          <w:b/>
          <w:sz w:val="24"/>
          <w:szCs w:val="24"/>
        </w:rPr>
      </w:pPr>
      <w:r w:rsidRPr="00075D12">
        <w:rPr>
          <w:rFonts w:ascii="Times New Roman" w:hAnsi="Times New Roman"/>
          <w:b/>
          <w:sz w:val="24"/>
          <w:szCs w:val="24"/>
        </w:rPr>
        <w:t>Activity Requirements:</w:t>
      </w:r>
    </w:p>
    <w:p w:rsidR="00AF05DE" w:rsidRPr="00075D12" w:rsidRDefault="00AF05DE" w:rsidP="00AF05DE">
      <w:pPr>
        <w:pStyle w:val="NoSpacing"/>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Below are the activity requirements for all disciplines.  These are minimum expectations for each level and are used for attainment and maintenance of each level.  There is no substitution of categories.</w:t>
      </w:r>
    </w:p>
    <w:p w:rsidR="00AF05DE" w:rsidRPr="00075D12" w:rsidRDefault="00AF05DE" w:rsidP="00AF05DE">
      <w:pPr>
        <w:pStyle w:val="NoSpacing"/>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3"/>
        <w:gridCol w:w="1667"/>
        <w:gridCol w:w="1739"/>
        <w:gridCol w:w="1723"/>
        <w:gridCol w:w="1784"/>
      </w:tblGrid>
      <w:tr w:rsidR="00AF05DE" w:rsidRPr="00075D12" w:rsidTr="00287423">
        <w:tc>
          <w:tcPr>
            <w:tcW w:w="2718"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CATEGORY</w:t>
            </w:r>
          </w:p>
        </w:tc>
        <w:tc>
          <w:tcPr>
            <w:tcW w:w="1890"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Level I *</w:t>
            </w:r>
          </w:p>
        </w:tc>
        <w:tc>
          <w:tcPr>
            <w:tcW w:w="1980"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Level II *</w:t>
            </w:r>
          </w:p>
        </w:tc>
        <w:tc>
          <w:tcPr>
            <w:tcW w:w="1960"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Level III</w:t>
            </w:r>
          </w:p>
        </w:tc>
        <w:tc>
          <w:tcPr>
            <w:tcW w:w="2036"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 xml:space="preserve">Level IV </w:t>
            </w:r>
          </w:p>
        </w:tc>
      </w:tr>
      <w:tr w:rsidR="00AF05DE" w:rsidRPr="00075D12" w:rsidTr="00287423">
        <w:tc>
          <w:tcPr>
            <w:tcW w:w="2718"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Clinical Practice/Expertise</w:t>
            </w:r>
          </w:p>
        </w:tc>
        <w:tc>
          <w:tcPr>
            <w:tcW w:w="1890"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1</w:t>
            </w:r>
          </w:p>
        </w:tc>
        <w:tc>
          <w:tcPr>
            <w:tcW w:w="1980"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1</w:t>
            </w:r>
          </w:p>
        </w:tc>
        <w:tc>
          <w:tcPr>
            <w:tcW w:w="1960"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1</w:t>
            </w:r>
          </w:p>
        </w:tc>
        <w:tc>
          <w:tcPr>
            <w:tcW w:w="2036"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2</w:t>
            </w:r>
          </w:p>
        </w:tc>
      </w:tr>
      <w:tr w:rsidR="00AF05DE" w:rsidRPr="00075D12" w:rsidTr="00287423">
        <w:tc>
          <w:tcPr>
            <w:tcW w:w="2718"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Teaching</w:t>
            </w:r>
          </w:p>
        </w:tc>
        <w:tc>
          <w:tcPr>
            <w:tcW w:w="1890" w:type="dxa"/>
          </w:tcPr>
          <w:p w:rsidR="00AF05DE" w:rsidRPr="00075D12" w:rsidRDefault="00AF05DE" w:rsidP="00287423">
            <w:pPr>
              <w:pStyle w:val="NoSpacing"/>
              <w:rPr>
                <w:rFonts w:ascii="Times New Roman" w:hAnsi="Times New Roman"/>
                <w:sz w:val="24"/>
                <w:szCs w:val="24"/>
              </w:rPr>
            </w:pPr>
          </w:p>
        </w:tc>
        <w:tc>
          <w:tcPr>
            <w:tcW w:w="1980"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1</w:t>
            </w:r>
          </w:p>
        </w:tc>
        <w:tc>
          <w:tcPr>
            <w:tcW w:w="1960"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 xml:space="preserve">1         </w:t>
            </w:r>
          </w:p>
        </w:tc>
        <w:tc>
          <w:tcPr>
            <w:tcW w:w="2036"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 xml:space="preserve">2       </w:t>
            </w:r>
          </w:p>
        </w:tc>
      </w:tr>
      <w:tr w:rsidR="00AF05DE" w:rsidRPr="00075D12" w:rsidTr="00287423">
        <w:tc>
          <w:tcPr>
            <w:tcW w:w="2718"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Advocacy</w:t>
            </w:r>
          </w:p>
        </w:tc>
        <w:tc>
          <w:tcPr>
            <w:tcW w:w="1890"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1</w:t>
            </w:r>
          </w:p>
        </w:tc>
        <w:tc>
          <w:tcPr>
            <w:tcW w:w="1980"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1</w:t>
            </w:r>
          </w:p>
        </w:tc>
        <w:tc>
          <w:tcPr>
            <w:tcW w:w="1960"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 xml:space="preserve">1        </w:t>
            </w:r>
          </w:p>
        </w:tc>
        <w:tc>
          <w:tcPr>
            <w:tcW w:w="2036"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 xml:space="preserve">2    </w:t>
            </w:r>
          </w:p>
        </w:tc>
      </w:tr>
      <w:tr w:rsidR="00AF05DE" w:rsidRPr="00075D12" w:rsidTr="00287423">
        <w:tc>
          <w:tcPr>
            <w:tcW w:w="2718"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Leadership/Facilitation</w:t>
            </w:r>
          </w:p>
        </w:tc>
        <w:tc>
          <w:tcPr>
            <w:tcW w:w="1890" w:type="dxa"/>
          </w:tcPr>
          <w:p w:rsidR="00AF05DE" w:rsidRPr="00075D12" w:rsidRDefault="00AF05DE" w:rsidP="00287423">
            <w:pPr>
              <w:pStyle w:val="NoSpacing"/>
              <w:rPr>
                <w:rFonts w:ascii="Times New Roman" w:hAnsi="Times New Roman"/>
                <w:sz w:val="24"/>
                <w:szCs w:val="24"/>
              </w:rPr>
            </w:pPr>
          </w:p>
        </w:tc>
        <w:tc>
          <w:tcPr>
            <w:tcW w:w="1980" w:type="dxa"/>
          </w:tcPr>
          <w:p w:rsidR="00AF05DE" w:rsidRPr="00075D12" w:rsidRDefault="00AF05DE" w:rsidP="00287423">
            <w:pPr>
              <w:pStyle w:val="NoSpacing"/>
              <w:rPr>
                <w:rFonts w:ascii="Times New Roman" w:hAnsi="Times New Roman"/>
                <w:sz w:val="24"/>
                <w:szCs w:val="24"/>
              </w:rPr>
            </w:pPr>
          </w:p>
        </w:tc>
        <w:tc>
          <w:tcPr>
            <w:tcW w:w="1960"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 xml:space="preserve">1        </w:t>
            </w:r>
          </w:p>
        </w:tc>
        <w:tc>
          <w:tcPr>
            <w:tcW w:w="2036"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 xml:space="preserve">2       </w:t>
            </w:r>
          </w:p>
        </w:tc>
      </w:tr>
      <w:tr w:rsidR="00AF05DE" w:rsidRPr="00075D12" w:rsidTr="00287423">
        <w:tc>
          <w:tcPr>
            <w:tcW w:w="2718"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Outcomes/EBM</w:t>
            </w:r>
          </w:p>
        </w:tc>
        <w:tc>
          <w:tcPr>
            <w:tcW w:w="1890" w:type="dxa"/>
          </w:tcPr>
          <w:p w:rsidR="00AF05DE" w:rsidRPr="00075D12" w:rsidRDefault="00AF05DE" w:rsidP="00287423">
            <w:pPr>
              <w:pStyle w:val="NoSpacing"/>
              <w:rPr>
                <w:rFonts w:ascii="Times New Roman" w:hAnsi="Times New Roman"/>
                <w:sz w:val="24"/>
                <w:szCs w:val="24"/>
              </w:rPr>
            </w:pPr>
          </w:p>
        </w:tc>
        <w:tc>
          <w:tcPr>
            <w:tcW w:w="1980" w:type="dxa"/>
          </w:tcPr>
          <w:p w:rsidR="00AF05DE" w:rsidRPr="00075D12" w:rsidRDefault="00AF05DE" w:rsidP="00287423">
            <w:pPr>
              <w:pStyle w:val="NoSpacing"/>
              <w:rPr>
                <w:rFonts w:ascii="Times New Roman" w:hAnsi="Times New Roman"/>
                <w:sz w:val="24"/>
                <w:szCs w:val="24"/>
              </w:rPr>
            </w:pPr>
          </w:p>
        </w:tc>
        <w:tc>
          <w:tcPr>
            <w:tcW w:w="1960"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 xml:space="preserve">1        </w:t>
            </w:r>
          </w:p>
        </w:tc>
        <w:tc>
          <w:tcPr>
            <w:tcW w:w="2036"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 xml:space="preserve">2       </w:t>
            </w:r>
          </w:p>
        </w:tc>
      </w:tr>
      <w:tr w:rsidR="00AF05DE" w:rsidRPr="00075D12" w:rsidTr="00287423">
        <w:tc>
          <w:tcPr>
            <w:tcW w:w="2718"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TOTAL</w:t>
            </w:r>
          </w:p>
        </w:tc>
        <w:tc>
          <w:tcPr>
            <w:tcW w:w="1890" w:type="dxa"/>
          </w:tcPr>
          <w:p w:rsidR="00AF05DE" w:rsidRPr="00075D12" w:rsidRDefault="00AF05DE" w:rsidP="00287423">
            <w:pPr>
              <w:pStyle w:val="NoSpacing"/>
              <w:rPr>
                <w:rFonts w:ascii="Times New Roman" w:hAnsi="Times New Roman"/>
                <w:sz w:val="24"/>
                <w:szCs w:val="24"/>
              </w:rPr>
            </w:pPr>
          </w:p>
        </w:tc>
        <w:tc>
          <w:tcPr>
            <w:tcW w:w="1980" w:type="dxa"/>
          </w:tcPr>
          <w:p w:rsidR="00AF05DE" w:rsidRPr="00075D12" w:rsidRDefault="00AF05DE" w:rsidP="00287423">
            <w:pPr>
              <w:pStyle w:val="NoSpacing"/>
              <w:rPr>
                <w:rFonts w:ascii="Times New Roman" w:hAnsi="Times New Roman"/>
                <w:sz w:val="24"/>
                <w:szCs w:val="24"/>
              </w:rPr>
            </w:pPr>
          </w:p>
        </w:tc>
        <w:tc>
          <w:tcPr>
            <w:tcW w:w="1960"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 xml:space="preserve">12         </w:t>
            </w:r>
          </w:p>
        </w:tc>
        <w:tc>
          <w:tcPr>
            <w:tcW w:w="2036" w:type="dxa"/>
          </w:tcPr>
          <w:p w:rsidR="00AF05DE" w:rsidRPr="00075D12" w:rsidRDefault="00AF05DE" w:rsidP="00287423">
            <w:pPr>
              <w:pStyle w:val="NoSpacing"/>
              <w:rPr>
                <w:rFonts w:ascii="Times New Roman" w:hAnsi="Times New Roman"/>
                <w:sz w:val="24"/>
                <w:szCs w:val="24"/>
              </w:rPr>
            </w:pPr>
            <w:r w:rsidRPr="00075D12">
              <w:rPr>
                <w:rFonts w:ascii="Times New Roman" w:hAnsi="Times New Roman"/>
                <w:sz w:val="24"/>
                <w:szCs w:val="24"/>
              </w:rPr>
              <w:t>18</w:t>
            </w:r>
          </w:p>
        </w:tc>
      </w:tr>
    </w:tbl>
    <w:p w:rsidR="00AF05DE" w:rsidRPr="00075D12" w:rsidRDefault="00AF05DE" w:rsidP="00AF05DE">
      <w:pPr>
        <w:rPr>
          <w:rFonts w:ascii="Times New Roman" w:hAnsi="Times New Roman"/>
          <w:sz w:val="24"/>
          <w:szCs w:val="24"/>
        </w:rPr>
      </w:pPr>
    </w:p>
    <w:p w:rsidR="00AF05DE" w:rsidRPr="00075D12" w:rsidRDefault="00AF05DE" w:rsidP="00AF05DE">
      <w:pPr>
        <w:rPr>
          <w:rFonts w:ascii="Times New Roman" w:hAnsi="Times New Roman"/>
          <w:sz w:val="24"/>
          <w:szCs w:val="24"/>
        </w:rPr>
      </w:pPr>
      <w:r w:rsidRPr="00075D12">
        <w:rPr>
          <w:rFonts w:ascii="Times New Roman" w:hAnsi="Times New Roman"/>
          <w:sz w:val="24"/>
          <w:szCs w:val="24"/>
        </w:rPr>
        <w:t xml:space="preserve">*Level I and II guidelines for those that may want to participate in the Career Advancement Program.   </w:t>
      </w:r>
    </w:p>
    <w:p w:rsidR="00AF05DE" w:rsidRPr="00075D12" w:rsidRDefault="00AF05DE" w:rsidP="00AF05DE">
      <w:pPr>
        <w:rPr>
          <w:rFonts w:ascii="Times New Roman" w:hAnsi="Times New Roman"/>
          <w:sz w:val="24"/>
          <w:szCs w:val="24"/>
        </w:rPr>
      </w:pPr>
      <w:r w:rsidRPr="00075D12">
        <w:rPr>
          <w:rFonts w:ascii="Times New Roman" w:hAnsi="Times New Roman"/>
          <w:sz w:val="24"/>
          <w:szCs w:val="24"/>
        </w:rPr>
        <w:t xml:space="preserve">Level III must meet 12 required activities: 1 in each of the 5 categories, and 7 additional activities that must involve AT LEAST </w:t>
      </w:r>
      <w:r w:rsidRPr="00075D12">
        <w:rPr>
          <w:rFonts w:ascii="Times New Roman" w:hAnsi="Times New Roman"/>
          <w:b/>
          <w:sz w:val="24"/>
          <w:szCs w:val="24"/>
        </w:rPr>
        <w:t>2</w:t>
      </w:r>
      <w:r w:rsidRPr="00075D12">
        <w:rPr>
          <w:rFonts w:ascii="Times New Roman" w:hAnsi="Times New Roman"/>
          <w:sz w:val="24"/>
          <w:szCs w:val="24"/>
        </w:rPr>
        <w:t xml:space="preserve"> of the categories.</w:t>
      </w:r>
    </w:p>
    <w:p w:rsidR="00AF05DE" w:rsidRPr="00075D12" w:rsidRDefault="00AF05DE" w:rsidP="00AF05DE">
      <w:pPr>
        <w:rPr>
          <w:rFonts w:ascii="Times New Roman" w:hAnsi="Times New Roman"/>
          <w:b/>
          <w:sz w:val="24"/>
          <w:szCs w:val="24"/>
        </w:rPr>
      </w:pPr>
      <w:r w:rsidRPr="00075D12">
        <w:rPr>
          <w:rFonts w:ascii="Times New Roman" w:hAnsi="Times New Roman"/>
          <w:sz w:val="24"/>
          <w:szCs w:val="24"/>
        </w:rPr>
        <w:t xml:space="preserve">Level IV must meet 18 required activities: at least 2 in each category, 5 of the activities must be from those designated with a </w:t>
      </w:r>
      <w:r w:rsidRPr="00075D12">
        <w:rPr>
          <w:rFonts w:ascii="Times New Roman" w:hAnsi="Times New Roman"/>
          <w:b/>
          <w:sz w:val="24"/>
          <w:szCs w:val="24"/>
        </w:rPr>
        <w:sym w:font="Webdings" w:char="F098"/>
      </w:r>
      <w:r w:rsidRPr="00075D12">
        <w:rPr>
          <w:rFonts w:ascii="Times New Roman" w:hAnsi="Times New Roman"/>
          <w:b/>
          <w:sz w:val="24"/>
          <w:szCs w:val="24"/>
        </w:rPr>
        <w:t>.</w:t>
      </w:r>
    </w:p>
    <w:p w:rsidR="00AF05DE" w:rsidRPr="00075D12" w:rsidRDefault="00AF05DE" w:rsidP="00AF05DE">
      <w:pPr>
        <w:pStyle w:val="NoSpacing"/>
        <w:rPr>
          <w:rFonts w:ascii="Times New Roman" w:hAnsi="Times New Roman"/>
          <w:sz w:val="24"/>
          <w:szCs w:val="24"/>
        </w:rPr>
      </w:pPr>
    </w:p>
    <w:p w:rsidR="00AF05DE" w:rsidRDefault="00AF05DE" w:rsidP="00AF05DE">
      <w:pPr>
        <w:pStyle w:val="NoSpacing"/>
        <w:rPr>
          <w:rFonts w:ascii="Times New Roman" w:hAnsi="Times New Roman"/>
          <w:sz w:val="24"/>
          <w:szCs w:val="24"/>
        </w:rPr>
      </w:pPr>
      <w:r>
        <w:rPr>
          <w:rFonts w:ascii="Times New Roman" w:hAnsi="Times New Roman"/>
          <w:sz w:val="24"/>
          <w:szCs w:val="24"/>
        </w:rPr>
        <w:t>Circle: Level</w:t>
      </w:r>
      <w:r>
        <w:rPr>
          <w:rFonts w:ascii="Times New Roman" w:hAnsi="Times New Roman"/>
          <w:sz w:val="24"/>
          <w:szCs w:val="24"/>
        </w:rPr>
        <w:tab/>
        <w:t xml:space="preserve"> </w:t>
      </w:r>
      <w:r>
        <w:rPr>
          <w:rFonts w:ascii="Times New Roman" w:hAnsi="Times New Roman"/>
          <w:sz w:val="24"/>
          <w:szCs w:val="24"/>
        </w:rPr>
        <w:tab/>
        <w:t>I</w:t>
      </w:r>
      <w:r>
        <w:rPr>
          <w:rFonts w:ascii="Times New Roman" w:hAnsi="Times New Roman"/>
          <w:sz w:val="24"/>
          <w:szCs w:val="24"/>
        </w:rPr>
        <w:tab/>
      </w:r>
      <w:r>
        <w:rPr>
          <w:rFonts w:ascii="Times New Roman" w:hAnsi="Times New Roman"/>
          <w:sz w:val="24"/>
          <w:szCs w:val="24"/>
        </w:rPr>
        <w:tab/>
        <w:t>II</w:t>
      </w:r>
      <w:r>
        <w:rPr>
          <w:rFonts w:ascii="Times New Roman" w:hAnsi="Times New Roman"/>
          <w:sz w:val="24"/>
          <w:szCs w:val="24"/>
        </w:rPr>
        <w:tab/>
      </w:r>
      <w:r>
        <w:rPr>
          <w:rFonts w:ascii="Times New Roman" w:hAnsi="Times New Roman"/>
          <w:sz w:val="24"/>
          <w:szCs w:val="24"/>
        </w:rPr>
        <w:tab/>
        <w:t>III</w:t>
      </w:r>
      <w:r>
        <w:rPr>
          <w:rFonts w:ascii="Times New Roman" w:hAnsi="Times New Roman"/>
          <w:sz w:val="24"/>
          <w:szCs w:val="24"/>
        </w:rPr>
        <w:tab/>
      </w:r>
      <w:r>
        <w:rPr>
          <w:rFonts w:ascii="Times New Roman" w:hAnsi="Times New Roman"/>
          <w:sz w:val="24"/>
          <w:szCs w:val="24"/>
        </w:rPr>
        <w:tab/>
        <w:t>IV</w:t>
      </w:r>
    </w:p>
    <w:p w:rsidR="00AF05DE" w:rsidRDefault="00AF05DE" w:rsidP="00AF05DE">
      <w:pPr>
        <w:pStyle w:val="NoSpacing"/>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Pr>
          <w:rFonts w:ascii="Times New Roman" w:hAnsi="Times New Roman"/>
          <w:sz w:val="24"/>
          <w:szCs w:val="24"/>
        </w:rPr>
        <w:t>Circle: Discipline</w:t>
      </w:r>
      <w:r>
        <w:rPr>
          <w:rFonts w:ascii="Times New Roman" w:hAnsi="Times New Roman"/>
          <w:sz w:val="24"/>
          <w:szCs w:val="24"/>
        </w:rPr>
        <w:tab/>
        <w:t>ATC</w:t>
      </w:r>
      <w:r>
        <w:rPr>
          <w:rFonts w:ascii="Times New Roman" w:hAnsi="Times New Roman"/>
          <w:sz w:val="24"/>
          <w:szCs w:val="24"/>
        </w:rPr>
        <w:tab/>
        <w:t xml:space="preserve">     ES</w:t>
      </w:r>
      <w:r>
        <w:rPr>
          <w:rFonts w:ascii="Times New Roman" w:hAnsi="Times New Roman"/>
          <w:sz w:val="24"/>
          <w:szCs w:val="24"/>
        </w:rPr>
        <w:tab/>
        <w:t xml:space="preserve">     OT</w:t>
      </w:r>
      <w:r>
        <w:rPr>
          <w:rFonts w:ascii="Times New Roman" w:hAnsi="Times New Roman"/>
          <w:sz w:val="24"/>
          <w:szCs w:val="24"/>
        </w:rPr>
        <w:tab/>
        <w:t xml:space="preserve">      COTA</w:t>
      </w:r>
      <w:r>
        <w:rPr>
          <w:rFonts w:ascii="Times New Roman" w:hAnsi="Times New Roman"/>
          <w:sz w:val="24"/>
          <w:szCs w:val="24"/>
        </w:rPr>
        <w:tab/>
        <w:t xml:space="preserve">  PT</w:t>
      </w:r>
      <w:r>
        <w:rPr>
          <w:rFonts w:ascii="Times New Roman" w:hAnsi="Times New Roman"/>
          <w:sz w:val="24"/>
          <w:szCs w:val="24"/>
        </w:rPr>
        <w:tab/>
        <w:t xml:space="preserve">   PTA</w:t>
      </w:r>
    </w:p>
    <w:p w:rsidR="00AF05DE" w:rsidRPr="00075D12" w:rsidRDefault="00AF05DE" w:rsidP="00AF05DE">
      <w:pPr>
        <w:pStyle w:val="NoSpacing"/>
        <w:rPr>
          <w:rFonts w:ascii="Times New Roman" w:hAnsi="Times New Roman"/>
          <w:b/>
          <w:sz w:val="24"/>
          <w:szCs w:val="24"/>
          <w:u w:val="single"/>
        </w:rPr>
      </w:pPr>
      <w:r>
        <w:rPr>
          <w:rFonts w:ascii="Times New Roman" w:hAnsi="Times New Roman"/>
          <w:b/>
          <w:sz w:val="24"/>
          <w:szCs w:val="24"/>
          <w:u w:val="single"/>
        </w:rPr>
        <w:br w:type="page"/>
      </w:r>
      <w:r w:rsidRPr="00075D12">
        <w:rPr>
          <w:rFonts w:ascii="Times New Roman" w:hAnsi="Times New Roman"/>
          <w:b/>
          <w:sz w:val="24"/>
          <w:szCs w:val="24"/>
          <w:u w:val="single"/>
        </w:rPr>
        <w:lastRenderedPageBreak/>
        <w:t>Clinical Practice/Expertise</w:t>
      </w:r>
    </w:p>
    <w:p w:rsidR="00AF05DE" w:rsidRPr="00075D12" w:rsidRDefault="00AF05DE" w:rsidP="00AF05DE">
      <w:pPr>
        <w:pStyle w:val="NoSpacing"/>
        <w:rPr>
          <w:rFonts w:ascii="Times New Roman" w:hAnsi="Times New Roman"/>
          <w:sz w:val="24"/>
          <w:szCs w:val="24"/>
          <w:u w:val="single"/>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Clinical Equipment/Supply</w:t>
      </w:r>
    </w:p>
    <w:p w:rsidR="00AF05DE" w:rsidRPr="00075D12" w:rsidRDefault="00AF05DE" w:rsidP="00AF05DE">
      <w:pPr>
        <w:pStyle w:val="NoSpacing"/>
        <w:numPr>
          <w:ilvl w:val="1"/>
          <w:numId w:val="5"/>
        </w:numPr>
        <w:rPr>
          <w:rFonts w:ascii="Times New Roman" w:hAnsi="Times New Roman"/>
          <w:sz w:val="24"/>
          <w:szCs w:val="24"/>
        </w:rPr>
      </w:pPr>
      <w:r w:rsidRPr="00075D12">
        <w:rPr>
          <w:rFonts w:ascii="Times New Roman" w:hAnsi="Times New Roman"/>
          <w:sz w:val="24"/>
          <w:szCs w:val="24"/>
        </w:rPr>
        <w:t>Examples:  Maintaining the inventory for your area (i.e. satellite Athletic training rooms or High School  Athletic Training Rooms);  Responsible for the maintenance of the equipment (i.e. coordinating the calibration of modalities, mechanical maintenance of vehicles: gators, Polaris, etc)</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Practice Enhancing: Applies to self –journal reading</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 xml:space="preserve">Journal readings outside of the CQI project. Must give brief overview of how the article applies to your practice area.  </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 xml:space="preserve">4 articles =1 activity with a maximum of 1 activity allowed </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See attached bibliography log</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In-service Attendance</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Must attend 3 in-services to receive 1 activity with a max of 2 activities allowed</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See attached in-service log</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Completes/Maintains Specialty Certifications/Certificates</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Refers to extensive courses that demonstrate competencies based on evaluations through testing or portfolio</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Maintaining refers to those certificates or certifications that require reporting CEU’s, renewal, or recertification</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 xml:space="preserve">Example: Mackenzie, FMS, NDT, CSCS, OCS, CPR Instructor, CHT, </w:t>
      </w:r>
      <w:r>
        <w:rPr>
          <w:rFonts w:ascii="Times New Roman" w:hAnsi="Times New Roman"/>
          <w:sz w:val="24"/>
          <w:szCs w:val="24"/>
        </w:rPr>
        <w:t>ACSM Certified; NSCA Certified; Well Coach Certified</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Continuing Education</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Attends CE course either on and/or off campus. 6 hours = 1 activity point</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See attached continuing education log</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 xml:space="preserve">Audits college level course related to your profession or professional development </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Audits for pass/fail. Must pass 1 course for 1 activity point</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Successfully completes college level course for credit related to your profession or professional development</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Must obtain a “C” or better in the class. 1 activity point per credit hour;</w:t>
      </w:r>
    </w:p>
    <w:p w:rsidR="00AF05DE" w:rsidRPr="00075D12" w:rsidRDefault="00AF05DE" w:rsidP="00AF05DE">
      <w:pPr>
        <w:pStyle w:val="NoSpacing"/>
        <w:ind w:left="1440"/>
        <w:rPr>
          <w:rFonts w:ascii="Times New Roman" w:hAnsi="Times New Roman"/>
          <w:sz w:val="24"/>
          <w:szCs w:val="24"/>
        </w:rPr>
      </w:pPr>
      <w:r w:rsidRPr="00075D12">
        <w:rPr>
          <w:rFonts w:ascii="Times New Roman" w:hAnsi="Times New Roman"/>
          <w:sz w:val="24"/>
          <w:szCs w:val="24"/>
        </w:rPr>
        <w:t>Include course name/institution/hours</w:t>
      </w:r>
    </w:p>
    <w:p w:rsidR="00AF05DE" w:rsidRPr="00075D12" w:rsidRDefault="00AF05DE" w:rsidP="00AF05DE">
      <w:pPr>
        <w:pStyle w:val="NoSpacing"/>
        <w:ind w:left="720" w:hanging="720"/>
        <w:rPr>
          <w:rFonts w:ascii="Times New Roman" w:hAnsi="Times New Roman"/>
          <w:sz w:val="24"/>
          <w:szCs w:val="24"/>
        </w:rPr>
      </w:pPr>
    </w:p>
    <w:p w:rsidR="00AF05DE" w:rsidRPr="00075D12" w:rsidRDefault="00AF05DE" w:rsidP="00AF05DE">
      <w:pPr>
        <w:pStyle w:val="NoSpacing"/>
        <w:ind w:left="720" w:hanging="720"/>
        <w:rPr>
          <w:rFonts w:ascii="Times New Roman" w:hAnsi="Times New Roman"/>
          <w:b/>
          <w:sz w:val="24"/>
          <w:szCs w:val="24"/>
        </w:rPr>
      </w:pPr>
      <w:r w:rsidRPr="00075D12">
        <w:rPr>
          <w:rFonts w:ascii="Times New Roman" w:hAnsi="Times New Roman"/>
          <w:sz w:val="24"/>
          <w:szCs w:val="24"/>
        </w:rPr>
        <w:t>_____</w:t>
      </w:r>
      <w:r w:rsidRPr="00075D12">
        <w:rPr>
          <w:rFonts w:ascii="Times New Roman" w:hAnsi="Times New Roman"/>
          <w:sz w:val="24"/>
          <w:szCs w:val="24"/>
        </w:rPr>
        <w:tab/>
        <w:t xml:space="preserve">Participates in program development.  </w:t>
      </w:r>
      <w:r w:rsidRPr="00075D12">
        <w:rPr>
          <w:rFonts w:ascii="Times New Roman" w:hAnsi="Times New Roman"/>
          <w:b/>
          <w:sz w:val="24"/>
          <w:szCs w:val="24"/>
        </w:rPr>
        <w:t>Not associated with CQI/focus team.   Please fill out appropriate project form.</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Actively participates in the development of the program</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b/>
          <w:sz w:val="24"/>
          <w:szCs w:val="24"/>
        </w:rPr>
      </w:pPr>
      <w:r w:rsidRPr="00075D12">
        <w:rPr>
          <w:rFonts w:ascii="Times New Roman" w:hAnsi="Times New Roman"/>
          <w:sz w:val="24"/>
          <w:szCs w:val="24"/>
        </w:rPr>
        <w:t>_____</w:t>
      </w:r>
      <w:r w:rsidRPr="00075D12">
        <w:rPr>
          <w:rFonts w:ascii="Times New Roman" w:hAnsi="Times New Roman"/>
          <w:sz w:val="24"/>
          <w:szCs w:val="24"/>
        </w:rPr>
        <w:tab/>
        <w:t xml:space="preserve">Participates in the development or revision of guidelines/procedure/protocol for department.  </w:t>
      </w:r>
      <w:r w:rsidRPr="00075D12">
        <w:rPr>
          <w:rFonts w:ascii="Times New Roman" w:hAnsi="Times New Roman"/>
          <w:b/>
          <w:sz w:val="24"/>
          <w:szCs w:val="24"/>
        </w:rPr>
        <w:t>Not associated with CQI/focus team.  Please fill out appropriate project form.</w:t>
      </w:r>
    </w:p>
    <w:p w:rsidR="00AF05DE" w:rsidRPr="00075D12" w:rsidRDefault="00AF05DE" w:rsidP="00AF05DE">
      <w:pPr>
        <w:pStyle w:val="NoSpacing"/>
        <w:ind w:left="720" w:hanging="720"/>
        <w:rPr>
          <w:rFonts w:ascii="Times New Roman" w:hAnsi="Times New Roman"/>
          <w:sz w:val="24"/>
          <w:szCs w:val="24"/>
        </w:rPr>
      </w:pPr>
    </w:p>
    <w:p w:rsidR="00AF05DE" w:rsidRPr="00075D12" w:rsidRDefault="00AF05DE" w:rsidP="00AF05DE">
      <w:pPr>
        <w:pStyle w:val="NoSpacing"/>
        <w:ind w:left="720" w:hanging="720"/>
        <w:rPr>
          <w:rFonts w:ascii="Times New Roman" w:hAnsi="Times New Roman"/>
          <w:b/>
          <w:sz w:val="24"/>
          <w:szCs w:val="24"/>
        </w:rPr>
      </w:pPr>
      <w:r w:rsidRPr="00075D12">
        <w:rPr>
          <w:rFonts w:ascii="Times New Roman" w:hAnsi="Times New Roman"/>
          <w:sz w:val="24"/>
          <w:szCs w:val="24"/>
        </w:rPr>
        <w:lastRenderedPageBreak/>
        <w:t>_____</w:t>
      </w:r>
      <w:r w:rsidRPr="00075D12">
        <w:rPr>
          <w:rFonts w:ascii="Times New Roman" w:hAnsi="Times New Roman"/>
          <w:sz w:val="24"/>
          <w:szCs w:val="24"/>
        </w:rPr>
        <w:tab/>
        <w:t xml:space="preserve">Participates in the development or revision of patient education material and or handouts.  </w:t>
      </w:r>
      <w:r w:rsidRPr="00075D12">
        <w:rPr>
          <w:rFonts w:ascii="Times New Roman" w:hAnsi="Times New Roman"/>
          <w:b/>
          <w:sz w:val="24"/>
          <w:szCs w:val="24"/>
        </w:rPr>
        <w:t>Not associated with CQI/focus team.   Please fill out appropriate project form.</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Actively participates in the development</w:t>
      </w: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Other:</w:t>
      </w:r>
    </w:p>
    <w:p w:rsidR="00AF05DE" w:rsidRPr="00075D12" w:rsidRDefault="00AF05DE" w:rsidP="00AF05DE">
      <w:pPr>
        <w:pStyle w:val="NoSpacing"/>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TOTAL Activities</w:t>
      </w:r>
    </w:p>
    <w:p w:rsidR="00AF05DE" w:rsidRPr="00075D12" w:rsidRDefault="00AF05DE" w:rsidP="00AF05DE">
      <w:pPr>
        <w:pStyle w:val="NoSpacing"/>
        <w:rPr>
          <w:rFonts w:ascii="Times New Roman" w:hAnsi="Times New Roman"/>
          <w:sz w:val="24"/>
          <w:szCs w:val="24"/>
          <w:u w:val="single"/>
        </w:rPr>
      </w:pPr>
    </w:p>
    <w:p w:rsidR="00AF05DE" w:rsidRPr="00075D12" w:rsidRDefault="00AF05DE" w:rsidP="00AF05DE">
      <w:pPr>
        <w:pStyle w:val="NoSpacing"/>
        <w:rPr>
          <w:rFonts w:ascii="Times New Roman" w:hAnsi="Times New Roman"/>
          <w:b/>
          <w:sz w:val="24"/>
          <w:szCs w:val="24"/>
        </w:rPr>
      </w:pPr>
      <w:r w:rsidRPr="00075D12">
        <w:rPr>
          <w:rFonts w:ascii="Times New Roman" w:hAnsi="Times New Roman"/>
          <w:b/>
          <w:sz w:val="24"/>
          <w:szCs w:val="24"/>
          <w:u w:val="single"/>
        </w:rPr>
        <w:t>Teaching</w:t>
      </w:r>
    </w:p>
    <w:p w:rsidR="00AF05DE" w:rsidRPr="00075D12" w:rsidRDefault="00AF05DE" w:rsidP="00AF05DE">
      <w:pPr>
        <w:pStyle w:val="NoSpacing"/>
        <w:rPr>
          <w:rFonts w:ascii="Times New Roman" w:hAnsi="Times New Roman"/>
          <w:sz w:val="24"/>
          <w:szCs w:val="24"/>
          <w:u w:val="single"/>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Practice Adaptation: Applies to team</w:t>
      </w:r>
    </w:p>
    <w:p w:rsidR="00AF05DE" w:rsidRPr="00075D12" w:rsidRDefault="00AF05DE" w:rsidP="00AF05DE">
      <w:pPr>
        <w:pStyle w:val="NoSpacing"/>
        <w:numPr>
          <w:ilvl w:val="1"/>
          <w:numId w:val="1"/>
        </w:numPr>
        <w:rPr>
          <w:rFonts w:ascii="Times New Roman" w:hAnsi="Times New Roman"/>
          <w:sz w:val="24"/>
          <w:szCs w:val="24"/>
        </w:rPr>
      </w:pPr>
      <w:r w:rsidRPr="00075D12">
        <w:rPr>
          <w:rFonts w:ascii="Times New Roman" w:hAnsi="Times New Roman"/>
          <w:sz w:val="24"/>
          <w:szCs w:val="24"/>
        </w:rPr>
        <w:t xml:space="preserve">Example:  enhancing or refining skills through individualized training of team members likely to be a onetime event.  (I.E., Intervention protocols or techniques, training in the ICU regarding lines/ventilators, informal training of colleagues regarding advanced skill or expertise in a practice area.) </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In-service: Delivery to members of primary work area. at least 30 minutes and need to submit PPT/material for manager approval</w:t>
      </w:r>
    </w:p>
    <w:p w:rsidR="00AF05DE" w:rsidRPr="00075D12" w:rsidRDefault="00AF05DE" w:rsidP="00AF05DE">
      <w:pPr>
        <w:pStyle w:val="NoSpacing"/>
        <w:numPr>
          <w:ilvl w:val="1"/>
          <w:numId w:val="1"/>
        </w:numPr>
        <w:rPr>
          <w:rFonts w:ascii="Times New Roman" w:hAnsi="Times New Roman"/>
          <w:sz w:val="24"/>
          <w:szCs w:val="24"/>
        </w:rPr>
      </w:pPr>
      <w:r w:rsidRPr="00075D12">
        <w:rPr>
          <w:rFonts w:ascii="Times New Roman" w:hAnsi="Times New Roman"/>
          <w:sz w:val="24"/>
          <w:szCs w:val="24"/>
        </w:rPr>
        <w:t xml:space="preserve">Example: an acute care therapist providing an in-service on splinting to other acute care team members, an outpatient therapist giving an in-service to outpatient team members </w:t>
      </w:r>
    </w:p>
    <w:p w:rsidR="00AF05DE" w:rsidRPr="00075D12" w:rsidRDefault="00AF05DE" w:rsidP="00AF05DE">
      <w:pPr>
        <w:pStyle w:val="NoSpacing"/>
        <w:numPr>
          <w:ilvl w:val="1"/>
          <w:numId w:val="1"/>
        </w:numPr>
        <w:rPr>
          <w:rFonts w:ascii="Times New Roman" w:hAnsi="Times New Roman"/>
          <w:sz w:val="24"/>
          <w:szCs w:val="24"/>
        </w:rPr>
      </w:pPr>
      <w:r w:rsidRPr="00075D12">
        <w:rPr>
          <w:rFonts w:ascii="Times New Roman" w:hAnsi="Times New Roman"/>
          <w:sz w:val="24"/>
          <w:szCs w:val="24"/>
        </w:rPr>
        <w:t>Include date/topic/audience</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 xml:space="preserve">In-service: Delivery to another </w:t>
      </w:r>
      <w:r w:rsidRPr="00406433">
        <w:rPr>
          <w:rFonts w:ascii="Times New Roman" w:hAnsi="Times New Roman"/>
          <w:sz w:val="24"/>
          <w:szCs w:val="24"/>
          <w:u w:val="single"/>
        </w:rPr>
        <w:t>Vanderbilt service area</w:t>
      </w:r>
      <w:r w:rsidRPr="00075D12">
        <w:rPr>
          <w:rFonts w:ascii="Times New Roman" w:hAnsi="Times New Roman"/>
          <w:sz w:val="24"/>
          <w:szCs w:val="24"/>
        </w:rPr>
        <w:t xml:space="preserve"> outside of primary work area (up to 3 times for same in-service)</w:t>
      </w:r>
    </w:p>
    <w:p w:rsidR="00AF05DE" w:rsidRPr="00075D12" w:rsidRDefault="00AF05DE" w:rsidP="00AF05DE">
      <w:pPr>
        <w:pStyle w:val="NoSpacing"/>
        <w:numPr>
          <w:ilvl w:val="1"/>
          <w:numId w:val="1"/>
        </w:numPr>
        <w:rPr>
          <w:rFonts w:ascii="Times New Roman" w:hAnsi="Times New Roman"/>
          <w:sz w:val="24"/>
          <w:szCs w:val="24"/>
        </w:rPr>
      </w:pPr>
      <w:r w:rsidRPr="00075D12">
        <w:rPr>
          <w:rFonts w:ascii="Times New Roman" w:hAnsi="Times New Roman"/>
          <w:sz w:val="24"/>
          <w:szCs w:val="24"/>
        </w:rPr>
        <w:t>Example: acute care therapist presents to outpatient colleagues regarding splinting</w:t>
      </w:r>
    </w:p>
    <w:p w:rsidR="00AF05DE" w:rsidRPr="00075D12" w:rsidRDefault="00AF05DE" w:rsidP="00AF05DE">
      <w:pPr>
        <w:pStyle w:val="NoSpacing"/>
        <w:numPr>
          <w:ilvl w:val="1"/>
          <w:numId w:val="1"/>
        </w:numPr>
        <w:rPr>
          <w:rFonts w:ascii="Times New Roman" w:hAnsi="Times New Roman"/>
          <w:sz w:val="24"/>
          <w:szCs w:val="24"/>
        </w:rPr>
      </w:pPr>
      <w:r w:rsidRPr="00075D12">
        <w:rPr>
          <w:rFonts w:ascii="Times New Roman" w:hAnsi="Times New Roman"/>
          <w:sz w:val="24"/>
          <w:szCs w:val="24"/>
        </w:rPr>
        <w:t>Include date/topic/audience</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Student Education must be an assigned CI</w:t>
      </w:r>
    </w:p>
    <w:p w:rsidR="00AF05DE" w:rsidRPr="00075D12" w:rsidRDefault="00AF05DE" w:rsidP="00AF05DE">
      <w:pPr>
        <w:pStyle w:val="NoSpacing"/>
        <w:numPr>
          <w:ilvl w:val="1"/>
          <w:numId w:val="1"/>
        </w:numPr>
        <w:rPr>
          <w:rFonts w:ascii="Times New Roman" w:hAnsi="Times New Roman"/>
          <w:sz w:val="24"/>
          <w:szCs w:val="24"/>
        </w:rPr>
      </w:pPr>
      <w:r w:rsidRPr="00075D12">
        <w:rPr>
          <w:rFonts w:ascii="Times New Roman" w:hAnsi="Times New Roman"/>
          <w:sz w:val="24"/>
          <w:szCs w:val="24"/>
        </w:rPr>
        <w:t xml:space="preserve">Example:  Serving as primary clinical instructor/supervisor to physical, occupational, </w:t>
      </w:r>
      <w:r>
        <w:rPr>
          <w:rFonts w:ascii="Times New Roman" w:hAnsi="Times New Roman"/>
          <w:sz w:val="24"/>
          <w:szCs w:val="24"/>
        </w:rPr>
        <w:t xml:space="preserve">exercise specialist, </w:t>
      </w:r>
      <w:r w:rsidRPr="00075D12">
        <w:rPr>
          <w:rFonts w:ascii="Times New Roman" w:hAnsi="Times New Roman"/>
          <w:sz w:val="24"/>
          <w:szCs w:val="24"/>
        </w:rPr>
        <w:t>and athletic training students</w:t>
      </w:r>
    </w:p>
    <w:p w:rsidR="00AF05DE" w:rsidRPr="00075D12" w:rsidRDefault="00AF05DE" w:rsidP="00AF05DE">
      <w:pPr>
        <w:pStyle w:val="NoSpacing"/>
        <w:numPr>
          <w:ilvl w:val="1"/>
          <w:numId w:val="1"/>
        </w:numPr>
        <w:rPr>
          <w:rFonts w:ascii="Times New Roman" w:hAnsi="Times New Roman"/>
          <w:sz w:val="24"/>
          <w:szCs w:val="24"/>
        </w:rPr>
      </w:pPr>
      <w:r w:rsidRPr="00075D12">
        <w:rPr>
          <w:rFonts w:ascii="Times New Roman" w:hAnsi="Times New Roman"/>
          <w:sz w:val="24"/>
          <w:szCs w:val="24"/>
        </w:rPr>
        <w:t xml:space="preserve">Shared students- each clinician gets credit </w:t>
      </w:r>
    </w:p>
    <w:p w:rsidR="00AF05DE" w:rsidRPr="00075D12" w:rsidRDefault="00AF05DE" w:rsidP="00AF05DE">
      <w:pPr>
        <w:pStyle w:val="NoSpacing"/>
        <w:numPr>
          <w:ilvl w:val="1"/>
          <w:numId w:val="1"/>
        </w:numPr>
        <w:rPr>
          <w:rFonts w:ascii="Times New Roman" w:hAnsi="Times New Roman"/>
          <w:sz w:val="24"/>
          <w:szCs w:val="24"/>
        </w:rPr>
      </w:pPr>
      <w:r w:rsidRPr="00075D12">
        <w:rPr>
          <w:rFonts w:ascii="Times New Roman" w:hAnsi="Times New Roman"/>
          <w:sz w:val="24"/>
          <w:szCs w:val="24"/>
        </w:rPr>
        <w:t>Part time student is 60-240 hours = 1; full time student is greater than 240 hours = 2</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Mentoring</w:t>
      </w:r>
    </w:p>
    <w:p w:rsidR="00AF05DE" w:rsidRPr="00075D12" w:rsidRDefault="00AF05DE" w:rsidP="00AF05DE">
      <w:pPr>
        <w:pStyle w:val="NoSpacing"/>
        <w:numPr>
          <w:ilvl w:val="1"/>
          <w:numId w:val="1"/>
        </w:numPr>
        <w:rPr>
          <w:rFonts w:ascii="Times New Roman" w:hAnsi="Times New Roman"/>
          <w:sz w:val="24"/>
          <w:szCs w:val="24"/>
        </w:rPr>
      </w:pPr>
      <w:r w:rsidRPr="00075D12">
        <w:rPr>
          <w:rFonts w:ascii="Times New Roman" w:hAnsi="Times New Roman"/>
          <w:sz w:val="24"/>
          <w:szCs w:val="24"/>
        </w:rPr>
        <w:t>Example:  Formal mentor for colleagues/new employees includes experienced clinician serving as mentor to a new graduate, a less experienced therapist, or being a CAP mentor</w:t>
      </w:r>
    </w:p>
    <w:p w:rsidR="00AF05DE" w:rsidRPr="00075D12" w:rsidRDefault="00AF05DE" w:rsidP="00AF05DE">
      <w:pPr>
        <w:pStyle w:val="NoSpacing"/>
        <w:numPr>
          <w:ilvl w:val="1"/>
          <w:numId w:val="1"/>
        </w:numPr>
        <w:rPr>
          <w:rFonts w:ascii="Times New Roman" w:hAnsi="Times New Roman"/>
          <w:sz w:val="24"/>
          <w:szCs w:val="24"/>
        </w:rPr>
      </w:pPr>
      <w:r w:rsidRPr="00075D12">
        <w:rPr>
          <w:rFonts w:ascii="Times New Roman" w:hAnsi="Times New Roman"/>
          <w:sz w:val="24"/>
          <w:szCs w:val="24"/>
        </w:rPr>
        <w:t>See attached mentor log</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Professional presentation at national/regional/state/local meeting/conference (different than CQI project) Must be unpaid, however, can receive registration waiver or travel reimbursement.</w:t>
      </w:r>
    </w:p>
    <w:p w:rsidR="00AF05DE" w:rsidRPr="00075D12" w:rsidRDefault="00AF05DE" w:rsidP="00AF05DE">
      <w:pPr>
        <w:pStyle w:val="NoSpacing"/>
        <w:numPr>
          <w:ilvl w:val="0"/>
          <w:numId w:val="8"/>
        </w:numPr>
        <w:rPr>
          <w:rFonts w:ascii="Times New Roman" w:hAnsi="Times New Roman"/>
          <w:sz w:val="24"/>
          <w:szCs w:val="24"/>
        </w:rPr>
      </w:pPr>
      <w:r w:rsidRPr="00075D12">
        <w:rPr>
          <w:rFonts w:ascii="Times New Roman" w:hAnsi="Times New Roman"/>
          <w:sz w:val="24"/>
          <w:szCs w:val="24"/>
        </w:rPr>
        <w:t xml:space="preserve">Example: Presents at </w:t>
      </w:r>
      <w:r>
        <w:rPr>
          <w:rFonts w:ascii="Times New Roman" w:hAnsi="Times New Roman"/>
          <w:sz w:val="24"/>
          <w:szCs w:val="24"/>
        </w:rPr>
        <w:t xml:space="preserve">ACSM, AACVPR, NSCA, </w:t>
      </w:r>
      <w:r w:rsidRPr="00075D12">
        <w:rPr>
          <w:rFonts w:ascii="Times New Roman" w:hAnsi="Times New Roman"/>
          <w:sz w:val="24"/>
          <w:szCs w:val="24"/>
        </w:rPr>
        <w:t>AOTA, APTA , or NATA conference, including poster presentations</w:t>
      </w:r>
    </w:p>
    <w:p w:rsidR="00AF05DE" w:rsidRPr="00075D12" w:rsidRDefault="00AF05DE" w:rsidP="00AF05DE">
      <w:pPr>
        <w:pStyle w:val="NoSpacing"/>
        <w:numPr>
          <w:ilvl w:val="1"/>
          <w:numId w:val="1"/>
        </w:numPr>
        <w:rPr>
          <w:rFonts w:ascii="Times New Roman" w:hAnsi="Times New Roman"/>
          <w:sz w:val="24"/>
          <w:szCs w:val="24"/>
        </w:rPr>
      </w:pPr>
      <w:r w:rsidRPr="00075D12">
        <w:rPr>
          <w:rFonts w:ascii="Times New Roman" w:hAnsi="Times New Roman"/>
          <w:sz w:val="24"/>
          <w:szCs w:val="24"/>
        </w:rPr>
        <w:lastRenderedPageBreak/>
        <w:t xml:space="preserve">Local presentations are as follows:   Less than 4 hours for each presentation = 1; 4-8 hours for each presentation = 2; 8 or more hours for each presentation = 3  </w:t>
      </w:r>
    </w:p>
    <w:p w:rsidR="00AF05DE" w:rsidRPr="00075D12" w:rsidRDefault="00AF05DE" w:rsidP="00AF05DE">
      <w:pPr>
        <w:pStyle w:val="NoSpacing"/>
        <w:numPr>
          <w:ilvl w:val="1"/>
          <w:numId w:val="1"/>
        </w:numPr>
        <w:rPr>
          <w:rFonts w:ascii="Times New Roman" w:hAnsi="Times New Roman"/>
          <w:sz w:val="24"/>
          <w:szCs w:val="24"/>
        </w:rPr>
      </w:pPr>
      <w:r w:rsidRPr="00075D12">
        <w:rPr>
          <w:rFonts w:ascii="Times New Roman" w:hAnsi="Times New Roman"/>
          <w:sz w:val="24"/>
          <w:szCs w:val="24"/>
        </w:rPr>
        <w:t xml:space="preserve">National/regional/state presentations are as follows  Less than 4 hours for each presentation = 2; 4-8 hours for each presentation = 3; 8 or more hours for each presentation = 4 </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Submits article for publication or has article published (different than CQI or Evidence Based Medicine project)</w:t>
      </w:r>
    </w:p>
    <w:p w:rsidR="00AF05DE" w:rsidRPr="00075D12" w:rsidRDefault="00AF05DE" w:rsidP="00AF05DE">
      <w:pPr>
        <w:pStyle w:val="NoSpacing"/>
        <w:numPr>
          <w:ilvl w:val="1"/>
          <w:numId w:val="1"/>
        </w:numPr>
        <w:rPr>
          <w:rFonts w:ascii="Times New Roman" w:hAnsi="Times New Roman"/>
          <w:sz w:val="24"/>
          <w:szCs w:val="24"/>
        </w:rPr>
      </w:pPr>
      <w:r w:rsidRPr="00075D12">
        <w:rPr>
          <w:rFonts w:ascii="Times New Roman" w:hAnsi="Times New Roman"/>
          <w:sz w:val="24"/>
          <w:szCs w:val="24"/>
        </w:rPr>
        <w:t xml:space="preserve">Example: Author in a publication outside of Vanderbilt (AJOT, Journal of Rehabilitation and Medicine, Physical Therapy,  JOSPT, Advance, OT practice, </w:t>
      </w:r>
      <w:r>
        <w:rPr>
          <w:rFonts w:ascii="Times New Roman" w:hAnsi="Times New Roman"/>
          <w:sz w:val="24"/>
          <w:szCs w:val="24"/>
        </w:rPr>
        <w:t xml:space="preserve">JAP, MSSE, </w:t>
      </w:r>
      <w:r w:rsidRPr="00075D12">
        <w:rPr>
          <w:rFonts w:ascii="Times New Roman" w:hAnsi="Times New Roman"/>
          <w:sz w:val="24"/>
          <w:szCs w:val="24"/>
        </w:rPr>
        <w:t>etc.) =2 activity points</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 xml:space="preserve">Participates in academic teaching </w:t>
      </w:r>
    </w:p>
    <w:p w:rsidR="00AF05DE" w:rsidRPr="00075D12" w:rsidRDefault="00AF05DE" w:rsidP="00AF05DE">
      <w:pPr>
        <w:pStyle w:val="NoSpacing"/>
        <w:numPr>
          <w:ilvl w:val="1"/>
          <w:numId w:val="6"/>
        </w:numPr>
        <w:rPr>
          <w:rFonts w:ascii="Times New Roman" w:hAnsi="Times New Roman"/>
          <w:sz w:val="24"/>
          <w:szCs w:val="24"/>
          <w:u w:val="single"/>
        </w:rPr>
      </w:pPr>
      <w:r w:rsidRPr="00075D12">
        <w:rPr>
          <w:rFonts w:ascii="Times New Roman" w:hAnsi="Times New Roman"/>
          <w:sz w:val="24"/>
          <w:szCs w:val="24"/>
        </w:rPr>
        <w:t>Examples: lectures, lab instructor, team teaching, provides professional presentations in specialty/career interest area (i.e. in-service in other departments, guest speaking)</w:t>
      </w:r>
    </w:p>
    <w:p w:rsidR="00AF05DE" w:rsidRPr="00075D12" w:rsidRDefault="00AF05DE" w:rsidP="00AF05DE">
      <w:pPr>
        <w:pStyle w:val="NoSpacing"/>
        <w:numPr>
          <w:ilvl w:val="1"/>
          <w:numId w:val="6"/>
        </w:numPr>
        <w:rPr>
          <w:rFonts w:ascii="Times New Roman" w:hAnsi="Times New Roman"/>
          <w:sz w:val="24"/>
          <w:szCs w:val="24"/>
          <w:u w:val="single"/>
        </w:rPr>
      </w:pPr>
      <w:r w:rsidRPr="00075D12">
        <w:rPr>
          <w:rFonts w:ascii="Times New Roman" w:hAnsi="Times New Roman"/>
          <w:sz w:val="24"/>
          <w:szCs w:val="24"/>
        </w:rPr>
        <w:t xml:space="preserve">1 activity for presenting the lecture (if it already exists) </w:t>
      </w:r>
    </w:p>
    <w:p w:rsidR="00AF05DE" w:rsidRPr="00075D12" w:rsidRDefault="00AF05DE" w:rsidP="00AF05DE">
      <w:pPr>
        <w:pStyle w:val="NoSpacing"/>
        <w:numPr>
          <w:ilvl w:val="1"/>
          <w:numId w:val="6"/>
        </w:numPr>
        <w:rPr>
          <w:rFonts w:ascii="Times New Roman" w:hAnsi="Times New Roman"/>
          <w:sz w:val="24"/>
          <w:szCs w:val="24"/>
          <w:u w:val="single"/>
        </w:rPr>
      </w:pPr>
      <w:r w:rsidRPr="00075D12">
        <w:rPr>
          <w:rFonts w:ascii="Times New Roman" w:hAnsi="Times New Roman"/>
          <w:sz w:val="24"/>
          <w:szCs w:val="24"/>
        </w:rPr>
        <w:t>2 activity points for developing or significantly revising an existing presentation (must be approved by manager) and presenting it</w:t>
      </w: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Other:</w:t>
      </w:r>
    </w:p>
    <w:p w:rsidR="00AF05DE" w:rsidRPr="00075D12" w:rsidRDefault="00AF05DE" w:rsidP="00AF05DE">
      <w:pPr>
        <w:pStyle w:val="NoSpacing"/>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TOTAL Activities</w:t>
      </w:r>
    </w:p>
    <w:p w:rsidR="00AF05DE" w:rsidRPr="00075D12" w:rsidRDefault="00AF05DE" w:rsidP="00AF05DE">
      <w:pPr>
        <w:pStyle w:val="NoSpacing"/>
        <w:rPr>
          <w:rFonts w:ascii="Times New Roman" w:hAnsi="Times New Roman"/>
          <w:sz w:val="24"/>
          <w:szCs w:val="24"/>
          <w:u w:val="single"/>
        </w:rPr>
      </w:pPr>
    </w:p>
    <w:p w:rsidR="00AF05DE" w:rsidRPr="00075D12" w:rsidRDefault="00AF05DE" w:rsidP="00AF05DE">
      <w:pPr>
        <w:pStyle w:val="NoSpacing"/>
        <w:rPr>
          <w:rFonts w:ascii="Times New Roman" w:hAnsi="Times New Roman"/>
          <w:b/>
          <w:sz w:val="24"/>
          <w:szCs w:val="24"/>
          <w:u w:val="single"/>
        </w:rPr>
      </w:pPr>
      <w:r w:rsidRPr="00075D12">
        <w:rPr>
          <w:rFonts w:ascii="Times New Roman" w:hAnsi="Times New Roman"/>
          <w:b/>
          <w:sz w:val="24"/>
          <w:szCs w:val="24"/>
          <w:u w:val="single"/>
        </w:rPr>
        <w:t>Advocacy</w:t>
      </w:r>
    </w:p>
    <w:p w:rsidR="00AF05DE" w:rsidRPr="00075D12" w:rsidRDefault="00AF05DE" w:rsidP="00AF05DE">
      <w:pPr>
        <w:pStyle w:val="NoSpacing"/>
        <w:rPr>
          <w:rFonts w:ascii="Times New Roman" w:hAnsi="Times New Roman"/>
          <w:sz w:val="24"/>
          <w:szCs w:val="24"/>
          <w:u w:val="single"/>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Marketing/shadowing:   Making others aware of who you are and/or what you do</w:t>
      </w:r>
    </w:p>
    <w:p w:rsidR="00AF05DE" w:rsidRPr="00075D12" w:rsidRDefault="00AF05DE" w:rsidP="00AF05DE">
      <w:pPr>
        <w:pStyle w:val="NoSpacing"/>
        <w:numPr>
          <w:ilvl w:val="1"/>
          <w:numId w:val="2"/>
        </w:numPr>
        <w:rPr>
          <w:rFonts w:ascii="Times New Roman" w:hAnsi="Times New Roman"/>
          <w:sz w:val="24"/>
          <w:szCs w:val="24"/>
        </w:rPr>
      </w:pPr>
      <w:r w:rsidRPr="00075D12">
        <w:rPr>
          <w:rFonts w:ascii="Times New Roman" w:hAnsi="Times New Roman"/>
          <w:sz w:val="24"/>
          <w:szCs w:val="24"/>
        </w:rPr>
        <w:t>Meets with physician for purpose of education on services department provides</w:t>
      </w:r>
    </w:p>
    <w:p w:rsidR="00AF05DE" w:rsidRPr="00075D12" w:rsidRDefault="00AF05DE" w:rsidP="00AF05DE">
      <w:pPr>
        <w:pStyle w:val="NoSpacing"/>
        <w:numPr>
          <w:ilvl w:val="1"/>
          <w:numId w:val="2"/>
        </w:numPr>
        <w:rPr>
          <w:rFonts w:ascii="Times New Roman" w:hAnsi="Times New Roman"/>
          <w:sz w:val="24"/>
          <w:szCs w:val="24"/>
        </w:rPr>
      </w:pPr>
      <w:r w:rsidRPr="00075D12">
        <w:rPr>
          <w:rFonts w:ascii="Times New Roman" w:hAnsi="Times New Roman"/>
          <w:sz w:val="24"/>
          <w:szCs w:val="24"/>
        </w:rPr>
        <w:t>Participates in press releases, TV spots, etc for marketing of area</w:t>
      </w:r>
    </w:p>
    <w:p w:rsidR="00AF05DE" w:rsidRPr="00075D12" w:rsidRDefault="00AF05DE" w:rsidP="00AF05DE">
      <w:pPr>
        <w:pStyle w:val="NoSpacing"/>
        <w:numPr>
          <w:ilvl w:val="1"/>
          <w:numId w:val="2"/>
        </w:numPr>
        <w:rPr>
          <w:rFonts w:ascii="Times New Roman" w:hAnsi="Times New Roman"/>
          <w:sz w:val="24"/>
          <w:szCs w:val="24"/>
        </w:rPr>
      </w:pPr>
      <w:r w:rsidRPr="00075D12">
        <w:rPr>
          <w:rFonts w:ascii="Times New Roman" w:hAnsi="Times New Roman"/>
          <w:sz w:val="24"/>
          <w:szCs w:val="24"/>
        </w:rPr>
        <w:t>Presents to community organization for marketing purposes</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 xml:space="preserve">Community Service Activity:   Representing Vanderbilt and/or profession at events </w:t>
      </w:r>
    </w:p>
    <w:p w:rsidR="00AF05DE" w:rsidRPr="00075D12" w:rsidRDefault="00AF05DE" w:rsidP="00AF05DE">
      <w:pPr>
        <w:pStyle w:val="NoSpacing"/>
        <w:numPr>
          <w:ilvl w:val="1"/>
          <w:numId w:val="2"/>
        </w:numPr>
        <w:rPr>
          <w:rFonts w:ascii="Times New Roman" w:hAnsi="Times New Roman"/>
          <w:sz w:val="24"/>
          <w:szCs w:val="24"/>
        </w:rPr>
      </w:pPr>
      <w:r w:rsidRPr="00075D12">
        <w:rPr>
          <w:rFonts w:ascii="Times New Roman" w:hAnsi="Times New Roman"/>
          <w:sz w:val="24"/>
          <w:szCs w:val="24"/>
        </w:rPr>
        <w:t xml:space="preserve">Examples:  Health fairs, large Vanderbilt sponsored events, Habitat for Humanity, Christmas Village (event benefits Vanderbilt), TPTA day on the Hill,  </w:t>
      </w:r>
      <w:r>
        <w:rPr>
          <w:rFonts w:ascii="Times New Roman" w:hAnsi="Times New Roman"/>
          <w:sz w:val="24"/>
          <w:szCs w:val="24"/>
        </w:rPr>
        <w:t>AHA Heart Walk, ALA Lung Walk</w:t>
      </w:r>
    </w:p>
    <w:p w:rsidR="00AF05DE" w:rsidRPr="00075D12" w:rsidRDefault="00AF05DE" w:rsidP="00AF05DE">
      <w:pPr>
        <w:pStyle w:val="NoSpacing"/>
        <w:numPr>
          <w:ilvl w:val="1"/>
          <w:numId w:val="2"/>
        </w:numPr>
        <w:rPr>
          <w:rFonts w:ascii="Times New Roman" w:hAnsi="Times New Roman"/>
          <w:sz w:val="24"/>
          <w:szCs w:val="24"/>
        </w:rPr>
      </w:pPr>
      <w:r w:rsidRPr="00075D12">
        <w:rPr>
          <w:rFonts w:ascii="Times New Roman" w:hAnsi="Times New Roman"/>
          <w:sz w:val="24"/>
          <w:szCs w:val="24"/>
        </w:rPr>
        <w:t>0-4 total hours = 1 activity; 4-8 total hours = 2 activities; 8 total hours or more = 3 activities</w:t>
      </w:r>
    </w:p>
    <w:p w:rsidR="00AF05DE" w:rsidRPr="00075D12" w:rsidRDefault="00AF05DE" w:rsidP="00AF05DE">
      <w:pPr>
        <w:pStyle w:val="NoSpacing"/>
        <w:numPr>
          <w:ilvl w:val="1"/>
          <w:numId w:val="2"/>
        </w:numPr>
        <w:rPr>
          <w:rFonts w:ascii="Times New Roman" w:hAnsi="Times New Roman"/>
          <w:sz w:val="24"/>
          <w:szCs w:val="24"/>
        </w:rPr>
      </w:pPr>
      <w:r w:rsidRPr="00075D12">
        <w:rPr>
          <w:rFonts w:ascii="Times New Roman" w:hAnsi="Times New Roman"/>
          <w:sz w:val="24"/>
          <w:szCs w:val="24"/>
        </w:rPr>
        <w:t>See attached community service log</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Committee:</w:t>
      </w:r>
      <w:r w:rsidRPr="00075D12">
        <w:rPr>
          <w:rFonts w:ascii="Times New Roman" w:hAnsi="Times New Roman"/>
          <w:sz w:val="24"/>
          <w:szCs w:val="24"/>
        </w:rPr>
        <w:tab/>
        <w:t xml:space="preserve">Participates on a committee composed of members outside your primary work area.  You represent your area and advocate for its needs   </w:t>
      </w:r>
    </w:p>
    <w:p w:rsidR="00AF05DE" w:rsidRPr="00075D12" w:rsidRDefault="00AF05DE" w:rsidP="00AF05DE">
      <w:pPr>
        <w:pStyle w:val="NoSpacing"/>
        <w:numPr>
          <w:ilvl w:val="1"/>
          <w:numId w:val="2"/>
        </w:numPr>
        <w:rPr>
          <w:rFonts w:ascii="Times New Roman" w:hAnsi="Times New Roman"/>
          <w:sz w:val="24"/>
          <w:szCs w:val="24"/>
        </w:rPr>
      </w:pPr>
      <w:r w:rsidRPr="00075D12">
        <w:rPr>
          <w:rFonts w:ascii="Times New Roman" w:hAnsi="Times New Roman"/>
          <w:sz w:val="24"/>
          <w:szCs w:val="24"/>
        </w:rPr>
        <w:t>Example: CAP, FALLS, Student education</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Committee:</w:t>
      </w:r>
      <w:r w:rsidRPr="00075D12">
        <w:rPr>
          <w:rFonts w:ascii="Times New Roman" w:hAnsi="Times New Roman"/>
          <w:sz w:val="24"/>
          <w:szCs w:val="24"/>
        </w:rPr>
        <w:tab/>
        <w:t>Facilitates a committee composed of members outside your primary work area.  You represent your area and advocate for its needs.</w:t>
      </w:r>
    </w:p>
    <w:p w:rsidR="00AF05DE" w:rsidRPr="00075D12" w:rsidRDefault="00AF05DE" w:rsidP="00AF05DE">
      <w:pPr>
        <w:pStyle w:val="NoSpacing"/>
        <w:numPr>
          <w:ilvl w:val="1"/>
          <w:numId w:val="2"/>
        </w:numPr>
        <w:rPr>
          <w:rFonts w:ascii="Times New Roman" w:hAnsi="Times New Roman"/>
          <w:sz w:val="24"/>
          <w:szCs w:val="24"/>
        </w:rPr>
      </w:pPr>
      <w:r w:rsidRPr="00075D12">
        <w:rPr>
          <w:rFonts w:ascii="Times New Roman" w:hAnsi="Times New Roman"/>
          <w:sz w:val="24"/>
          <w:szCs w:val="24"/>
        </w:rPr>
        <w:t>Example: CAP, FALLS, student education</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lastRenderedPageBreak/>
        <w:t>_____</w:t>
      </w:r>
      <w:r w:rsidRPr="00075D12">
        <w:rPr>
          <w:rFonts w:ascii="Times New Roman" w:hAnsi="Times New Roman"/>
          <w:sz w:val="24"/>
          <w:szCs w:val="24"/>
        </w:rPr>
        <w:tab/>
        <w:t xml:space="preserve">Holds Membership of professionally related organization:  Membership fees promote your profession at the State, Regional, and National Level  </w:t>
      </w:r>
    </w:p>
    <w:p w:rsidR="00AF05DE" w:rsidRPr="00075D12" w:rsidRDefault="00AF05DE" w:rsidP="00AF05DE">
      <w:pPr>
        <w:pStyle w:val="NoSpacing"/>
        <w:numPr>
          <w:ilvl w:val="1"/>
          <w:numId w:val="2"/>
        </w:numPr>
        <w:rPr>
          <w:rFonts w:ascii="Times New Roman" w:hAnsi="Times New Roman"/>
          <w:sz w:val="24"/>
          <w:szCs w:val="24"/>
        </w:rPr>
      </w:pPr>
      <w:r w:rsidRPr="00075D12">
        <w:rPr>
          <w:rFonts w:ascii="Times New Roman" w:hAnsi="Times New Roman"/>
          <w:sz w:val="24"/>
          <w:szCs w:val="24"/>
        </w:rPr>
        <w:t>Maximum of 2</w:t>
      </w:r>
    </w:p>
    <w:p w:rsidR="00AF05DE" w:rsidRPr="00075D12" w:rsidRDefault="00AF05DE" w:rsidP="00AF05DE">
      <w:pPr>
        <w:pStyle w:val="NoSpacing"/>
        <w:numPr>
          <w:ilvl w:val="1"/>
          <w:numId w:val="2"/>
        </w:numPr>
        <w:rPr>
          <w:rFonts w:ascii="Times New Roman" w:hAnsi="Times New Roman"/>
          <w:sz w:val="24"/>
          <w:szCs w:val="24"/>
        </w:rPr>
      </w:pPr>
      <w:r w:rsidRPr="00075D12">
        <w:rPr>
          <w:rFonts w:ascii="Times New Roman" w:hAnsi="Times New Roman"/>
          <w:sz w:val="24"/>
          <w:szCs w:val="24"/>
        </w:rPr>
        <w:t>Example: AOTA, APTA, NATA, SEATA, TATS</w:t>
      </w:r>
      <w:r>
        <w:rPr>
          <w:rFonts w:ascii="Times New Roman" w:hAnsi="Times New Roman"/>
          <w:sz w:val="24"/>
          <w:szCs w:val="24"/>
        </w:rPr>
        <w:t>, ACSM, CEPA, AACVPR, NSCA</w:t>
      </w:r>
      <w:r w:rsidRPr="00075D12">
        <w:rPr>
          <w:rFonts w:ascii="Times New Roman" w:hAnsi="Times New Roman"/>
          <w:sz w:val="24"/>
          <w:szCs w:val="24"/>
        </w:rPr>
        <w:t xml:space="preserve"> </w:t>
      </w: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 xml:space="preserve">Attends meetings of professional related groups: (Local, State, Regional, National level)  </w:t>
      </w:r>
    </w:p>
    <w:p w:rsidR="00AF05DE" w:rsidRPr="00075D12" w:rsidRDefault="00AF05DE" w:rsidP="00AF05DE">
      <w:pPr>
        <w:pStyle w:val="NoSpacing"/>
        <w:numPr>
          <w:ilvl w:val="1"/>
          <w:numId w:val="2"/>
        </w:numPr>
        <w:rPr>
          <w:rFonts w:ascii="Times New Roman" w:hAnsi="Times New Roman"/>
          <w:sz w:val="24"/>
          <w:szCs w:val="24"/>
        </w:rPr>
      </w:pPr>
      <w:r w:rsidRPr="00075D12">
        <w:rPr>
          <w:rFonts w:ascii="Times New Roman" w:hAnsi="Times New Roman"/>
          <w:sz w:val="24"/>
          <w:szCs w:val="24"/>
        </w:rPr>
        <w:t>Example: Attending the business meeting portion of National organization meeting</w:t>
      </w:r>
    </w:p>
    <w:p w:rsidR="00AF05DE"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Case advocacy:  Patient advocacy with management approval</w:t>
      </w:r>
    </w:p>
    <w:p w:rsidR="00AF05DE" w:rsidRDefault="00AF05DE" w:rsidP="00AF05DE">
      <w:pPr>
        <w:pStyle w:val="NoSpacing"/>
        <w:numPr>
          <w:ilvl w:val="1"/>
          <w:numId w:val="2"/>
        </w:numPr>
        <w:rPr>
          <w:rFonts w:ascii="Times New Roman" w:hAnsi="Times New Roman"/>
          <w:sz w:val="24"/>
          <w:szCs w:val="24"/>
        </w:rPr>
      </w:pPr>
      <w:r>
        <w:rPr>
          <w:rFonts w:ascii="Times New Roman" w:hAnsi="Times New Roman"/>
          <w:sz w:val="24"/>
          <w:szCs w:val="24"/>
        </w:rPr>
        <w:t>See attached advocacy form – management signature required</w:t>
      </w:r>
    </w:p>
    <w:p w:rsidR="00AF05DE" w:rsidRDefault="00AF05DE" w:rsidP="00AF05DE">
      <w:pPr>
        <w:pStyle w:val="NoSpacing"/>
        <w:rPr>
          <w:rFonts w:ascii="Times New Roman" w:hAnsi="Times New Roman"/>
          <w:sz w:val="24"/>
          <w:szCs w:val="24"/>
        </w:rPr>
      </w:pPr>
    </w:p>
    <w:p w:rsidR="00AF05DE" w:rsidRDefault="00AF05DE" w:rsidP="00AF05DE">
      <w:pPr>
        <w:pStyle w:val="NoSpacing"/>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Professional advocacy: Advocacy for the profession with management approval</w:t>
      </w:r>
    </w:p>
    <w:p w:rsidR="00AF05DE" w:rsidRPr="00075D12" w:rsidRDefault="00AF05DE" w:rsidP="00AF05DE">
      <w:pPr>
        <w:pStyle w:val="NoSpacing"/>
        <w:numPr>
          <w:ilvl w:val="1"/>
          <w:numId w:val="2"/>
        </w:numPr>
        <w:rPr>
          <w:rFonts w:ascii="Times New Roman" w:hAnsi="Times New Roman"/>
          <w:sz w:val="24"/>
          <w:szCs w:val="24"/>
        </w:rPr>
      </w:pPr>
      <w:r>
        <w:rPr>
          <w:rFonts w:ascii="Times New Roman" w:hAnsi="Times New Roman"/>
          <w:sz w:val="24"/>
          <w:szCs w:val="24"/>
        </w:rPr>
        <w:t>See attached advocacy form – management signature required</w:t>
      </w:r>
    </w:p>
    <w:p w:rsidR="00AF05DE" w:rsidRPr="00075D12" w:rsidRDefault="00AF05DE" w:rsidP="00AF05DE">
      <w:pPr>
        <w:pStyle w:val="ListParagraph"/>
        <w:ind w:left="0"/>
        <w:rPr>
          <w:rFonts w:ascii="Times New Roman" w:hAnsi="Times New Roman"/>
          <w:sz w:val="24"/>
          <w:szCs w:val="24"/>
        </w:rPr>
      </w:pPr>
    </w:p>
    <w:p w:rsidR="00AF05DE" w:rsidRPr="00075D12" w:rsidRDefault="00AF05DE" w:rsidP="00AF05DE">
      <w:pPr>
        <w:pStyle w:val="ListParagraph"/>
        <w:ind w:left="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Other:</w:t>
      </w:r>
    </w:p>
    <w:p w:rsidR="00AF05DE" w:rsidRPr="00075D12" w:rsidRDefault="00AF05DE" w:rsidP="00AF05DE">
      <w:pPr>
        <w:pStyle w:val="ListParagraph"/>
        <w:ind w:left="0"/>
        <w:rPr>
          <w:rFonts w:ascii="Times New Roman" w:hAnsi="Times New Roman"/>
          <w:sz w:val="24"/>
          <w:szCs w:val="24"/>
        </w:rPr>
      </w:pPr>
    </w:p>
    <w:p w:rsidR="00AF05DE" w:rsidRPr="00075D12" w:rsidRDefault="00AF05DE" w:rsidP="00AF05DE">
      <w:pPr>
        <w:pStyle w:val="ListParagraph"/>
        <w:ind w:left="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TOTAL Activities</w:t>
      </w:r>
    </w:p>
    <w:p w:rsidR="00AF05DE" w:rsidRPr="00075D12" w:rsidRDefault="00AF05DE" w:rsidP="00AF05DE">
      <w:pPr>
        <w:pStyle w:val="NoSpacing"/>
        <w:rPr>
          <w:rFonts w:ascii="Times New Roman" w:hAnsi="Times New Roman"/>
          <w:b/>
          <w:sz w:val="24"/>
          <w:szCs w:val="24"/>
          <w:u w:val="single"/>
        </w:rPr>
      </w:pPr>
      <w:r w:rsidRPr="00075D12">
        <w:rPr>
          <w:rFonts w:ascii="Times New Roman" w:hAnsi="Times New Roman"/>
          <w:b/>
          <w:sz w:val="24"/>
          <w:szCs w:val="24"/>
          <w:u w:val="single"/>
        </w:rPr>
        <w:t>Leadership/Facilitation</w:t>
      </w:r>
    </w:p>
    <w:p w:rsidR="00AF05DE" w:rsidRPr="00075D12" w:rsidRDefault="00AF05DE" w:rsidP="00AF05DE">
      <w:pPr>
        <w:pStyle w:val="NoSpacing"/>
        <w:rPr>
          <w:rFonts w:ascii="Times New Roman" w:hAnsi="Times New Roman"/>
          <w:sz w:val="24"/>
          <w:szCs w:val="24"/>
          <w:u w:val="single"/>
        </w:rPr>
      </w:pP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Committee: participates on primary work area committee other than focus team/CQI project</w:t>
      </w:r>
    </w:p>
    <w:p w:rsidR="00AF05DE" w:rsidRPr="00075D12" w:rsidRDefault="00AF05DE" w:rsidP="00AF05DE">
      <w:pPr>
        <w:pStyle w:val="NoSpacing"/>
        <w:numPr>
          <w:ilvl w:val="0"/>
          <w:numId w:val="7"/>
        </w:numPr>
        <w:rPr>
          <w:rFonts w:ascii="Times New Roman" w:hAnsi="Times New Roman"/>
          <w:sz w:val="24"/>
          <w:szCs w:val="24"/>
        </w:rPr>
      </w:pPr>
      <w:r w:rsidRPr="00075D12">
        <w:rPr>
          <w:rFonts w:ascii="Times New Roman" w:hAnsi="Times New Roman"/>
          <w:sz w:val="24"/>
          <w:szCs w:val="24"/>
        </w:rPr>
        <w:t>Example: Rewards and Recognitions, patient satisfaction</w:t>
      </w:r>
    </w:p>
    <w:p w:rsidR="00AF05DE" w:rsidRPr="00075D12" w:rsidRDefault="00AF05DE" w:rsidP="00AF05DE">
      <w:pPr>
        <w:pStyle w:val="NoSpacing"/>
        <w:numPr>
          <w:ilvl w:val="0"/>
          <w:numId w:val="7"/>
        </w:numPr>
        <w:rPr>
          <w:rFonts w:ascii="Times New Roman" w:hAnsi="Times New Roman"/>
          <w:sz w:val="24"/>
          <w:szCs w:val="24"/>
        </w:rPr>
      </w:pPr>
      <w:r w:rsidRPr="00075D12">
        <w:rPr>
          <w:rFonts w:ascii="Times New Roman" w:hAnsi="Times New Roman"/>
          <w:sz w:val="24"/>
          <w:szCs w:val="24"/>
        </w:rPr>
        <w:t>1-10 hours of meeting time = 1 activity; 11-20 hours of meeting time = 2 activities; 21+ hours of meeting time = 3 activities</w:t>
      </w:r>
    </w:p>
    <w:p w:rsidR="00AF05DE" w:rsidRPr="00075D12" w:rsidRDefault="00AF05DE" w:rsidP="00AF05DE">
      <w:pPr>
        <w:pStyle w:val="NoSpacing"/>
        <w:numPr>
          <w:ilvl w:val="0"/>
          <w:numId w:val="7"/>
        </w:numPr>
        <w:rPr>
          <w:rFonts w:ascii="Times New Roman" w:hAnsi="Times New Roman"/>
          <w:sz w:val="24"/>
          <w:szCs w:val="24"/>
        </w:rPr>
      </w:pPr>
      <w:r w:rsidRPr="00075D12">
        <w:rPr>
          <w:rFonts w:ascii="Times New Roman" w:hAnsi="Times New Roman"/>
          <w:sz w:val="24"/>
          <w:szCs w:val="24"/>
        </w:rPr>
        <w:t>See committee assessment form</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Committee: facilitates a primary work area committee other than focus team/CQI project</w:t>
      </w:r>
    </w:p>
    <w:p w:rsidR="00AF05DE" w:rsidRPr="00075D12" w:rsidRDefault="00AF05DE" w:rsidP="00AF05DE">
      <w:pPr>
        <w:pStyle w:val="NoSpacing"/>
        <w:numPr>
          <w:ilvl w:val="0"/>
          <w:numId w:val="7"/>
        </w:numPr>
        <w:rPr>
          <w:rFonts w:ascii="Times New Roman" w:hAnsi="Times New Roman"/>
          <w:sz w:val="24"/>
          <w:szCs w:val="24"/>
        </w:rPr>
      </w:pPr>
      <w:r w:rsidRPr="00075D12">
        <w:rPr>
          <w:rFonts w:ascii="Times New Roman" w:hAnsi="Times New Roman"/>
          <w:sz w:val="24"/>
          <w:szCs w:val="24"/>
        </w:rPr>
        <w:t>Example: People First, Competencies Committee</w:t>
      </w:r>
    </w:p>
    <w:p w:rsidR="00AF05DE" w:rsidRPr="00075D12" w:rsidRDefault="00AF05DE" w:rsidP="00AF05DE">
      <w:pPr>
        <w:pStyle w:val="NoSpacing"/>
        <w:numPr>
          <w:ilvl w:val="0"/>
          <w:numId w:val="7"/>
        </w:numPr>
        <w:rPr>
          <w:rFonts w:ascii="Times New Roman" w:hAnsi="Times New Roman"/>
          <w:sz w:val="24"/>
          <w:szCs w:val="24"/>
        </w:rPr>
      </w:pPr>
      <w:r w:rsidRPr="00075D12">
        <w:rPr>
          <w:rFonts w:ascii="Times New Roman" w:hAnsi="Times New Roman"/>
          <w:sz w:val="24"/>
          <w:szCs w:val="24"/>
        </w:rPr>
        <w:t>1-10 hours of meeting time = 1 activity; 11-20 hours of meeting time = 2 activities; 21+ hours of meeting time = 3 activities</w:t>
      </w:r>
    </w:p>
    <w:p w:rsidR="00AF05DE" w:rsidRPr="00075D12" w:rsidRDefault="00AF05DE" w:rsidP="00AF05DE">
      <w:pPr>
        <w:pStyle w:val="NoSpacing"/>
        <w:numPr>
          <w:ilvl w:val="0"/>
          <w:numId w:val="7"/>
        </w:numPr>
        <w:rPr>
          <w:rFonts w:ascii="Times New Roman" w:hAnsi="Times New Roman"/>
          <w:sz w:val="24"/>
          <w:szCs w:val="24"/>
        </w:rPr>
      </w:pPr>
      <w:r w:rsidRPr="00075D12">
        <w:rPr>
          <w:rFonts w:ascii="Times New Roman" w:hAnsi="Times New Roman"/>
          <w:sz w:val="24"/>
          <w:szCs w:val="24"/>
        </w:rPr>
        <w:t>See committee assessment forms</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Participates in advisory boards/collaborative groups outside of Vander</w:t>
      </w:r>
      <w:r>
        <w:rPr>
          <w:rFonts w:ascii="Times New Roman" w:hAnsi="Times New Roman"/>
          <w:sz w:val="24"/>
          <w:szCs w:val="24"/>
        </w:rPr>
        <w:t>bilt specific to clinical</w:t>
      </w:r>
      <w:r w:rsidRPr="00075D12">
        <w:rPr>
          <w:rFonts w:ascii="Times New Roman" w:hAnsi="Times New Roman"/>
          <w:sz w:val="24"/>
          <w:szCs w:val="24"/>
        </w:rPr>
        <w:t xml:space="preserve"> profession </w:t>
      </w:r>
    </w:p>
    <w:p w:rsidR="00AF05DE" w:rsidRPr="00075D12" w:rsidRDefault="00AF05DE" w:rsidP="00AF05DE">
      <w:pPr>
        <w:pStyle w:val="nospacing0"/>
        <w:numPr>
          <w:ilvl w:val="1"/>
          <w:numId w:val="4"/>
        </w:numPr>
        <w:rPr>
          <w:rFonts w:ascii="Times New Roman" w:hAnsi="Times New Roman"/>
          <w:sz w:val="24"/>
          <w:szCs w:val="24"/>
        </w:rPr>
      </w:pPr>
      <w:r w:rsidRPr="00075D12">
        <w:rPr>
          <w:rFonts w:ascii="Times New Roman" w:hAnsi="Times New Roman"/>
          <w:sz w:val="24"/>
          <w:szCs w:val="24"/>
        </w:rPr>
        <w:t>Example: serving on Belmont’s School of Physical Therapy Advisory Board which meets several times a year to develop Belmont’s  physical therapy program</w:t>
      </w:r>
      <w:r>
        <w:rPr>
          <w:rFonts w:ascii="Times New Roman" w:hAnsi="Times New Roman"/>
          <w:sz w:val="24"/>
          <w:szCs w:val="24"/>
        </w:rPr>
        <w:t>, interviews students for admission to PT or PTA school</w:t>
      </w:r>
    </w:p>
    <w:p w:rsidR="00AF05DE" w:rsidRPr="00075D12" w:rsidRDefault="00AF05DE" w:rsidP="00AF05DE">
      <w:pPr>
        <w:pStyle w:val="nospacing0"/>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b/>
          <w:sz w:val="24"/>
          <w:szCs w:val="24"/>
        </w:rPr>
      </w:pPr>
      <w:r w:rsidRPr="00075D12">
        <w:rPr>
          <w:rFonts w:ascii="Times New Roman" w:hAnsi="Times New Roman"/>
          <w:sz w:val="24"/>
          <w:szCs w:val="24"/>
        </w:rPr>
        <w:t>_____</w:t>
      </w:r>
      <w:r w:rsidRPr="00075D12">
        <w:rPr>
          <w:rFonts w:ascii="Times New Roman" w:hAnsi="Times New Roman"/>
          <w:b/>
          <w:sz w:val="24"/>
          <w:szCs w:val="24"/>
        </w:rPr>
        <w:tab/>
      </w:r>
      <w:r w:rsidRPr="00075D12">
        <w:rPr>
          <w:rFonts w:ascii="Times New Roman" w:hAnsi="Times New Roman"/>
          <w:sz w:val="24"/>
          <w:szCs w:val="24"/>
        </w:rPr>
        <w:t xml:space="preserve">Initiates Program Development:   staff comes up with a new program for their area and initiates the implementation.  </w:t>
      </w:r>
      <w:r w:rsidRPr="00075D12">
        <w:rPr>
          <w:rFonts w:ascii="Times New Roman" w:hAnsi="Times New Roman"/>
          <w:b/>
          <w:sz w:val="24"/>
          <w:szCs w:val="24"/>
        </w:rPr>
        <w:t>Not associated with CQI/focus team.   Please fill out appropriate project form.</w:t>
      </w:r>
    </w:p>
    <w:p w:rsidR="00AF05DE" w:rsidRPr="00075D12" w:rsidRDefault="00AF05DE" w:rsidP="00AF05DE">
      <w:pPr>
        <w:pStyle w:val="NoSpacing"/>
        <w:numPr>
          <w:ilvl w:val="1"/>
          <w:numId w:val="4"/>
        </w:numPr>
        <w:rPr>
          <w:rFonts w:ascii="Times New Roman" w:hAnsi="Times New Roman"/>
          <w:sz w:val="24"/>
          <w:szCs w:val="24"/>
        </w:rPr>
      </w:pPr>
      <w:r w:rsidRPr="00075D12">
        <w:rPr>
          <w:rFonts w:ascii="Times New Roman" w:hAnsi="Times New Roman"/>
          <w:sz w:val="24"/>
          <w:szCs w:val="24"/>
        </w:rPr>
        <w:t>Example: An outpatient therapist sees his or her area could greatly be enhanced by adding a splinting program, and he or she brings the plan idea and implementation strategies to the manager.</w:t>
      </w:r>
    </w:p>
    <w:p w:rsidR="00AF05DE" w:rsidRPr="00075D12" w:rsidRDefault="00AF05DE" w:rsidP="00AF05DE">
      <w:pPr>
        <w:pStyle w:val="nospacing0"/>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b/>
          <w:sz w:val="24"/>
          <w:szCs w:val="24"/>
        </w:rPr>
      </w:pPr>
      <w:r w:rsidRPr="00075D12">
        <w:rPr>
          <w:rFonts w:ascii="Times New Roman" w:hAnsi="Times New Roman"/>
          <w:sz w:val="24"/>
          <w:szCs w:val="24"/>
        </w:rPr>
        <w:t>_____</w:t>
      </w:r>
      <w:r w:rsidRPr="00075D12">
        <w:rPr>
          <w:rFonts w:ascii="Times New Roman" w:hAnsi="Times New Roman"/>
          <w:sz w:val="24"/>
          <w:szCs w:val="24"/>
        </w:rPr>
        <w:tab/>
        <w:t xml:space="preserve">Establishes policy/procedure/protocol for department at large:  </w:t>
      </w:r>
      <w:r w:rsidRPr="00075D12">
        <w:rPr>
          <w:rFonts w:ascii="Times New Roman" w:hAnsi="Times New Roman"/>
          <w:b/>
          <w:sz w:val="24"/>
          <w:szCs w:val="24"/>
        </w:rPr>
        <w:t>Not associated with CQI/focus team.  Please fill out appropriate project form.</w:t>
      </w:r>
    </w:p>
    <w:p w:rsidR="00AF05DE" w:rsidRPr="00075D12" w:rsidRDefault="00AF05DE" w:rsidP="00AF05DE">
      <w:pPr>
        <w:pStyle w:val="NoSpacing"/>
        <w:numPr>
          <w:ilvl w:val="1"/>
          <w:numId w:val="4"/>
        </w:numPr>
        <w:rPr>
          <w:rFonts w:ascii="Times New Roman" w:hAnsi="Times New Roman"/>
          <w:sz w:val="24"/>
          <w:szCs w:val="24"/>
        </w:rPr>
      </w:pPr>
      <w:r w:rsidRPr="00075D12">
        <w:rPr>
          <w:rFonts w:ascii="Times New Roman" w:hAnsi="Times New Roman"/>
          <w:sz w:val="24"/>
          <w:szCs w:val="24"/>
        </w:rPr>
        <w:t>Example: creating a policy on management of theraband tubing cleaning/discarding</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b/>
          <w:sz w:val="24"/>
          <w:szCs w:val="24"/>
        </w:rPr>
      </w:pPr>
      <w:r w:rsidRPr="00075D12">
        <w:rPr>
          <w:rFonts w:ascii="Times New Roman" w:hAnsi="Times New Roman"/>
          <w:sz w:val="24"/>
          <w:szCs w:val="24"/>
        </w:rPr>
        <w:t>_____</w:t>
      </w:r>
      <w:r w:rsidRPr="00075D12">
        <w:rPr>
          <w:rFonts w:ascii="Times New Roman" w:hAnsi="Times New Roman"/>
          <w:sz w:val="24"/>
          <w:szCs w:val="24"/>
        </w:rPr>
        <w:tab/>
        <w:t xml:space="preserve">Initiates the development and/or revisions of clinical handouts/patient education material for department wide use. </w:t>
      </w:r>
      <w:r w:rsidRPr="00075D12">
        <w:rPr>
          <w:rFonts w:ascii="Times New Roman" w:hAnsi="Times New Roman"/>
          <w:b/>
          <w:sz w:val="24"/>
          <w:szCs w:val="24"/>
        </w:rPr>
        <w:t>Not associated with CQI/focus team.  Please fill out appropriate project form.</w:t>
      </w:r>
    </w:p>
    <w:p w:rsidR="00AF05DE" w:rsidRPr="00075D12" w:rsidRDefault="00AF05DE" w:rsidP="00AF05DE">
      <w:pPr>
        <w:pStyle w:val="NoSpacing"/>
        <w:numPr>
          <w:ilvl w:val="1"/>
          <w:numId w:val="4"/>
        </w:numPr>
        <w:rPr>
          <w:rFonts w:ascii="Times New Roman" w:hAnsi="Times New Roman"/>
          <w:sz w:val="24"/>
          <w:szCs w:val="24"/>
        </w:rPr>
      </w:pPr>
      <w:r w:rsidRPr="00075D12">
        <w:rPr>
          <w:rFonts w:ascii="Times New Roman" w:hAnsi="Times New Roman"/>
          <w:sz w:val="24"/>
          <w:szCs w:val="24"/>
        </w:rPr>
        <w:t>Example: no hand out exists for falls risk factor for the home, therapist develops one</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Coordinates work area program</w:t>
      </w:r>
    </w:p>
    <w:p w:rsidR="00AF05DE" w:rsidRPr="00075D12" w:rsidRDefault="00AF05DE" w:rsidP="00AF05DE">
      <w:pPr>
        <w:pStyle w:val="NoSpacing"/>
        <w:numPr>
          <w:ilvl w:val="1"/>
          <w:numId w:val="4"/>
        </w:numPr>
        <w:rPr>
          <w:rFonts w:ascii="Times New Roman" w:hAnsi="Times New Roman"/>
          <w:sz w:val="24"/>
          <w:szCs w:val="24"/>
        </w:rPr>
      </w:pPr>
      <w:r w:rsidRPr="00075D12">
        <w:rPr>
          <w:rFonts w:ascii="Times New Roman" w:hAnsi="Times New Roman"/>
          <w:sz w:val="24"/>
          <w:szCs w:val="24"/>
        </w:rPr>
        <w:t>Example: SOAR program, FMS program, BLS program</w:t>
      </w:r>
      <w:r>
        <w:rPr>
          <w:rFonts w:ascii="Times New Roman" w:hAnsi="Times New Roman"/>
          <w:sz w:val="24"/>
          <w:szCs w:val="24"/>
        </w:rPr>
        <w:t>, HELP</w:t>
      </w: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Coordinates in-services for work area:  plans 3 in-services to be given from outside presenters</w:t>
      </w:r>
    </w:p>
    <w:p w:rsidR="00AF05DE" w:rsidRPr="00075D12" w:rsidRDefault="00AF05DE" w:rsidP="00AF05DE">
      <w:pPr>
        <w:pStyle w:val="NoSpacing"/>
        <w:numPr>
          <w:ilvl w:val="1"/>
          <w:numId w:val="4"/>
        </w:numPr>
        <w:rPr>
          <w:rFonts w:ascii="Times New Roman" w:hAnsi="Times New Roman"/>
          <w:color w:val="000000"/>
          <w:sz w:val="24"/>
          <w:szCs w:val="24"/>
        </w:rPr>
      </w:pPr>
      <w:r w:rsidRPr="00075D12">
        <w:rPr>
          <w:rFonts w:ascii="Times New Roman" w:hAnsi="Times New Roman"/>
          <w:sz w:val="24"/>
          <w:szCs w:val="24"/>
        </w:rPr>
        <w:t>Example: physician speaking on a topic, a medical representative introducing a product</w:t>
      </w:r>
    </w:p>
    <w:p w:rsidR="00AF05DE" w:rsidRPr="00075D12" w:rsidRDefault="00AF05DE" w:rsidP="00AF05DE">
      <w:pPr>
        <w:pStyle w:val="NoSpacing"/>
        <w:numPr>
          <w:ilvl w:val="1"/>
          <w:numId w:val="4"/>
        </w:numPr>
        <w:rPr>
          <w:rFonts w:ascii="Times New Roman" w:hAnsi="Times New Roman"/>
          <w:color w:val="000000"/>
          <w:sz w:val="24"/>
          <w:szCs w:val="24"/>
        </w:rPr>
      </w:pPr>
      <w:r w:rsidRPr="00075D12">
        <w:rPr>
          <w:rFonts w:ascii="Times New Roman" w:hAnsi="Times New Roman"/>
          <w:sz w:val="24"/>
          <w:szCs w:val="24"/>
        </w:rPr>
        <w:t>Plans 3 in-services = 1 activity, plans 6 in-services = 2 activities</w:t>
      </w:r>
    </w:p>
    <w:p w:rsidR="00AF05DE" w:rsidRPr="00075D12" w:rsidRDefault="00AF05DE" w:rsidP="00AF05DE">
      <w:pPr>
        <w:pStyle w:val="NoSpacing"/>
        <w:ind w:left="1440"/>
        <w:rPr>
          <w:rFonts w:ascii="Times New Roman" w:hAnsi="Times New Roman"/>
          <w:color w:val="000000"/>
          <w:sz w:val="24"/>
          <w:szCs w:val="24"/>
        </w:rPr>
      </w:pPr>
    </w:p>
    <w:p w:rsidR="00AF05DE" w:rsidRPr="00075D12" w:rsidRDefault="00AF05DE" w:rsidP="00AF05DE">
      <w:pPr>
        <w:pStyle w:val="NoSpacing"/>
        <w:ind w:left="720" w:hanging="720"/>
        <w:rPr>
          <w:rFonts w:ascii="Times New Roman" w:hAnsi="Times New Roman"/>
          <w:color w:val="000000"/>
          <w:sz w:val="24"/>
          <w:szCs w:val="24"/>
        </w:rPr>
      </w:pPr>
      <w:r w:rsidRPr="00075D12">
        <w:rPr>
          <w:rFonts w:ascii="Times New Roman" w:hAnsi="Times New Roman"/>
          <w:color w:val="000000"/>
          <w:sz w:val="24"/>
          <w:szCs w:val="24"/>
        </w:rPr>
        <w:t>_____</w:t>
      </w:r>
      <w:r w:rsidRPr="00075D12">
        <w:rPr>
          <w:rFonts w:ascii="Times New Roman" w:hAnsi="Times New Roman"/>
          <w:b/>
          <w:color w:val="000000"/>
          <w:sz w:val="24"/>
          <w:szCs w:val="24"/>
        </w:rPr>
        <w:sym w:font="Webdings" w:char="F098"/>
      </w:r>
      <w:r w:rsidRPr="00075D12">
        <w:rPr>
          <w:rFonts w:ascii="Times New Roman" w:hAnsi="Times New Roman"/>
          <w:color w:val="000000"/>
          <w:sz w:val="24"/>
          <w:szCs w:val="24"/>
        </w:rPr>
        <w:t>Professional Organization (State, Regional, National, local level):   Task force/committee member/Holds office/board member</w:t>
      </w:r>
    </w:p>
    <w:p w:rsidR="00AF05DE" w:rsidRPr="00075D12" w:rsidRDefault="00AF05DE" w:rsidP="00AF05DE">
      <w:pPr>
        <w:pStyle w:val="NoSpacing"/>
        <w:numPr>
          <w:ilvl w:val="1"/>
          <w:numId w:val="4"/>
        </w:numPr>
        <w:rPr>
          <w:rFonts w:ascii="Times New Roman" w:hAnsi="Times New Roman"/>
          <w:color w:val="000000"/>
          <w:sz w:val="24"/>
          <w:szCs w:val="24"/>
        </w:rPr>
      </w:pPr>
      <w:r w:rsidRPr="00075D12">
        <w:rPr>
          <w:rFonts w:ascii="Times New Roman" w:hAnsi="Times New Roman"/>
          <w:color w:val="000000"/>
          <w:sz w:val="24"/>
          <w:szCs w:val="24"/>
        </w:rPr>
        <w:t>Example: TATS public relations committee; CE course reviewer</w:t>
      </w:r>
    </w:p>
    <w:p w:rsidR="00AF05DE" w:rsidRPr="00075D12" w:rsidRDefault="00AF05DE" w:rsidP="00AF05DE">
      <w:pPr>
        <w:pStyle w:val="NoSpacing"/>
        <w:rPr>
          <w:rFonts w:ascii="Times New Roman" w:hAnsi="Times New Roman"/>
          <w:color w:val="000000"/>
          <w:sz w:val="24"/>
          <w:szCs w:val="24"/>
        </w:rPr>
      </w:pPr>
    </w:p>
    <w:p w:rsidR="00AF05DE" w:rsidRPr="00075D12" w:rsidRDefault="00AF05DE" w:rsidP="00AF05DE">
      <w:pPr>
        <w:pStyle w:val="NoSpacing"/>
        <w:rPr>
          <w:rFonts w:ascii="Times New Roman" w:hAnsi="Times New Roman"/>
          <w:color w:val="000000"/>
          <w:sz w:val="24"/>
          <w:szCs w:val="24"/>
        </w:rPr>
      </w:pPr>
      <w:r w:rsidRPr="00075D12">
        <w:rPr>
          <w:rFonts w:ascii="Times New Roman" w:hAnsi="Times New Roman"/>
          <w:color w:val="000000"/>
          <w:sz w:val="24"/>
          <w:szCs w:val="24"/>
        </w:rPr>
        <w:t>_____</w:t>
      </w:r>
      <w:r w:rsidRPr="00075D12">
        <w:rPr>
          <w:rFonts w:ascii="Times New Roman" w:hAnsi="Times New Roman"/>
          <w:color w:val="000000"/>
          <w:sz w:val="24"/>
          <w:szCs w:val="24"/>
        </w:rPr>
        <w:tab/>
        <w:t xml:space="preserve">Peer Orientation:   Orients peer to direct service area </w:t>
      </w:r>
    </w:p>
    <w:p w:rsidR="00AF05DE" w:rsidRPr="00075D12" w:rsidRDefault="00AF05DE" w:rsidP="00AF05DE">
      <w:pPr>
        <w:pStyle w:val="NoSpacing"/>
        <w:numPr>
          <w:ilvl w:val="1"/>
          <w:numId w:val="1"/>
        </w:numPr>
        <w:rPr>
          <w:rFonts w:ascii="Times New Roman" w:hAnsi="Times New Roman"/>
          <w:color w:val="000000"/>
          <w:sz w:val="24"/>
          <w:szCs w:val="24"/>
        </w:rPr>
      </w:pPr>
      <w:r w:rsidRPr="00075D12">
        <w:rPr>
          <w:rFonts w:ascii="Times New Roman" w:hAnsi="Times New Roman"/>
          <w:color w:val="000000"/>
          <w:sz w:val="24"/>
          <w:szCs w:val="24"/>
        </w:rPr>
        <w:t>Example: outpatient therapist on spine team orienting peer spine team, neuro therapist orienting peer to neuro floors, include discipline/who/where/what</w:t>
      </w:r>
    </w:p>
    <w:p w:rsidR="00AF05DE" w:rsidRPr="00075D12" w:rsidRDefault="00AF05DE" w:rsidP="00AF05DE">
      <w:pPr>
        <w:pStyle w:val="NoSpacing"/>
        <w:ind w:left="720" w:hanging="720"/>
        <w:rPr>
          <w:rFonts w:ascii="Times New Roman" w:hAnsi="Times New Roman"/>
          <w:color w:val="000000"/>
          <w:sz w:val="24"/>
          <w:szCs w:val="24"/>
        </w:rPr>
      </w:pPr>
    </w:p>
    <w:p w:rsidR="00AF05DE" w:rsidRPr="00075D12" w:rsidRDefault="00AF05DE" w:rsidP="00AF05DE">
      <w:pPr>
        <w:pStyle w:val="NoSpacing"/>
        <w:ind w:left="720" w:hanging="720"/>
        <w:rPr>
          <w:rFonts w:ascii="Times New Roman" w:hAnsi="Times New Roman"/>
          <w:color w:val="000000"/>
          <w:sz w:val="24"/>
          <w:szCs w:val="24"/>
        </w:rPr>
      </w:pPr>
      <w:r w:rsidRPr="00075D12">
        <w:rPr>
          <w:rFonts w:ascii="Times New Roman" w:hAnsi="Times New Roman"/>
          <w:color w:val="000000"/>
          <w:sz w:val="24"/>
          <w:szCs w:val="24"/>
        </w:rPr>
        <w:t>_____</w:t>
      </w:r>
      <w:r w:rsidRPr="00075D12">
        <w:rPr>
          <w:rFonts w:ascii="Times New Roman" w:hAnsi="Times New Roman"/>
          <w:color w:val="000000"/>
          <w:sz w:val="24"/>
          <w:szCs w:val="24"/>
        </w:rPr>
        <w:tab/>
        <w:t xml:space="preserve">Coordinator of Orientation:  coordinates the orientation of new staff </w:t>
      </w:r>
    </w:p>
    <w:p w:rsidR="00AF05DE" w:rsidRPr="00075D12" w:rsidRDefault="00AF05DE" w:rsidP="00AF05DE">
      <w:pPr>
        <w:pStyle w:val="NoSpacing"/>
        <w:rPr>
          <w:rFonts w:ascii="Times New Roman" w:hAnsi="Times New Roman"/>
          <w:color w:val="000000"/>
          <w:sz w:val="24"/>
          <w:szCs w:val="24"/>
        </w:rPr>
      </w:pPr>
    </w:p>
    <w:p w:rsidR="00AF05DE" w:rsidRPr="00075D12" w:rsidRDefault="00AF05DE" w:rsidP="00AF05DE">
      <w:pPr>
        <w:pStyle w:val="NoSpacing"/>
        <w:rPr>
          <w:rFonts w:ascii="Times New Roman" w:hAnsi="Times New Roman"/>
          <w:color w:val="000000"/>
          <w:sz w:val="24"/>
          <w:szCs w:val="24"/>
        </w:rPr>
      </w:pPr>
      <w:r w:rsidRPr="00075D12">
        <w:rPr>
          <w:rFonts w:ascii="Times New Roman" w:hAnsi="Times New Roman"/>
          <w:color w:val="000000"/>
          <w:sz w:val="24"/>
          <w:szCs w:val="24"/>
        </w:rPr>
        <w:t>_____</w:t>
      </w:r>
      <w:r w:rsidRPr="00075D12">
        <w:rPr>
          <w:rFonts w:ascii="Times New Roman" w:hAnsi="Times New Roman"/>
          <w:color w:val="000000"/>
          <w:sz w:val="24"/>
          <w:szCs w:val="24"/>
        </w:rPr>
        <w:tab/>
        <w:t>Coordinator of Student Education Program:  work area</w:t>
      </w:r>
    </w:p>
    <w:p w:rsidR="00AF05DE" w:rsidRPr="00075D12" w:rsidRDefault="00AF05DE" w:rsidP="00AF05DE">
      <w:pPr>
        <w:pStyle w:val="NoSpacing"/>
        <w:rPr>
          <w:rFonts w:ascii="Times New Roman" w:hAnsi="Times New Roman"/>
          <w:color w:val="000000"/>
          <w:sz w:val="24"/>
          <w:szCs w:val="24"/>
        </w:rPr>
      </w:pPr>
    </w:p>
    <w:p w:rsidR="00AF05DE" w:rsidRPr="00075D12" w:rsidRDefault="00AF05DE" w:rsidP="00AF05DE">
      <w:pPr>
        <w:pStyle w:val="NoSpacing"/>
        <w:rPr>
          <w:rFonts w:ascii="Times New Roman" w:hAnsi="Times New Roman"/>
          <w:color w:val="000000"/>
          <w:sz w:val="24"/>
          <w:szCs w:val="24"/>
        </w:rPr>
      </w:pPr>
      <w:r>
        <w:rPr>
          <w:rFonts w:ascii="Times New Roman" w:hAnsi="Times New Roman"/>
          <w:color w:val="000000"/>
          <w:sz w:val="24"/>
          <w:szCs w:val="24"/>
        </w:rPr>
        <w:t>_____</w:t>
      </w:r>
      <w:r>
        <w:rPr>
          <w:rFonts w:ascii="Times New Roman" w:hAnsi="Times New Roman"/>
          <w:color w:val="000000"/>
          <w:sz w:val="24"/>
          <w:szCs w:val="24"/>
        </w:rPr>
        <w:tab/>
        <w:t>Elements of Performance</w:t>
      </w:r>
      <w:r w:rsidRPr="00075D12">
        <w:rPr>
          <w:rFonts w:ascii="Times New Roman" w:hAnsi="Times New Roman"/>
          <w:color w:val="000000"/>
          <w:sz w:val="24"/>
          <w:szCs w:val="24"/>
        </w:rPr>
        <w:t xml:space="preserve"> </w:t>
      </w:r>
    </w:p>
    <w:p w:rsidR="00AF05DE" w:rsidRPr="00075D12" w:rsidRDefault="00AF05DE" w:rsidP="00AF05DE">
      <w:pPr>
        <w:pStyle w:val="NoSpacing"/>
        <w:numPr>
          <w:ilvl w:val="1"/>
          <w:numId w:val="1"/>
        </w:numPr>
        <w:rPr>
          <w:rFonts w:ascii="Times New Roman" w:hAnsi="Times New Roman"/>
          <w:color w:val="000000"/>
          <w:sz w:val="24"/>
          <w:szCs w:val="24"/>
        </w:rPr>
      </w:pPr>
      <w:r>
        <w:rPr>
          <w:rFonts w:ascii="Times New Roman" w:hAnsi="Times New Roman"/>
          <w:color w:val="000000"/>
          <w:sz w:val="24"/>
          <w:szCs w:val="24"/>
        </w:rPr>
        <w:t xml:space="preserve">Must </w:t>
      </w:r>
      <w:r>
        <w:rPr>
          <w:rFonts w:ascii="Times New Roman" w:hAnsi="Times New Roman"/>
          <w:b/>
          <w:color w:val="000000"/>
          <w:sz w:val="24"/>
          <w:szCs w:val="24"/>
        </w:rPr>
        <w:t xml:space="preserve">Exceed Expectations </w:t>
      </w:r>
      <w:r w:rsidRPr="00075D12">
        <w:rPr>
          <w:rFonts w:ascii="Times New Roman" w:hAnsi="Times New Roman"/>
          <w:color w:val="000000"/>
          <w:sz w:val="24"/>
          <w:szCs w:val="24"/>
        </w:rPr>
        <w:t>during the prior</w:t>
      </w:r>
      <w:r>
        <w:rPr>
          <w:rFonts w:ascii="Times New Roman" w:hAnsi="Times New Roman"/>
          <w:color w:val="000000"/>
          <w:sz w:val="24"/>
          <w:szCs w:val="24"/>
        </w:rPr>
        <w:t xml:space="preserve"> performance</w:t>
      </w:r>
      <w:r w:rsidRPr="00075D12">
        <w:rPr>
          <w:rFonts w:ascii="Times New Roman" w:hAnsi="Times New Roman"/>
          <w:color w:val="000000"/>
          <w:sz w:val="24"/>
          <w:szCs w:val="24"/>
        </w:rPr>
        <w:t xml:space="preserve"> year</w:t>
      </w:r>
    </w:p>
    <w:p w:rsidR="00AF05DE" w:rsidRPr="00075D12" w:rsidRDefault="00AF05DE" w:rsidP="00AF05DE">
      <w:pPr>
        <w:pStyle w:val="NoSpacing"/>
        <w:ind w:left="1080"/>
        <w:rPr>
          <w:rFonts w:ascii="Times New Roman" w:hAnsi="Times New Roman"/>
          <w:color w:val="000000"/>
          <w:sz w:val="24"/>
          <w:szCs w:val="24"/>
        </w:rPr>
      </w:pPr>
    </w:p>
    <w:p w:rsidR="00AF05DE" w:rsidRPr="00075D12" w:rsidRDefault="00AF05DE" w:rsidP="00AF05DE">
      <w:pPr>
        <w:pStyle w:val="NoSpacing"/>
        <w:rPr>
          <w:rFonts w:ascii="Times New Roman" w:hAnsi="Times New Roman"/>
          <w:color w:val="000000"/>
          <w:sz w:val="24"/>
          <w:szCs w:val="24"/>
        </w:rPr>
      </w:pPr>
      <w:r w:rsidRPr="00075D12">
        <w:rPr>
          <w:rFonts w:ascii="Times New Roman" w:hAnsi="Times New Roman"/>
          <w:color w:val="000000"/>
          <w:sz w:val="24"/>
          <w:szCs w:val="24"/>
        </w:rPr>
        <w:t>_____</w:t>
      </w:r>
      <w:r w:rsidRPr="00075D12">
        <w:rPr>
          <w:rFonts w:ascii="Times New Roman" w:hAnsi="Times New Roman"/>
          <w:color w:val="000000"/>
          <w:sz w:val="24"/>
          <w:szCs w:val="24"/>
        </w:rPr>
        <w:tab/>
        <w:t>Credo</w:t>
      </w:r>
    </w:p>
    <w:p w:rsidR="00AF05DE" w:rsidRPr="00075D12" w:rsidRDefault="00470A53" w:rsidP="00AF05DE">
      <w:pPr>
        <w:pStyle w:val="NoSpacing"/>
        <w:numPr>
          <w:ilvl w:val="1"/>
          <w:numId w:val="1"/>
        </w:numPr>
        <w:rPr>
          <w:rFonts w:ascii="Times New Roman" w:hAnsi="Times New Roman"/>
          <w:color w:val="000000"/>
          <w:sz w:val="24"/>
          <w:szCs w:val="24"/>
        </w:rPr>
      </w:pPr>
      <w:r>
        <w:rPr>
          <w:rFonts w:ascii="Times New Roman" w:hAnsi="Times New Roman"/>
          <w:color w:val="000000"/>
          <w:sz w:val="24"/>
          <w:szCs w:val="24"/>
        </w:rPr>
        <w:t xml:space="preserve">On prior performance year, must </w:t>
      </w:r>
      <w:r>
        <w:rPr>
          <w:rFonts w:ascii="Times New Roman" w:hAnsi="Times New Roman"/>
          <w:b/>
          <w:color w:val="000000"/>
          <w:sz w:val="24"/>
          <w:szCs w:val="24"/>
        </w:rPr>
        <w:t xml:space="preserve">Fully Meet </w:t>
      </w:r>
      <w:r w:rsidR="00AF05DE">
        <w:rPr>
          <w:rFonts w:ascii="Times New Roman" w:hAnsi="Times New Roman"/>
          <w:b/>
          <w:color w:val="000000"/>
          <w:sz w:val="24"/>
          <w:szCs w:val="24"/>
        </w:rPr>
        <w:t>Expectations</w:t>
      </w:r>
      <w:r w:rsidR="00AF05DE" w:rsidRPr="00075D12">
        <w:rPr>
          <w:rFonts w:ascii="Times New Roman" w:hAnsi="Times New Roman"/>
          <w:color w:val="000000"/>
          <w:sz w:val="24"/>
          <w:szCs w:val="24"/>
        </w:rPr>
        <w:t xml:space="preserve"> </w:t>
      </w:r>
      <w:r>
        <w:rPr>
          <w:rFonts w:ascii="Times New Roman" w:hAnsi="Times New Roman"/>
          <w:color w:val="000000"/>
          <w:sz w:val="24"/>
          <w:szCs w:val="24"/>
        </w:rPr>
        <w:t xml:space="preserve">in all the Credo categories </w:t>
      </w:r>
      <w:r w:rsidRPr="00470A53">
        <w:rPr>
          <w:rFonts w:ascii="Times New Roman" w:hAnsi="Times New Roman"/>
          <w:color w:val="000000"/>
          <w:sz w:val="24"/>
          <w:szCs w:val="24"/>
          <w:u w:val="single"/>
        </w:rPr>
        <w:t>AND</w:t>
      </w:r>
      <w:r>
        <w:rPr>
          <w:rFonts w:ascii="Times New Roman" w:hAnsi="Times New Roman"/>
          <w:color w:val="000000"/>
          <w:sz w:val="24"/>
          <w:szCs w:val="24"/>
        </w:rPr>
        <w:t xml:space="preserve"> </w:t>
      </w:r>
      <w:r>
        <w:rPr>
          <w:rFonts w:ascii="Times New Roman" w:hAnsi="Times New Roman"/>
          <w:b/>
          <w:color w:val="000000"/>
          <w:sz w:val="24"/>
          <w:szCs w:val="24"/>
        </w:rPr>
        <w:t xml:space="preserve">Exceed Expectations </w:t>
      </w:r>
      <w:r>
        <w:rPr>
          <w:rFonts w:ascii="Times New Roman" w:hAnsi="Times New Roman"/>
          <w:color w:val="000000"/>
          <w:sz w:val="24"/>
          <w:szCs w:val="24"/>
        </w:rPr>
        <w:t>in 3 or more Credo categories</w:t>
      </w:r>
    </w:p>
    <w:p w:rsidR="00AF05DE" w:rsidRPr="00075D12" w:rsidRDefault="00AF05DE" w:rsidP="00AF05DE">
      <w:pPr>
        <w:pStyle w:val="NoSpacing"/>
        <w:ind w:left="1080"/>
        <w:rPr>
          <w:rFonts w:ascii="Times New Roman" w:hAnsi="Times New Roman"/>
          <w:color w:val="000000"/>
          <w:sz w:val="24"/>
          <w:szCs w:val="24"/>
        </w:rPr>
      </w:pPr>
    </w:p>
    <w:p w:rsidR="00AF05DE" w:rsidRPr="00075D12" w:rsidRDefault="00AF05DE" w:rsidP="00AF05DE">
      <w:pPr>
        <w:pStyle w:val="NoSpacing"/>
        <w:rPr>
          <w:rFonts w:ascii="Times New Roman" w:hAnsi="Times New Roman"/>
          <w:color w:val="000000"/>
          <w:sz w:val="24"/>
          <w:szCs w:val="24"/>
        </w:rPr>
      </w:pPr>
      <w:r w:rsidRPr="00075D12">
        <w:rPr>
          <w:rFonts w:ascii="Times New Roman" w:hAnsi="Times New Roman"/>
          <w:color w:val="000000"/>
          <w:sz w:val="24"/>
          <w:szCs w:val="24"/>
        </w:rPr>
        <w:t>_____</w:t>
      </w:r>
      <w:r w:rsidRPr="00075D12">
        <w:rPr>
          <w:rFonts w:ascii="Times New Roman" w:hAnsi="Times New Roman"/>
          <w:color w:val="000000"/>
          <w:sz w:val="24"/>
          <w:szCs w:val="24"/>
        </w:rPr>
        <w:tab/>
        <w:t>Mediserve Superuser</w:t>
      </w:r>
    </w:p>
    <w:p w:rsidR="00AF05DE" w:rsidRPr="00075D12" w:rsidRDefault="00AF05DE" w:rsidP="00AF05DE">
      <w:pPr>
        <w:pStyle w:val="NoSpacing"/>
        <w:rPr>
          <w:rFonts w:ascii="Times New Roman" w:hAnsi="Times New Roman"/>
          <w:color w:val="000000"/>
          <w:sz w:val="24"/>
          <w:szCs w:val="24"/>
        </w:rPr>
      </w:pPr>
    </w:p>
    <w:p w:rsidR="00AF05DE" w:rsidRPr="00075D12" w:rsidRDefault="00AF05DE" w:rsidP="00AF05DE">
      <w:pPr>
        <w:pStyle w:val="NoSpacing"/>
        <w:rPr>
          <w:rFonts w:ascii="Times New Roman" w:hAnsi="Times New Roman"/>
          <w:color w:val="000000"/>
          <w:sz w:val="24"/>
          <w:szCs w:val="24"/>
        </w:rPr>
      </w:pPr>
      <w:r w:rsidRPr="00075D12">
        <w:rPr>
          <w:rFonts w:ascii="Times New Roman" w:hAnsi="Times New Roman"/>
          <w:color w:val="000000"/>
          <w:sz w:val="24"/>
          <w:szCs w:val="24"/>
        </w:rPr>
        <w:t>_____</w:t>
      </w:r>
      <w:r w:rsidRPr="00075D12">
        <w:rPr>
          <w:rFonts w:ascii="Times New Roman" w:hAnsi="Times New Roman"/>
          <w:color w:val="000000"/>
          <w:sz w:val="24"/>
          <w:szCs w:val="24"/>
        </w:rPr>
        <w:tab/>
        <w:t>Other:</w:t>
      </w:r>
    </w:p>
    <w:p w:rsidR="00AF05DE" w:rsidRPr="00075D12" w:rsidRDefault="00AF05DE" w:rsidP="00AF05DE">
      <w:pPr>
        <w:pStyle w:val="NoSpacing"/>
        <w:rPr>
          <w:rFonts w:ascii="Times New Roman" w:hAnsi="Times New Roman"/>
          <w:color w:val="000000"/>
          <w:sz w:val="24"/>
          <w:szCs w:val="24"/>
        </w:rPr>
      </w:pPr>
    </w:p>
    <w:p w:rsidR="00AF05DE" w:rsidRDefault="00AF05DE" w:rsidP="00AF05DE">
      <w:pPr>
        <w:pStyle w:val="NoSpacing"/>
        <w:rPr>
          <w:rFonts w:ascii="Times New Roman" w:hAnsi="Times New Roman"/>
          <w:color w:val="000000"/>
          <w:sz w:val="24"/>
          <w:szCs w:val="24"/>
        </w:rPr>
      </w:pPr>
      <w:r w:rsidRPr="00075D12">
        <w:rPr>
          <w:rFonts w:ascii="Times New Roman" w:hAnsi="Times New Roman"/>
          <w:color w:val="000000"/>
          <w:sz w:val="24"/>
          <w:szCs w:val="24"/>
        </w:rPr>
        <w:t>_____</w:t>
      </w:r>
      <w:r w:rsidRPr="00075D12">
        <w:rPr>
          <w:rFonts w:ascii="Times New Roman" w:hAnsi="Times New Roman"/>
          <w:color w:val="000000"/>
          <w:sz w:val="24"/>
          <w:szCs w:val="24"/>
        </w:rPr>
        <w:tab/>
        <w:t>TOTAL Activities</w:t>
      </w:r>
    </w:p>
    <w:p w:rsidR="00AF05DE" w:rsidRDefault="00AF05DE" w:rsidP="00AF05DE">
      <w:pPr>
        <w:pStyle w:val="NoSpacing"/>
        <w:rPr>
          <w:rFonts w:ascii="Times New Roman" w:hAnsi="Times New Roman"/>
          <w:color w:val="000000"/>
          <w:sz w:val="24"/>
          <w:szCs w:val="24"/>
        </w:rPr>
      </w:pPr>
    </w:p>
    <w:p w:rsidR="00AF05DE" w:rsidRPr="00075D12" w:rsidRDefault="00AF05DE" w:rsidP="00AF05DE">
      <w:pPr>
        <w:pStyle w:val="NoSpacing"/>
        <w:rPr>
          <w:rFonts w:ascii="Times New Roman" w:hAnsi="Times New Roman"/>
          <w:color w:val="000000"/>
          <w:sz w:val="24"/>
          <w:szCs w:val="24"/>
        </w:rPr>
      </w:pPr>
    </w:p>
    <w:p w:rsidR="00AF05DE" w:rsidRPr="00075D12" w:rsidRDefault="00AF05DE" w:rsidP="00AF05DE">
      <w:pPr>
        <w:pStyle w:val="NoSpacing"/>
        <w:rPr>
          <w:rFonts w:ascii="Times New Roman" w:hAnsi="Times New Roman"/>
          <w:b/>
          <w:sz w:val="24"/>
          <w:szCs w:val="24"/>
          <w:u w:val="single"/>
        </w:rPr>
      </w:pPr>
    </w:p>
    <w:p w:rsidR="00AF05DE" w:rsidRPr="00075D12" w:rsidRDefault="00AF05DE" w:rsidP="00AF05DE">
      <w:pPr>
        <w:pStyle w:val="NoSpacing"/>
        <w:rPr>
          <w:rFonts w:ascii="Times New Roman" w:hAnsi="Times New Roman"/>
          <w:b/>
          <w:sz w:val="24"/>
          <w:szCs w:val="24"/>
          <w:u w:val="single"/>
        </w:rPr>
      </w:pPr>
      <w:r w:rsidRPr="00075D12">
        <w:rPr>
          <w:rFonts w:ascii="Times New Roman" w:hAnsi="Times New Roman"/>
          <w:b/>
          <w:sz w:val="24"/>
          <w:szCs w:val="24"/>
          <w:u w:val="single"/>
        </w:rPr>
        <w:t>Outcomes/Evidence Based Medicine</w:t>
      </w:r>
    </w:p>
    <w:p w:rsidR="00AF05DE" w:rsidRPr="00075D12" w:rsidRDefault="00AF05DE" w:rsidP="00AF05DE">
      <w:pPr>
        <w:pStyle w:val="NoSpacing"/>
        <w:jc w:val="center"/>
        <w:rPr>
          <w:rFonts w:ascii="Times New Roman" w:hAnsi="Times New Roman"/>
          <w:sz w:val="24"/>
          <w:szCs w:val="24"/>
          <w:u w:val="single"/>
        </w:rPr>
      </w:pP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Participates in CQI/Focus team/committee:  The committee’s purpose should be to determine CQI activities for the year and to plan and implement the activities (could include but not limited to journal reading and program development).</w:t>
      </w:r>
    </w:p>
    <w:p w:rsidR="00AF05DE" w:rsidRPr="00075D12" w:rsidRDefault="00AF05DE" w:rsidP="00AF05DE">
      <w:pPr>
        <w:pStyle w:val="NoSpacing"/>
        <w:ind w:left="720" w:hanging="720"/>
        <w:rPr>
          <w:rFonts w:ascii="Times New Roman" w:hAnsi="Times New Roman"/>
          <w:sz w:val="24"/>
          <w:szCs w:val="24"/>
        </w:rPr>
      </w:pPr>
    </w:p>
    <w:p w:rsidR="00AF05DE" w:rsidRPr="00075D12" w:rsidRDefault="00AF05DE" w:rsidP="00AF05DE">
      <w:pPr>
        <w:pStyle w:val="NoSpacing"/>
        <w:ind w:left="720" w:hanging="720"/>
        <w:rPr>
          <w:rFonts w:ascii="Times New Roman" w:hAnsi="Times New Roman"/>
          <w:b/>
          <w:sz w:val="24"/>
          <w:szCs w:val="24"/>
        </w:rPr>
      </w:pPr>
      <w:r w:rsidRPr="00075D12">
        <w:rPr>
          <w:rFonts w:ascii="Times New Roman" w:hAnsi="Times New Roman"/>
          <w:sz w:val="24"/>
          <w:szCs w:val="24"/>
        </w:rPr>
        <w:t>_____</w:t>
      </w:r>
      <w:r w:rsidRPr="00075D12">
        <w:rPr>
          <w:rFonts w:ascii="Times New Roman" w:hAnsi="Times New Roman"/>
          <w:sz w:val="24"/>
          <w:szCs w:val="24"/>
        </w:rPr>
        <w:tab/>
        <w:t xml:space="preserve">Creates policy/procedure/protocol for CQI project. </w:t>
      </w:r>
      <w:r w:rsidRPr="00075D12">
        <w:rPr>
          <w:rFonts w:ascii="Times New Roman" w:hAnsi="Times New Roman"/>
          <w:b/>
          <w:sz w:val="24"/>
          <w:szCs w:val="24"/>
        </w:rPr>
        <w:t xml:space="preserve"> Please fill out appropriate project form.</w:t>
      </w:r>
    </w:p>
    <w:p w:rsidR="00AF05DE" w:rsidRPr="00075D12" w:rsidRDefault="00AF05DE" w:rsidP="00AF05DE">
      <w:pPr>
        <w:pStyle w:val="NoSpacing"/>
        <w:numPr>
          <w:ilvl w:val="1"/>
          <w:numId w:val="4"/>
        </w:numPr>
        <w:rPr>
          <w:rFonts w:ascii="Times New Roman" w:hAnsi="Times New Roman"/>
          <w:sz w:val="24"/>
          <w:szCs w:val="24"/>
        </w:rPr>
      </w:pPr>
      <w:r w:rsidRPr="00075D12">
        <w:rPr>
          <w:rFonts w:ascii="Times New Roman" w:hAnsi="Times New Roman"/>
          <w:sz w:val="24"/>
          <w:szCs w:val="24"/>
        </w:rPr>
        <w:t>Example: CQI project develops lightning policy. (The person(s) that wrote the policy get credit.)</w:t>
      </w:r>
    </w:p>
    <w:p w:rsidR="00AF05DE" w:rsidRPr="00075D12" w:rsidRDefault="00AF05DE" w:rsidP="00AF05DE">
      <w:pPr>
        <w:pStyle w:val="NoSpacing"/>
        <w:ind w:left="1440"/>
        <w:rPr>
          <w:rFonts w:ascii="Times New Roman" w:hAnsi="Times New Roman"/>
          <w:sz w:val="24"/>
          <w:szCs w:val="24"/>
        </w:rPr>
      </w:pPr>
    </w:p>
    <w:p w:rsidR="00AF05DE" w:rsidRPr="00075D12" w:rsidRDefault="00AF05DE" w:rsidP="00AF05DE">
      <w:pPr>
        <w:pStyle w:val="NoSpacing"/>
        <w:ind w:left="720" w:hanging="720"/>
        <w:rPr>
          <w:rFonts w:ascii="Times New Roman" w:hAnsi="Times New Roman"/>
          <w:b/>
          <w:sz w:val="24"/>
          <w:szCs w:val="24"/>
        </w:rPr>
      </w:pPr>
      <w:r w:rsidRPr="00075D12">
        <w:rPr>
          <w:rFonts w:ascii="Times New Roman" w:hAnsi="Times New Roman"/>
          <w:sz w:val="24"/>
          <w:szCs w:val="24"/>
        </w:rPr>
        <w:t>_____</w:t>
      </w:r>
      <w:r w:rsidRPr="00075D12">
        <w:rPr>
          <w:rFonts w:ascii="Times New Roman" w:hAnsi="Times New Roman"/>
          <w:sz w:val="24"/>
          <w:szCs w:val="24"/>
        </w:rPr>
        <w:tab/>
        <w:t xml:space="preserve">Develops and/or revises clinical handouts/patient education material for CQI project.  </w:t>
      </w:r>
      <w:r w:rsidRPr="00075D12">
        <w:rPr>
          <w:rFonts w:ascii="Times New Roman" w:hAnsi="Times New Roman"/>
          <w:b/>
          <w:sz w:val="24"/>
          <w:szCs w:val="24"/>
        </w:rPr>
        <w:t>Please fill out appropriate project form.</w:t>
      </w:r>
    </w:p>
    <w:p w:rsidR="00AF05DE" w:rsidRPr="00075D12" w:rsidRDefault="00AF05DE" w:rsidP="00AF05DE">
      <w:pPr>
        <w:pStyle w:val="NoSpacing"/>
        <w:numPr>
          <w:ilvl w:val="1"/>
          <w:numId w:val="4"/>
        </w:numPr>
        <w:rPr>
          <w:rFonts w:ascii="Times New Roman" w:hAnsi="Times New Roman"/>
          <w:sz w:val="24"/>
          <w:szCs w:val="24"/>
        </w:rPr>
      </w:pPr>
      <w:r w:rsidRPr="00075D12">
        <w:rPr>
          <w:rFonts w:ascii="Times New Roman" w:hAnsi="Times New Roman"/>
          <w:sz w:val="24"/>
          <w:szCs w:val="24"/>
        </w:rPr>
        <w:t>Example: CQI project develops handouts for patients on Pediatric bracing. (The person(s) that created the handout get credit.)</w:t>
      </w:r>
    </w:p>
    <w:p w:rsidR="00AF05DE" w:rsidRDefault="00AF05DE" w:rsidP="00AF05DE">
      <w:pPr>
        <w:pStyle w:val="NoSpacing"/>
        <w:ind w:left="720" w:hanging="720"/>
        <w:rPr>
          <w:rFonts w:ascii="Times New Roman" w:hAnsi="Times New Roman"/>
          <w:sz w:val="24"/>
          <w:szCs w:val="24"/>
        </w:rPr>
      </w:pPr>
    </w:p>
    <w:p w:rsidR="00AF05DE" w:rsidRDefault="00AF05DE" w:rsidP="00AF05DE">
      <w:pPr>
        <w:pStyle w:val="NoSpacing"/>
        <w:ind w:left="720" w:hanging="720"/>
        <w:rPr>
          <w:rFonts w:ascii="Times New Roman" w:hAnsi="Times New Roman"/>
          <w:sz w:val="24"/>
          <w:szCs w:val="24"/>
        </w:rPr>
      </w:pPr>
      <w:r>
        <w:rPr>
          <w:rFonts w:ascii="Times New Roman" w:hAnsi="Times New Roman"/>
          <w:sz w:val="24"/>
          <w:szCs w:val="24"/>
        </w:rPr>
        <w:t>_____ Completes a literature review for CQI project</w:t>
      </w:r>
    </w:p>
    <w:p w:rsidR="00AF05DE" w:rsidRDefault="00AF05DE" w:rsidP="00AF05DE">
      <w:pPr>
        <w:pStyle w:val="NoSpacing"/>
        <w:ind w:left="720" w:hanging="72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Please fill out bibliography log</w:t>
      </w:r>
    </w:p>
    <w:p w:rsidR="00AF05DE" w:rsidRPr="009F4CC1" w:rsidRDefault="00AF05DE" w:rsidP="00AF05DE">
      <w:pPr>
        <w:pStyle w:val="NoSpacing"/>
        <w:numPr>
          <w:ilvl w:val="1"/>
          <w:numId w:val="4"/>
        </w:numPr>
        <w:rPr>
          <w:rFonts w:ascii="Times New Roman" w:hAnsi="Times New Roman"/>
          <w:b/>
          <w:sz w:val="24"/>
          <w:szCs w:val="24"/>
        </w:rPr>
      </w:pPr>
      <w:r>
        <w:rPr>
          <w:rFonts w:ascii="Times New Roman" w:hAnsi="Times New Roman"/>
          <w:sz w:val="24"/>
          <w:szCs w:val="24"/>
        </w:rPr>
        <w:t>4 articles = 1 activity point</w:t>
      </w:r>
    </w:p>
    <w:p w:rsidR="00AF05DE" w:rsidRDefault="00AF05DE" w:rsidP="00AF05DE">
      <w:pPr>
        <w:pStyle w:val="NoSpacing"/>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Leads CQI project /Focus Team (sub-group)/committee</w:t>
      </w:r>
    </w:p>
    <w:p w:rsidR="00AF05DE" w:rsidRPr="00075D12" w:rsidRDefault="00AF05DE" w:rsidP="00AF05DE">
      <w:pPr>
        <w:pStyle w:val="NoSpacing"/>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 xml:space="preserve"> _____</w:t>
      </w:r>
      <w:r w:rsidRPr="00075D12">
        <w:rPr>
          <w:rFonts w:ascii="Times New Roman" w:hAnsi="Times New Roman"/>
          <w:sz w:val="24"/>
          <w:szCs w:val="24"/>
        </w:rPr>
        <w:tab/>
        <w:t>Collaborates as a co-investigator on extra-departmental interdisciplinary research project</w:t>
      </w:r>
    </w:p>
    <w:p w:rsidR="00AF05DE" w:rsidRPr="00075D12" w:rsidRDefault="00AF05DE" w:rsidP="00AF05DE">
      <w:pPr>
        <w:pStyle w:val="NoSpacing"/>
        <w:rPr>
          <w:rFonts w:ascii="Times New Roman" w:hAnsi="Times New Roman"/>
          <w:sz w:val="24"/>
          <w:szCs w:val="24"/>
        </w:rPr>
      </w:pP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Performs preliminary “pilot” project for future research</w:t>
      </w:r>
    </w:p>
    <w:p w:rsidR="00AF05DE" w:rsidRPr="00075D12" w:rsidRDefault="00AF05DE" w:rsidP="00AF05DE">
      <w:pPr>
        <w:pStyle w:val="NoSpacing"/>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Completes/Maintains web based required instruction prior to submitting IRB</w:t>
      </w:r>
    </w:p>
    <w:p w:rsidR="00AF05DE" w:rsidRPr="00075D12" w:rsidRDefault="00AF05DE" w:rsidP="00AF05DE">
      <w:pPr>
        <w:pStyle w:val="NoSpacing"/>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Submits for approval for IRB</w:t>
      </w:r>
    </w:p>
    <w:p w:rsidR="00AF05DE" w:rsidRPr="00075D12" w:rsidRDefault="00AF05DE" w:rsidP="00AF05DE">
      <w:pPr>
        <w:pStyle w:val="NoSpacing"/>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Obtains IRB approval</w:t>
      </w:r>
    </w:p>
    <w:p w:rsidR="00AF05DE" w:rsidRPr="00075D12" w:rsidRDefault="00AF05DE" w:rsidP="00AF05DE">
      <w:pPr>
        <w:pStyle w:val="NoSpacing"/>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Presents CQI at in-service</w:t>
      </w:r>
    </w:p>
    <w:p w:rsidR="00AF05DE" w:rsidRPr="00075D12" w:rsidRDefault="00AF05DE" w:rsidP="00AF05DE">
      <w:pPr>
        <w:pStyle w:val="NoSpacing"/>
        <w:rPr>
          <w:rFonts w:ascii="Times New Roman" w:hAnsi="Times New Roman"/>
          <w:sz w:val="24"/>
          <w:szCs w:val="24"/>
        </w:rPr>
      </w:pPr>
    </w:p>
    <w:p w:rsidR="00AF05DE" w:rsidRPr="00075D12" w:rsidRDefault="00AF05DE" w:rsidP="00AF05DE">
      <w:pPr>
        <w:pStyle w:val="NoSpacing"/>
        <w:ind w:left="720"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Submits completed project for presentation to a Professional organization at National/regional/state level</w:t>
      </w:r>
    </w:p>
    <w:p w:rsidR="00AF05DE" w:rsidRPr="00075D12" w:rsidRDefault="00AF05DE" w:rsidP="00AF05DE">
      <w:pPr>
        <w:pStyle w:val="NoSpacing"/>
        <w:ind w:left="720" w:hanging="720"/>
        <w:rPr>
          <w:rFonts w:ascii="Times New Roman" w:hAnsi="Times New Roman"/>
          <w:sz w:val="24"/>
          <w:szCs w:val="24"/>
        </w:rPr>
      </w:pPr>
    </w:p>
    <w:p w:rsidR="00AF05DE" w:rsidRPr="00075D12"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Publishes results of CQI in professional journal/publication</w:t>
      </w:r>
    </w:p>
    <w:p w:rsidR="00AF05DE" w:rsidRPr="00075D12" w:rsidRDefault="00AF05DE" w:rsidP="00AF05DE">
      <w:pPr>
        <w:pStyle w:val="NoSpacing"/>
        <w:rPr>
          <w:rFonts w:ascii="Times New Roman" w:hAnsi="Times New Roman"/>
          <w:sz w:val="24"/>
          <w:szCs w:val="24"/>
        </w:rPr>
      </w:pPr>
    </w:p>
    <w:p w:rsidR="00AF05DE" w:rsidRDefault="00AF05DE" w:rsidP="00AF05DE">
      <w:pPr>
        <w:pStyle w:val="NoSpacing"/>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b/>
          <w:sz w:val="24"/>
          <w:szCs w:val="24"/>
        </w:rPr>
        <w:sym w:font="Webdings" w:char="F098"/>
      </w:r>
      <w:r w:rsidRPr="00075D12">
        <w:rPr>
          <w:rFonts w:ascii="Times New Roman" w:hAnsi="Times New Roman"/>
          <w:sz w:val="24"/>
          <w:szCs w:val="24"/>
        </w:rPr>
        <w:t>Presents a professional presentation at national/regional/state meeting</w:t>
      </w:r>
    </w:p>
    <w:p w:rsidR="00AF05DE" w:rsidRDefault="00AF05DE" w:rsidP="00AF05DE">
      <w:pPr>
        <w:pStyle w:val="NoSpacing"/>
        <w:rPr>
          <w:rFonts w:ascii="Times New Roman" w:hAnsi="Times New Roman"/>
          <w:sz w:val="24"/>
          <w:szCs w:val="24"/>
        </w:rPr>
      </w:pPr>
    </w:p>
    <w:p w:rsidR="00AF05DE" w:rsidRPr="00A60C10" w:rsidRDefault="00AF05DE" w:rsidP="00AF05DE">
      <w:pPr>
        <w:pStyle w:val="NoSpacing"/>
        <w:rPr>
          <w:rFonts w:ascii="Times New Roman" w:hAnsi="Times New Roman"/>
          <w:sz w:val="24"/>
          <w:szCs w:val="24"/>
        </w:rPr>
      </w:pPr>
      <w:r>
        <w:rPr>
          <w:rFonts w:ascii="Times New Roman" w:hAnsi="Times New Roman"/>
          <w:sz w:val="24"/>
          <w:szCs w:val="24"/>
        </w:rPr>
        <w:t>_____</w:t>
      </w:r>
      <w:r w:rsidRPr="00075D12">
        <w:rPr>
          <w:rFonts w:ascii="Times New Roman" w:hAnsi="Times New Roman"/>
          <w:b/>
          <w:sz w:val="24"/>
          <w:szCs w:val="24"/>
        </w:rPr>
        <w:sym w:font="Webdings" w:char="F098"/>
      </w:r>
      <w:r>
        <w:rPr>
          <w:rFonts w:ascii="Times New Roman" w:hAnsi="Times New Roman"/>
          <w:sz w:val="24"/>
          <w:szCs w:val="24"/>
        </w:rPr>
        <w:t>Clinical Evaluator for an approved IRB research study (funded and unfunded)</w:t>
      </w:r>
    </w:p>
    <w:p w:rsidR="00AF05DE" w:rsidRPr="00075D12" w:rsidRDefault="00AF05DE" w:rsidP="00AF05DE">
      <w:pPr>
        <w:pStyle w:val="NoSpacing"/>
        <w:rPr>
          <w:rFonts w:ascii="Times New Roman" w:hAnsi="Times New Roman"/>
          <w:sz w:val="24"/>
          <w:szCs w:val="24"/>
        </w:rPr>
      </w:pPr>
    </w:p>
    <w:p w:rsidR="00AF05DE" w:rsidRDefault="00AF05DE" w:rsidP="00AF05DE">
      <w:pPr>
        <w:pStyle w:val="ListParagraph"/>
        <w:ind w:hanging="72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Presents and leads discussion of at least 30 minutes on Evidence Based Medicine article at journal club</w:t>
      </w:r>
    </w:p>
    <w:p w:rsidR="00AF05DE" w:rsidRDefault="00AF05DE" w:rsidP="00AF05DE">
      <w:pPr>
        <w:pStyle w:val="ListParagraph"/>
        <w:ind w:left="0"/>
        <w:rPr>
          <w:rFonts w:ascii="Times New Roman" w:hAnsi="Times New Roman"/>
          <w:sz w:val="24"/>
          <w:szCs w:val="24"/>
        </w:rPr>
      </w:pPr>
    </w:p>
    <w:p w:rsidR="00AF05DE" w:rsidRDefault="00AF05DE" w:rsidP="00AF05DE">
      <w:pPr>
        <w:pStyle w:val="ListParagraph"/>
        <w:ind w:left="0"/>
        <w:rPr>
          <w:rFonts w:ascii="Times New Roman" w:hAnsi="Times New Roman"/>
          <w:sz w:val="24"/>
          <w:szCs w:val="24"/>
        </w:rPr>
      </w:pPr>
      <w:r>
        <w:rPr>
          <w:rFonts w:ascii="Times New Roman" w:hAnsi="Times New Roman"/>
          <w:sz w:val="24"/>
          <w:szCs w:val="24"/>
        </w:rPr>
        <w:t>_____</w:t>
      </w:r>
      <w:r>
        <w:rPr>
          <w:rFonts w:ascii="Times New Roman" w:hAnsi="Times New Roman"/>
          <w:sz w:val="24"/>
          <w:szCs w:val="24"/>
        </w:rPr>
        <w:tab/>
        <w:t>Attends journal club regarding EBM article</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Must attend 3</w:t>
      </w:r>
      <w:r>
        <w:rPr>
          <w:rFonts w:ascii="Times New Roman" w:hAnsi="Times New Roman"/>
          <w:sz w:val="24"/>
          <w:szCs w:val="24"/>
        </w:rPr>
        <w:t xml:space="preserve"> journal club meetings</w:t>
      </w:r>
      <w:r w:rsidRPr="00075D12">
        <w:rPr>
          <w:rFonts w:ascii="Times New Roman" w:hAnsi="Times New Roman"/>
          <w:sz w:val="24"/>
          <w:szCs w:val="24"/>
        </w:rPr>
        <w:t xml:space="preserve"> to receive 1 activity with a max of 2 activities allowed</w:t>
      </w:r>
    </w:p>
    <w:p w:rsidR="00AF05DE" w:rsidRPr="00075D12" w:rsidRDefault="00AF05DE" w:rsidP="00AF05DE">
      <w:pPr>
        <w:pStyle w:val="NoSpacing"/>
        <w:numPr>
          <w:ilvl w:val="1"/>
          <w:numId w:val="3"/>
        </w:numPr>
        <w:rPr>
          <w:rFonts w:ascii="Times New Roman" w:hAnsi="Times New Roman"/>
          <w:sz w:val="24"/>
          <w:szCs w:val="24"/>
        </w:rPr>
      </w:pPr>
      <w:r w:rsidRPr="00075D12">
        <w:rPr>
          <w:rFonts w:ascii="Times New Roman" w:hAnsi="Times New Roman"/>
          <w:sz w:val="24"/>
          <w:szCs w:val="24"/>
        </w:rPr>
        <w:t>See att</w:t>
      </w:r>
      <w:r>
        <w:rPr>
          <w:rFonts w:ascii="Times New Roman" w:hAnsi="Times New Roman"/>
          <w:sz w:val="24"/>
          <w:szCs w:val="24"/>
        </w:rPr>
        <w:t>ached journal club</w:t>
      </w:r>
      <w:r w:rsidRPr="00075D12">
        <w:rPr>
          <w:rFonts w:ascii="Times New Roman" w:hAnsi="Times New Roman"/>
          <w:sz w:val="24"/>
          <w:szCs w:val="24"/>
        </w:rPr>
        <w:t xml:space="preserve"> log</w:t>
      </w:r>
    </w:p>
    <w:p w:rsidR="00AF05DE" w:rsidRDefault="00AF05DE" w:rsidP="00AF05DE">
      <w:pPr>
        <w:pStyle w:val="ListParagraph"/>
        <w:ind w:left="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Other:</w:t>
      </w:r>
    </w:p>
    <w:p w:rsidR="00AF05DE" w:rsidRPr="00075D12" w:rsidRDefault="00AF05DE" w:rsidP="00AF05DE">
      <w:pPr>
        <w:pStyle w:val="ListParagraph"/>
        <w:ind w:left="0"/>
        <w:rPr>
          <w:rFonts w:ascii="Times New Roman" w:hAnsi="Times New Roman"/>
          <w:sz w:val="24"/>
          <w:szCs w:val="24"/>
        </w:rPr>
      </w:pPr>
      <w:r w:rsidRPr="00075D12">
        <w:rPr>
          <w:rFonts w:ascii="Times New Roman" w:hAnsi="Times New Roman"/>
          <w:sz w:val="24"/>
          <w:szCs w:val="24"/>
        </w:rPr>
        <w:t>_____</w:t>
      </w:r>
      <w:r w:rsidRPr="00075D12">
        <w:rPr>
          <w:rFonts w:ascii="Times New Roman" w:hAnsi="Times New Roman"/>
          <w:sz w:val="24"/>
          <w:szCs w:val="24"/>
        </w:rPr>
        <w:tab/>
        <w:t>TOTAL Activities</w:t>
      </w:r>
    </w:p>
    <w:sectPr w:rsidR="00AF05DE" w:rsidRPr="00075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94E"/>
    <w:multiLevelType w:val="hybridMultilevel"/>
    <w:tmpl w:val="FCDE9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982E56"/>
    <w:multiLevelType w:val="hybridMultilevel"/>
    <w:tmpl w:val="0D64F3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2B4B89"/>
    <w:multiLevelType w:val="hybridMultilevel"/>
    <w:tmpl w:val="0DDAE7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8A4BB9"/>
    <w:multiLevelType w:val="hybridMultilevel"/>
    <w:tmpl w:val="7006F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46E20"/>
    <w:multiLevelType w:val="hybridMultilevel"/>
    <w:tmpl w:val="A508C1D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123E66"/>
    <w:multiLevelType w:val="hybridMultilevel"/>
    <w:tmpl w:val="3A82E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F67FB"/>
    <w:multiLevelType w:val="hybridMultilevel"/>
    <w:tmpl w:val="A84E37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63142F"/>
    <w:multiLevelType w:val="hybridMultilevel"/>
    <w:tmpl w:val="07326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num>
  <w:num w:numId="2">
    <w:abstractNumId w:val="2"/>
  </w:num>
  <w:num w:numId="3">
    <w:abstractNumId w:val="1"/>
  </w:num>
  <w:num w:numId="4">
    <w:abstractNumId w:val="0"/>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DE"/>
    <w:rsid w:val="00470A53"/>
    <w:rsid w:val="006D5975"/>
    <w:rsid w:val="007013D5"/>
    <w:rsid w:val="009E46C7"/>
    <w:rsid w:val="00AF05DE"/>
    <w:rsid w:val="00BB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5DE"/>
    <w:pPr>
      <w:ind w:left="720"/>
      <w:contextualSpacing/>
    </w:pPr>
  </w:style>
  <w:style w:type="paragraph" w:styleId="NoSpacing">
    <w:name w:val="No Spacing"/>
    <w:uiPriority w:val="99"/>
    <w:qFormat/>
    <w:rsid w:val="00AF05DE"/>
    <w:pPr>
      <w:spacing w:after="0" w:line="240" w:lineRule="auto"/>
    </w:pPr>
    <w:rPr>
      <w:rFonts w:ascii="Calibri" w:eastAsia="Calibri" w:hAnsi="Calibri" w:cs="Times New Roman"/>
    </w:rPr>
  </w:style>
  <w:style w:type="paragraph" w:customStyle="1" w:styleId="nospacing0">
    <w:name w:val="nospacing"/>
    <w:basedOn w:val="Normal"/>
    <w:uiPriority w:val="99"/>
    <w:rsid w:val="00AF05DE"/>
    <w:pPr>
      <w:spacing w:after="0" w:line="240" w:lineRule="auto"/>
    </w:pPr>
  </w:style>
  <w:style w:type="paragraph" w:styleId="BalloonText">
    <w:name w:val="Balloon Text"/>
    <w:basedOn w:val="Normal"/>
    <w:link w:val="BalloonTextChar"/>
    <w:uiPriority w:val="99"/>
    <w:semiHidden/>
    <w:unhideWhenUsed/>
    <w:rsid w:val="00470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5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5DE"/>
    <w:pPr>
      <w:ind w:left="720"/>
      <w:contextualSpacing/>
    </w:pPr>
  </w:style>
  <w:style w:type="paragraph" w:styleId="NoSpacing">
    <w:name w:val="No Spacing"/>
    <w:uiPriority w:val="99"/>
    <w:qFormat/>
    <w:rsid w:val="00AF05DE"/>
    <w:pPr>
      <w:spacing w:after="0" w:line="240" w:lineRule="auto"/>
    </w:pPr>
    <w:rPr>
      <w:rFonts w:ascii="Calibri" w:eastAsia="Calibri" w:hAnsi="Calibri" w:cs="Times New Roman"/>
    </w:rPr>
  </w:style>
  <w:style w:type="paragraph" w:customStyle="1" w:styleId="nospacing0">
    <w:name w:val="nospacing"/>
    <w:basedOn w:val="Normal"/>
    <w:uiPriority w:val="99"/>
    <w:rsid w:val="00AF05DE"/>
    <w:pPr>
      <w:spacing w:after="0" w:line="240" w:lineRule="auto"/>
    </w:pPr>
  </w:style>
  <w:style w:type="paragraph" w:styleId="BalloonText">
    <w:name w:val="Balloon Text"/>
    <w:basedOn w:val="Normal"/>
    <w:link w:val="BalloonTextChar"/>
    <w:uiPriority w:val="99"/>
    <w:semiHidden/>
    <w:unhideWhenUsed/>
    <w:rsid w:val="00470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5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2009</Words>
  <Characters>11456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Julia Denise</dc:creator>
  <cp:lastModifiedBy>Fraley, Martha A</cp:lastModifiedBy>
  <cp:revision>2</cp:revision>
  <cp:lastPrinted>2016-06-02T19:16:00Z</cp:lastPrinted>
  <dcterms:created xsi:type="dcterms:W3CDTF">2016-06-03T13:10:00Z</dcterms:created>
  <dcterms:modified xsi:type="dcterms:W3CDTF">2016-06-03T13:10:00Z</dcterms:modified>
</cp:coreProperties>
</file>