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AB" w:rsidRPr="00B708AB" w:rsidRDefault="00B708AB" w:rsidP="00EC3054">
      <w:pPr>
        <w:jc w:val="center"/>
        <w:rPr>
          <w:rFonts w:ascii="Arial" w:hAnsi="Arial" w:cs="Arial"/>
          <w:sz w:val="24"/>
          <w:szCs w:val="24"/>
        </w:rPr>
      </w:pPr>
      <w:r w:rsidRPr="00D6632A">
        <w:rPr>
          <w:rFonts w:ascii="Arial" w:hAnsi="Arial" w:cs="Arial"/>
          <w:b/>
          <w:i/>
          <w:sz w:val="24"/>
          <w:szCs w:val="24"/>
        </w:rPr>
        <w:t>Recognizing Nurses in Research</w:t>
      </w:r>
      <w:r w:rsidRPr="00B708AB">
        <w:rPr>
          <w:rFonts w:ascii="Arial" w:hAnsi="Arial" w:cs="Arial"/>
          <w:sz w:val="24"/>
          <w:szCs w:val="24"/>
        </w:rPr>
        <w:tab/>
      </w:r>
      <w:r w:rsidR="00EC305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Author</w:t>
      </w:r>
      <w:r w:rsidRPr="00B708AB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: </w:t>
      </w:r>
      <w:r w:rsidR="00EC3054">
        <w:rPr>
          <w:rFonts w:ascii="Arial" w:hAnsi="Arial" w:cs="Arial"/>
          <w:sz w:val="24"/>
          <w:szCs w:val="24"/>
        </w:rPr>
        <w:br/>
      </w:r>
      <w:r w:rsidRPr="00B708AB">
        <w:rPr>
          <w:rFonts w:ascii="Arial" w:hAnsi="Arial" w:cs="Arial"/>
          <w:sz w:val="24"/>
          <w:szCs w:val="24"/>
        </w:rPr>
        <w:t>Research Nurses Week Committee</w:t>
      </w:r>
      <w:r w:rsidR="00EC3054">
        <w:rPr>
          <w:rFonts w:ascii="Arial" w:hAnsi="Arial" w:cs="Arial"/>
          <w:sz w:val="24"/>
          <w:szCs w:val="24"/>
        </w:rPr>
        <w:br/>
      </w:r>
    </w:p>
    <w:p w:rsidR="00B708AB" w:rsidRPr="00B708AB" w:rsidRDefault="00B708AB" w:rsidP="00EC3054">
      <w:pPr>
        <w:jc w:val="center"/>
        <w:rPr>
          <w:rFonts w:ascii="Arial" w:hAnsi="Arial" w:cs="Arial"/>
          <w:sz w:val="24"/>
          <w:szCs w:val="24"/>
        </w:rPr>
      </w:pPr>
      <w:r w:rsidRPr="00D6632A">
        <w:rPr>
          <w:rFonts w:ascii="Arial" w:hAnsi="Arial" w:cs="Arial"/>
          <w:b/>
          <w:i/>
          <w:sz w:val="24"/>
          <w:szCs w:val="24"/>
        </w:rPr>
        <w:t>Aids Clinical Trials Research</w:t>
      </w:r>
      <w:r w:rsidRPr="00D6632A">
        <w:rPr>
          <w:rFonts w:ascii="Arial" w:hAnsi="Arial" w:cs="Arial"/>
          <w:b/>
          <w:sz w:val="24"/>
          <w:szCs w:val="24"/>
        </w:rPr>
        <w:tab/>
      </w:r>
      <w:r w:rsidR="00EC305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Author</w:t>
      </w:r>
      <w:r w:rsidRPr="00B708AB">
        <w:rPr>
          <w:rFonts w:ascii="Arial" w:hAnsi="Arial" w:cs="Arial"/>
          <w:sz w:val="24"/>
          <w:szCs w:val="24"/>
        </w:rPr>
        <w:t>(s)</w:t>
      </w:r>
      <w:proofErr w:type="gramStart"/>
      <w:r w:rsidR="00EC3054">
        <w:rPr>
          <w:rFonts w:ascii="Arial" w:hAnsi="Arial" w:cs="Arial"/>
          <w:sz w:val="24"/>
          <w:szCs w:val="24"/>
        </w:rPr>
        <w:t>:</w:t>
      </w:r>
      <w:proofErr w:type="gramEnd"/>
      <w:r w:rsidR="00EC3054">
        <w:rPr>
          <w:rFonts w:ascii="Arial" w:hAnsi="Arial" w:cs="Arial"/>
          <w:sz w:val="24"/>
          <w:szCs w:val="24"/>
        </w:rPr>
        <w:br/>
      </w:r>
      <w:r w:rsidRPr="00B708AB">
        <w:rPr>
          <w:rFonts w:ascii="Arial" w:hAnsi="Arial" w:cs="Arial"/>
          <w:sz w:val="24"/>
          <w:szCs w:val="24"/>
        </w:rPr>
        <w:t>Deborah Sutherland, RN</w:t>
      </w:r>
      <w:r w:rsidR="00EC3054">
        <w:rPr>
          <w:rFonts w:ascii="Arial" w:hAnsi="Arial" w:cs="Arial"/>
          <w:sz w:val="24"/>
          <w:szCs w:val="24"/>
        </w:rPr>
        <w:br/>
      </w:r>
    </w:p>
    <w:p w:rsidR="00B708AB" w:rsidRPr="00B708AB" w:rsidRDefault="00B708AB" w:rsidP="00EC3054">
      <w:pPr>
        <w:jc w:val="center"/>
        <w:rPr>
          <w:rFonts w:ascii="Arial" w:hAnsi="Arial" w:cs="Arial"/>
          <w:sz w:val="24"/>
          <w:szCs w:val="24"/>
        </w:rPr>
      </w:pPr>
      <w:r w:rsidRPr="00D6632A">
        <w:rPr>
          <w:rFonts w:ascii="Arial" w:hAnsi="Arial" w:cs="Arial"/>
          <w:b/>
          <w:i/>
          <w:sz w:val="24"/>
          <w:szCs w:val="24"/>
        </w:rPr>
        <w:t>Clinical Trials Flo</w:t>
      </w:r>
      <w:r w:rsidR="00EC3054">
        <w:rPr>
          <w:rFonts w:ascii="Arial" w:hAnsi="Arial" w:cs="Arial"/>
          <w:b/>
          <w:i/>
          <w:sz w:val="24"/>
          <w:szCs w:val="24"/>
        </w:rPr>
        <w:t>w Diagrams: A Snapshot Approach</w:t>
      </w:r>
      <w:r w:rsidRPr="00D6632A">
        <w:rPr>
          <w:rFonts w:ascii="Arial" w:hAnsi="Arial" w:cs="Arial"/>
          <w:b/>
          <w:i/>
          <w:sz w:val="24"/>
          <w:szCs w:val="24"/>
        </w:rPr>
        <w:tab/>
      </w:r>
      <w:r w:rsidR="00EC3054"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Author</w:t>
      </w:r>
      <w:r w:rsidRPr="00B708AB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: </w:t>
      </w:r>
      <w:r w:rsidR="00EC3054">
        <w:rPr>
          <w:rFonts w:ascii="Arial" w:hAnsi="Arial" w:cs="Arial"/>
          <w:sz w:val="24"/>
          <w:szCs w:val="24"/>
        </w:rPr>
        <w:br/>
        <w:t>Pam Carney, RN</w:t>
      </w:r>
      <w:r w:rsidR="00EC3054">
        <w:rPr>
          <w:rFonts w:ascii="Arial" w:hAnsi="Arial" w:cs="Arial"/>
          <w:sz w:val="24"/>
          <w:szCs w:val="24"/>
        </w:rPr>
        <w:br/>
        <w:t xml:space="preserve">Teresa </w:t>
      </w:r>
      <w:proofErr w:type="spellStart"/>
      <w:r w:rsidR="00EC3054">
        <w:rPr>
          <w:rFonts w:ascii="Arial" w:hAnsi="Arial" w:cs="Arial"/>
          <w:sz w:val="24"/>
          <w:szCs w:val="24"/>
        </w:rPr>
        <w:t>Knoop</w:t>
      </w:r>
      <w:proofErr w:type="spellEnd"/>
      <w:r w:rsidR="00EC3054">
        <w:rPr>
          <w:rFonts w:ascii="Arial" w:hAnsi="Arial" w:cs="Arial"/>
          <w:sz w:val="24"/>
          <w:szCs w:val="24"/>
        </w:rPr>
        <w:br/>
        <w:t>Dr. James Whitlock</w:t>
      </w:r>
      <w:r w:rsidR="00EC3054">
        <w:rPr>
          <w:rFonts w:ascii="Arial" w:hAnsi="Arial" w:cs="Arial"/>
          <w:sz w:val="24"/>
          <w:szCs w:val="24"/>
        </w:rPr>
        <w:br/>
        <w:t>Gloria Cherry</w:t>
      </w:r>
      <w:r w:rsidR="00EC3054">
        <w:rPr>
          <w:rFonts w:ascii="Arial" w:hAnsi="Arial" w:cs="Arial"/>
          <w:sz w:val="24"/>
          <w:szCs w:val="24"/>
        </w:rPr>
        <w:br/>
      </w:r>
      <w:r w:rsidRPr="00B708AB">
        <w:rPr>
          <w:rFonts w:ascii="Arial" w:hAnsi="Arial" w:cs="Arial"/>
          <w:sz w:val="24"/>
          <w:szCs w:val="24"/>
        </w:rPr>
        <w:t xml:space="preserve">Annabelle </w:t>
      </w:r>
      <w:proofErr w:type="spellStart"/>
      <w:r w:rsidRPr="00B708AB">
        <w:rPr>
          <w:rFonts w:ascii="Arial" w:hAnsi="Arial" w:cs="Arial"/>
          <w:sz w:val="24"/>
          <w:szCs w:val="24"/>
        </w:rPr>
        <w:t>Leiserson</w:t>
      </w:r>
      <w:proofErr w:type="spellEnd"/>
      <w:r w:rsidR="00EC3054">
        <w:rPr>
          <w:rFonts w:ascii="Arial" w:hAnsi="Arial" w:cs="Arial"/>
          <w:sz w:val="24"/>
          <w:szCs w:val="24"/>
        </w:rPr>
        <w:br/>
      </w:r>
    </w:p>
    <w:p w:rsidR="00B708AB" w:rsidRPr="00B708AB" w:rsidRDefault="00B708AB" w:rsidP="00EC3054">
      <w:pPr>
        <w:jc w:val="center"/>
        <w:rPr>
          <w:rFonts w:ascii="Arial" w:hAnsi="Arial" w:cs="Arial"/>
          <w:sz w:val="24"/>
          <w:szCs w:val="24"/>
        </w:rPr>
      </w:pPr>
      <w:r w:rsidRPr="00D6632A">
        <w:rPr>
          <w:rFonts w:ascii="Arial" w:hAnsi="Arial" w:cs="Arial"/>
          <w:b/>
          <w:i/>
          <w:sz w:val="24"/>
          <w:szCs w:val="24"/>
        </w:rPr>
        <w:t>Detection of a Blood Trans</w:t>
      </w:r>
      <w:r w:rsidR="00EC3054">
        <w:rPr>
          <w:rFonts w:ascii="Arial" w:hAnsi="Arial" w:cs="Arial"/>
          <w:b/>
          <w:i/>
          <w:sz w:val="24"/>
          <w:szCs w:val="24"/>
        </w:rPr>
        <w:t xml:space="preserve">fusion Reaction </w:t>
      </w:r>
      <w:r w:rsidR="00EC3054">
        <w:rPr>
          <w:rFonts w:ascii="Arial" w:hAnsi="Arial" w:cs="Arial"/>
          <w:b/>
          <w:i/>
          <w:sz w:val="24"/>
          <w:szCs w:val="24"/>
        </w:rPr>
        <w:br/>
        <w:t xml:space="preserve">with a Wireless </w:t>
      </w:r>
      <w:r w:rsidRPr="00D6632A">
        <w:rPr>
          <w:rFonts w:ascii="Arial" w:hAnsi="Arial" w:cs="Arial"/>
          <w:b/>
          <w:i/>
          <w:sz w:val="24"/>
          <w:szCs w:val="24"/>
        </w:rPr>
        <w:t>Remote Monitoring Device</w:t>
      </w:r>
      <w:r w:rsidR="00EC305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Author</w:t>
      </w:r>
      <w:r w:rsidRPr="00B708AB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: </w:t>
      </w:r>
      <w:bookmarkStart w:id="0" w:name="_GoBack"/>
      <w:bookmarkEnd w:id="0"/>
      <w:r w:rsidR="00EC3054">
        <w:rPr>
          <w:rFonts w:ascii="Arial" w:hAnsi="Arial" w:cs="Arial"/>
          <w:sz w:val="24"/>
          <w:szCs w:val="24"/>
        </w:rPr>
        <w:br/>
        <w:t>Elizabeth Card, RN, CPAN</w:t>
      </w:r>
      <w:r w:rsidR="00EC3054">
        <w:rPr>
          <w:rFonts w:ascii="Arial" w:hAnsi="Arial" w:cs="Arial"/>
          <w:sz w:val="24"/>
          <w:szCs w:val="24"/>
        </w:rPr>
        <w:br/>
      </w:r>
      <w:r w:rsidRPr="00B708AB">
        <w:rPr>
          <w:rFonts w:ascii="Arial" w:hAnsi="Arial" w:cs="Arial"/>
          <w:sz w:val="24"/>
          <w:szCs w:val="24"/>
        </w:rPr>
        <w:t>Mar</w:t>
      </w:r>
      <w:r w:rsidR="00EC3054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EC3054">
        <w:rPr>
          <w:rFonts w:ascii="Arial" w:hAnsi="Arial" w:cs="Arial"/>
          <w:sz w:val="24"/>
          <w:szCs w:val="24"/>
        </w:rPr>
        <w:t>Jeskey</w:t>
      </w:r>
      <w:proofErr w:type="spellEnd"/>
      <w:r w:rsidR="00EC3054">
        <w:rPr>
          <w:rFonts w:ascii="Arial" w:hAnsi="Arial" w:cs="Arial"/>
          <w:sz w:val="24"/>
          <w:szCs w:val="24"/>
        </w:rPr>
        <w:t>, RN, CPAN</w:t>
      </w:r>
      <w:r w:rsidR="00EC3054">
        <w:rPr>
          <w:rFonts w:ascii="Arial" w:hAnsi="Arial" w:cs="Arial"/>
          <w:sz w:val="24"/>
          <w:szCs w:val="24"/>
        </w:rPr>
        <w:br/>
        <w:t>Damon Michaels, BS, CCRP</w:t>
      </w:r>
      <w:r w:rsidR="00EC3054">
        <w:rPr>
          <w:rFonts w:ascii="Arial" w:hAnsi="Arial" w:cs="Arial"/>
          <w:sz w:val="24"/>
          <w:szCs w:val="24"/>
        </w:rPr>
        <w:br/>
        <w:t>Donna Nelson, RN</w:t>
      </w:r>
      <w:r w:rsidR="00EC3054">
        <w:rPr>
          <w:rFonts w:ascii="Arial" w:hAnsi="Arial" w:cs="Arial"/>
          <w:sz w:val="24"/>
          <w:szCs w:val="24"/>
        </w:rPr>
        <w:br/>
        <w:t xml:space="preserve">Lee </w:t>
      </w:r>
      <w:proofErr w:type="spellStart"/>
      <w:r w:rsidR="00EC3054">
        <w:rPr>
          <w:rFonts w:ascii="Arial" w:hAnsi="Arial" w:cs="Arial"/>
          <w:sz w:val="24"/>
          <w:szCs w:val="24"/>
        </w:rPr>
        <w:t>Landcaster</w:t>
      </w:r>
      <w:proofErr w:type="spellEnd"/>
      <w:r w:rsidR="00EC3054">
        <w:rPr>
          <w:rFonts w:ascii="Arial" w:hAnsi="Arial" w:cs="Arial"/>
          <w:sz w:val="24"/>
          <w:szCs w:val="24"/>
        </w:rPr>
        <w:t>, MD</w:t>
      </w:r>
      <w:r w:rsidR="00EC3054">
        <w:rPr>
          <w:rFonts w:ascii="Arial" w:hAnsi="Arial" w:cs="Arial"/>
          <w:sz w:val="24"/>
          <w:szCs w:val="24"/>
        </w:rPr>
        <w:br/>
      </w:r>
      <w:r w:rsidRPr="00B708AB">
        <w:rPr>
          <w:rFonts w:ascii="Arial" w:hAnsi="Arial" w:cs="Arial"/>
          <w:sz w:val="24"/>
          <w:szCs w:val="24"/>
        </w:rPr>
        <w:t>Paul St. Jacques, MD</w:t>
      </w:r>
      <w:r w:rsidR="00EC3054">
        <w:rPr>
          <w:rFonts w:ascii="Arial" w:hAnsi="Arial" w:cs="Arial"/>
          <w:sz w:val="24"/>
          <w:szCs w:val="24"/>
        </w:rPr>
        <w:br/>
      </w:r>
    </w:p>
    <w:p w:rsidR="00B708AB" w:rsidRDefault="00B708AB" w:rsidP="00EC3054">
      <w:pPr>
        <w:jc w:val="center"/>
        <w:rPr>
          <w:rFonts w:ascii="Arial" w:hAnsi="Arial" w:cs="Arial"/>
          <w:sz w:val="24"/>
          <w:szCs w:val="24"/>
        </w:rPr>
      </w:pPr>
      <w:r w:rsidRPr="00D6632A">
        <w:rPr>
          <w:rFonts w:ascii="Arial" w:hAnsi="Arial" w:cs="Arial"/>
          <w:b/>
          <w:i/>
          <w:sz w:val="24"/>
          <w:szCs w:val="24"/>
        </w:rPr>
        <w:t xml:space="preserve">Successful Use of a Novel Format of </w:t>
      </w:r>
      <w:r w:rsidR="00EC3054">
        <w:rPr>
          <w:rFonts w:ascii="Arial" w:hAnsi="Arial" w:cs="Arial"/>
          <w:b/>
          <w:i/>
          <w:sz w:val="24"/>
          <w:szCs w:val="24"/>
        </w:rPr>
        <w:br/>
        <w:t xml:space="preserve">Postoperative </w:t>
      </w:r>
      <w:r w:rsidRPr="00D6632A">
        <w:rPr>
          <w:rFonts w:ascii="Arial" w:hAnsi="Arial" w:cs="Arial"/>
          <w:b/>
          <w:i/>
          <w:sz w:val="24"/>
          <w:szCs w:val="24"/>
        </w:rPr>
        <w:t>Ward Monitoring</w:t>
      </w:r>
      <w:r w:rsidR="00EC3054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Author</w:t>
      </w:r>
      <w:r w:rsidRPr="00B708AB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: </w:t>
      </w:r>
      <w:r w:rsidR="00EC3054">
        <w:rPr>
          <w:rFonts w:ascii="Arial" w:hAnsi="Arial" w:cs="Arial"/>
          <w:sz w:val="24"/>
          <w:szCs w:val="24"/>
        </w:rPr>
        <w:br/>
        <w:t xml:space="preserve">Mary </w:t>
      </w:r>
      <w:proofErr w:type="spellStart"/>
      <w:r w:rsidR="00EC3054">
        <w:rPr>
          <w:rFonts w:ascii="Arial" w:hAnsi="Arial" w:cs="Arial"/>
          <w:sz w:val="24"/>
          <w:szCs w:val="24"/>
        </w:rPr>
        <w:t>Jeskey</w:t>
      </w:r>
      <w:proofErr w:type="spellEnd"/>
      <w:r w:rsidR="00EC3054">
        <w:rPr>
          <w:rFonts w:ascii="Arial" w:hAnsi="Arial" w:cs="Arial"/>
          <w:sz w:val="24"/>
          <w:szCs w:val="24"/>
        </w:rPr>
        <w:t>, RN, BSN, CPAN</w:t>
      </w:r>
      <w:r w:rsidR="00EC3054">
        <w:rPr>
          <w:rFonts w:ascii="Arial" w:hAnsi="Arial" w:cs="Arial"/>
          <w:sz w:val="24"/>
          <w:szCs w:val="24"/>
        </w:rPr>
        <w:br/>
        <w:t>Damon Michaels, BS</w:t>
      </w:r>
      <w:r w:rsidR="00EC3054">
        <w:rPr>
          <w:rFonts w:ascii="Arial" w:hAnsi="Arial" w:cs="Arial"/>
          <w:sz w:val="24"/>
          <w:szCs w:val="24"/>
        </w:rPr>
        <w:br/>
        <w:t>Elizabeth Card, RN, CPAN</w:t>
      </w:r>
      <w:r w:rsidRPr="00B708AB">
        <w:rPr>
          <w:rFonts w:ascii="Arial" w:hAnsi="Arial" w:cs="Arial"/>
          <w:sz w:val="24"/>
          <w:szCs w:val="24"/>
        </w:rPr>
        <w:t xml:space="preserve"> </w:t>
      </w:r>
      <w:r w:rsidR="00EC3054">
        <w:rPr>
          <w:rFonts w:ascii="Arial" w:hAnsi="Arial" w:cs="Arial"/>
          <w:sz w:val="24"/>
          <w:szCs w:val="24"/>
        </w:rPr>
        <w:br/>
      </w:r>
      <w:r w:rsidRPr="00B708AB">
        <w:rPr>
          <w:rFonts w:ascii="Arial" w:hAnsi="Arial" w:cs="Arial"/>
          <w:sz w:val="24"/>
          <w:szCs w:val="24"/>
        </w:rPr>
        <w:t>Donna</w:t>
      </w:r>
      <w:r w:rsidR="00EC3054">
        <w:rPr>
          <w:rFonts w:ascii="Arial" w:hAnsi="Arial" w:cs="Arial"/>
          <w:sz w:val="24"/>
          <w:szCs w:val="24"/>
        </w:rPr>
        <w:t xml:space="preserve"> Nelson, RN</w:t>
      </w:r>
      <w:r w:rsidR="00EC3054">
        <w:rPr>
          <w:rFonts w:ascii="Arial" w:hAnsi="Arial" w:cs="Arial"/>
          <w:sz w:val="24"/>
          <w:szCs w:val="24"/>
        </w:rPr>
        <w:br/>
      </w:r>
      <w:r w:rsidRPr="00B708AB">
        <w:rPr>
          <w:rFonts w:ascii="Arial" w:hAnsi="Arial" w:cs="Arial"/>
          <w:sz w:val="24"/>
          <w:szCs w:val="24"/>
        </w:rPr>
        <w:t>Daniel France, PhD</w:t>
      </w:r>
      <w:r w:rsidR="00EC3054">
        <w:rPr>
          <w:rFonts w:ascii="Arial" w:hAnsi="Arial" w:cs="Arial"/>
          <w:sz w:val="24"/>
          <w:szCs w:val="24"/>
        </w:rPr>
        <w:br/>
      </w:r>
      <w:r w:rsidR="00EC3054">
        <w:rPr>
          <w:rFonts w:ascii="Arial" w:hAnsi="Arial" w:cs="Arial"/>
          <w:sz w:val="24"/>
          <w:szCs w:val="24"/>
        </w:rPr>
        <w:br/>
      </w:r>
      <w:r w:rsidR="00EC3054">
        <w:rPr>
          <w:rFonts w:ascii="Arial" w:hAnsi="Arial" w:cs="Arial"/>
          <w:sz w:val="24"/>
          <w:szCs w:val="24"/>
        </w:rPr>
        <w:br/>
      </w:r>
      <w:r w:rsidRPr="00D6632A">
        <w:rPr>
          <w:rFonts w:ascii="Arial" w:hAnsi="Arial" w:cs="Arial"/>
          <w:b/>
          <w:i/>
          <w:sz w:val="24"/>
          <w:szCs w:val="24"/>
        </w:rPr>
        <w:t xml:space="preserve">A survey Study Regarding the Use of </w:t>
      </w:r>
      <w:r w:rsidR="00EC3054">
        <w:rPr>
          <w:rFonts w:ascii="Arial" w:hAnsi="Arial" w:cs="Arial"/>
          <w:b/>
          <w:i/>
          <w:sz w:val="24"/>
          <w:szCs w:val="24"/>
        </w:rPr>
        <w:br/>
      </w:r>
      <w:r w:rsidRPr="00D6632A">
        <w:rPr>
          <w:rFonts w:ascii="Arial" w:hAnsi="Arial" w:cs="Arial"/>
          <w:b/>
          <w:i/>
          <w:sz w:val="24"/>
          <w:szCs w:val="24"/>
        </w:rPr>
        <w:t>Wireless Monitoring Systems</w:t>
      </w:r>
      <w:r w:rsidR="00EC3054"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Author</w:t>
      </w:r>
      <w:r w:rsidRPr="00B708AB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: </w:t>
      </w:r>
      <w:r w:rsidR="00EC3054">
        <w:rPr>
          <w:rFonts w:ascii="Arial" w:hAnsi="Arial" w:cs="Arial"/>
          <w:sz w:val="24"/>
          <w:szCs w:val="24"/>
        </w:rPr>
        <w:br/>
        <w:t xml:space="preserve">Mary </w:t>
      </w:r>
      <w:proofErr w:type="spellStart"/>
      <w:r w:rsidR="00EC3054">
        <w:rPr>
          <w:rFonts w:ascii="Arial" w:hAnsi="Arial" w:cs="Arial"/>
          <w:sz w:val="24"/>
          <w:szCs w:val="24"/>
        </w:rPr>
        <w:t>Jeskey</w:t>
      </w:r>
      <w:proofErr w:type="spellEnd"/>
      <w:r w:rsidR="00EC3054">
        <w:rPr>
          <w:rFonts w:ascii="Arial" w:hAnsi="Arial" w:cs="Arial"/>
          <w:sz w:val="24"/>
          <w:szCs w:val="24"/>
        </w:rPr>
        <w:t xml:space="preserve"> RN, BSN, CPAN </w:t>
      </w:r>
      <w:r w:rsidR="00EC3054">
        <w:rPr>
          <w:rFonts w:ascii="Arial" w:hAnsi="Arial" w:cs="Arial"/>
          <w:sz w:val="24"/>
          <w:szCs w:val="24"/>
        </w:rPr>
        <w:br/>
        <w:t>Damon Michaels, BS</w:t>
      </w:r>
      <w:r w:rsidR="00EC3054">
        <w:rPr>
          <w:rFonts w:ascii="Arial" w:hAnsi="Arial" w:cs="Arial"/>
          <w:sz w:val="24"/>
          <w:szCs w:val="24"/>
        </w:rPr>
        <w:br/>
        <w:t>Elizabeth Card, RN, CPAN</w:t>
      </w:r>
      <w:r w:rsidRPr="00B708AB">
        <w:rPr>
          <w:rFonts w:ascii="Arial" w:hAnsi="Arial" w:cs="Arial"/>
          <w:sz w:val="24"/>
          <w:szCs w:val="24"/>
        </w:rPr>
        <w:t xml:space="preserve"> </w:t>
      </w:r>
      <w:r w:rsidR="00EC3054">
        <w:rPr>
          <w:rFonts w:ascii="Arial" w:hAnsi="Arial" w:cs="Arial"/>
          <w:sz w:val="24"/>
          <w:szCs w:val="24"/>
        </w:rPr>
        <w:br/>
      </w:r>
      <w:r w:rsidR="00EC3054">
        <w:rPr>
          <w:rFonts w:ascii="Arial" w:hAnsi="Arial" w:cs="Arial"/>
          <w:sz w:val="24"/>
          <w:szCs w:val="24"/>
        </w:rPr>
        <w:lastRenderedPageBreak/>
        <w:t xml:space="preserve">Donna Nelson, RN </w:t>
      </w:r>
      <w:r w:rsidR="00EC3054">
        <w:rPr>
          <w:rFonts w:ascii="Arial" w:hAnsi="Arial" w:cs="Arial"/>
          <w:sz w:val="24"/>
          <w:szCs w:val="24"/>
        </w:rPr>
        <w:br/>
      </w:r>
      <w:r w:rsidRPr="00B708AB">
        <w:rPr>
          <w:rFonts w:ascii="Arial" w:hAnsi="Arial" w:cs="Arial"/>
          <w:sz w:val="24"/>
          <w:szCs w:val="24"/>
        </w:rPr>
        <w:t>Daniel France, PhD</w:t>
      </w:r>
    </w:p>
    <w:p w:rsidR="00EC3054" w:rsidRPr="00B708AB" w:rsidRDefault="00EC3054" w:rsidP="00EC3054">
      <w:pPr>
        <w:jc w:val="center"/>
        <w:rPr>
          <w:rFonts w:ascii="Arial" w:hAnsi="Arial" w:cs="Arial"/>
          <w:sz w:val="24"/>
          <w:szCs w:val="24"/>
        </w:rPr>
      </w:pPr>
    </w:p>
    <w:p w:rsidR="00B708AB" w:rsidRDefault="00B708AB" w:rsidP="00EC3054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D6632A">
        <w:rPr>
          <w:rFonts w:ascii="Arial" w:hAnsi="Arial" w:cs="Arial"/>
          <w:b/>
          <w:i/>
          <w:sz w:val="24"/>
          <w:szCs w:val="24"/>
        </w:rPr>
        <w:t>Hyperalgesia</w:t>
      </w:r>
      <w:proofErr w:type="spellEnd"/>
      <w:r w:rsidRPr="00D6632A">
        <w:rPr>
          <w:rFonts w:ascii="Arial" w:hAnsi="Arial" w:cs="Arial"/>
          <w:b/>
          <w:i/>
          <w:sz w:val="24"/>
          <w:szCs w:val="24"/>
        </w:rPr>
        <w:t>, a Case Study</w:t>
      </w:r>
      <w:r w:rsidR="00EC305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Author: </w:t>
      </w:r>
      <w:r w:rsidRPr="00B708AB">
        <w:rPr>
          <w:rFonts w:ascii="Arial" w:hAnsi="Arial" w:cs="Arial"/>
          <w:sz w:val="24"/>
          <w:szCs w:val="24"/>
        </w:rPr>
        <w:t>Donna Nelson, RN</w:t>
      </w:r>
    </w:p>
    <w:p w:rsidR="00EC3054" w:rsidRPr="00B708AB" w:rsidRDefault="00EC3054" w:rsidP="00EC3054">
      <w:pPr>
        <w:jc w:val="center"/>
        <w:rPr>
          <w:rFonts w:ascii="Arial" w:hAnsi="Arial" w:cs="Arial"/>
          <w:sz w:val="24"/>
          <w:szCs w:val="24"/>
        </w:rPr>
      </w:pPr>
    </w:p>
    <w:p w:rsidR="00B708AB" w:rsidRPr="00B708AB" w:rsidRDefault="00B708AB" w:rsidP="00EC3054">
      <w:pPr>
        <w:jc w:val="center"/>
        <w:rPr>
          <w:rFonts w:ascii="Arial" w:hAnsi="Arial" w:cs="Arial"/>
          <w:sz w:val="24"/>
          <w:szCs w:val="24"/>
        </w:rPr>
      </w:pPr>
      <w:r w:rsidRPr="00D6632A">
        <w:rPr>
          <w:rFonts w:ascii="Arial" w:hAnsi="Arial" w:cs="Arial"/>
          <w:b/>
          <w:i/>
          <w:sz w:val="24"/>
          <w:szCs w:val="24"/>
        </w:rPr>
        <w:t xml:space="preserve">Development of a Vaccination Strategy to </w:t>
      </w:r>
      <w:r w:rsidR="00EC3054">
        <w:rPr>
          <w:rFonts w:ascii="Arial" w:hAnsi="Arial" w:cs="Arial"/>
          <w:b/>
          <w:i/>
          <w:sz w:val="24"/>
          <w:szCs w:val="24"/>
        </w:rPr>
        <w:br/>
        <w:t xml:space="preserve">Prevent Novel </w:t>
      </w:r>
      <w:r w:rsidRPr="00D6632A">
        <w:rPr>
          <w:rFonts w:ascii="Arial" w:hAnsi="Arial" w:cs="Arial"/>
          <w:b/>
          <w:i/>
          <w:sz w:val="24"/>
          <w:szCs w:val="24"/>
        </w:rPr>
        <w:t xml:space="preserve">H1N1 Influenza Disease </w:t>
      </w:r>
      <w:r w:rsidR="00EC3054">
        <w:rPr>
          <w:rFonts w:ascii="Arial" w:hAnsi="Arial" w:cs="Arial"/>
          <w:b/>
          <w:i/>
          <w:sz w:val="24"/>
          <w:szCs w:val="24"/>
        </w:rPr>
        <w:br/>
      </w:r>
      <w:r w:rsidRPr="00D6632A">
        <w:rPr>
          <w:rFonts w:ascii="Arial" w:hAnsi="Arial" w:cs="Arial"/>
          <w:b/>
          <w:i/>
          <w:sz w:val="24"/>
          <w:szCs w:val="24"/>
        </w:rPr>
        <w:t>in Pregnant Women</w:t>
      </w:r>
      <w:r w:rsidR="00EC3054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Author</w:t>
      </w:r>
      <w:r w:rsidRPr="00B708AB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: </w:t>
      </w:r>
      <w:r w:rsidR="00EC3054">
        <w:rPr>
          <w:rFonts w:ascii="Arial" w:hAnsi="Arial" w:cs="Arial"/>
          <w:sz w:val="24"/>
          <w:szCs w:val="24"/>
        </w:rPr>
        <w:br/>
        <w:t>Wendi McDonald, RN, BSN</w:t>
      </w:r>
      <w:r w:rsidRPr="00B708AB">
        <w:rPr>
          <w:rFonts w:ascii="Arial" w:hAnsi="Arial" w:cs="Arial"/>
          <w:sz w:val="24"/>
          <w:szCs w:val="24"/>
        </w:rPr>
        <w:t xml:space="preserve"> </w:t>
      </w:r>
      <w:r w:rsidR="00EC3054">
        <w:rPr>
          <w:rFonts w:ascii="Arial" w:hAnsi="Arial" w:cs="Arial"/>
          <w:sz w:val="24"/>
          <w:szCs w:val="24"/>
        </w:rPr>
        <w:br/>
      </w:r>
      <w:proofErr w:type="spellStart"/>
      <w:r w:rsidR="00EC3054">
        <w:rPr>
          <w:rFonts w:ascii="Arial" w:hAnsi="Arial" w:cs="Arial"/>
          <w:sz w:val="24"/>
          <w:szCs w:val="24"/>
        </w:rPr>
        <w:t>Shanda</w:t>
      </w:r>
      <w:proofErr w:type="spellEnd"/>
      <w:r w:rsidR="00EC3054">
        <w:rPr>
          <w:rFonts w:ascii="Arial" w:hAnsi="Arial" w:cs="Arial"/>
          <w:sz w:val="24"/>
          <w:szCs w:val="24"/>
        </w:rPr>
        <w:t xml:space="preserve"> Hand, RN</w:t>
      </w:r>
      <w:r w:rsidR="00EC3054">
        <w:rPr>
          <w:rFonts w:ascii="Arial" w:hAnsi="Arial" w:cs="Arial"/>
          <w:sz w:val="24"/>
          <w:szCs w:val="24"/>
        </w:rPr>
        <w:br/>
        <w:t>Gayle Johnson, RN</w:t>
      </w:r>
      <w:r w:rsidR="00EC3054">
        <w:rPr>
          <w:rFonts w:ascii="Arial" w:hAnsi="Arial" w:cs="Arial"/>
          <w:sz w:val="24"/>
          <w:szCs w:val="24"/>
        </w:rPr>
        <w:br/>
        <w:t xml:space="preserve">Faith </w:t>
      </w:r>
      <w:proofErr w:type="spellStart"/>
      <w:r w:rsidR="00EC3054">
        <w:rPr>
          <w:rFonts w:ascii="Arial" w:hAnsi="Arial" w:cs="Arial"/>
          <w:sz w:val="24"/>
          <w:szCs w:val="24"/>
        </w:rPr>
        <w:t>Brendle</w:t>
      </w:r>
      <w:proofErr w:type="spellEnd"/>
      <w:r w:rsidR="00EC3054">
        <w:rPr>
          <w:rFonts w:ascii="Arial" w:hAnsi="Arial" w:cs="Arial"/>
          <w:sz w:val="24"/>
          <w:szCs w:val="24"/>
        </w:rPr>
        <w:t>, RN</w:t>
      </w:r>
      <w:r w:rsidR="00EC3054">
        <w:rPr>
          <w:rFonts w:ascii="Arial" w:hAnsi="Arial" w:cs="Arial"/>
          <w:sz w:val="24"/>
          <w:szCs w:val="24"/>
        </w:rPr>
        <w:br/>
        <w:t>Michaela Toney, RN</w:t>
      </w:r>
      <w:r w:rsidRPr="00B708AB">
        <w:rPr>
          <w:rFonts w:ascii="Arial" w:hAnsi="Arial" w:cs="Arial"/>
          <w:sz w:val="24"/>
          <w:szCs w:val="24"/>
        </w:rPr>
        <w:t xml:space="preserve"> </w:t>
      </w:r>
      <w:r w:rsidR="00EC3054">
        <w:rPr>
          <w:rFonts w:ascii="Arial" w:hAnsi="Arial" w:cs="Arial"/>
          <w:sz w:val="24"/>
          <w:szCs w:val="24"/>
        </w:rPr>
        <w:br/>
        <w:t xml:space="preserve">Buddy Creech, MD </w:t>
      </w:r>
      <w:r w:rsidR="00EC3054">
        <w:rPr>
          <w:rFonts w:ascii="Arial" w:hAnsi="Arial" w:cs="Arial"/>
          <w:sz w:val="24"/>
          <w:szCs w:val="24"/>
        </w:rPr>
        <w:br/>
      </w:r>
      <w:r w:rsidRPr="00B708AB">
        <w:rPr>
          <w:rFonts w:ascii="Arial" w:hAnsi="Arial" w:cs="Arial"/>
          <w:sz w:val="24"/>
          <w:szCs w:val="24"/>
        </w:rPr>
        <w:t>Kathryn Edwards, MD</w:t>
      </w:r>
      <w:r w:rsidR="00EC3054">
        <w:rPr>
          <w:rFonts w:ascii="Arial" w:hAnsi="Arial" w:cs="Arial"/>
          <w:sz w:val="24"/>
          <w:szCs w:val="24"/>
        </w:rPr>
        <w:br/>
      </w:r>
    </w:p>
    <w:p w:rsidR="00B708AB" w:rsidRPr="009E4101" w:rsidRDefault="00B708AB" w:rsidP="009E4101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D6632A">
        <w:rPr>
          <w:rFonts w:ascii="Arial" w:hAnsi="Arial" w:cs="Arial"/>
          <w:b/>
          <w:i/>
          <w:sz w:val="24"/>
          <w:szCs w:val="24"/>
        </w:rPr>
        <w:t xml:space="preserve">Responding to the Public Health Burden </w:t>
      </w:r>
      <w:r w:rsidR="00EC3054">
        <w:rPr>
          <w:rFonts w:ascii="Arial" w:hAnsi="Arial" w:cs="Arial"/>
          <w:b/>
          <w:i/>
          <w:sz w:val="24"/>
          <w:szCs w:val="24"/>
        </w:rPr>
        <w:br/>
        <w:t xml:space="preserve">of Novel 2009 H1N1 </w:t>
      </w:r>
      <w:proofErr w:type="spellStart"/>
      <w:r w:rsidR="00EC3054">
        <w:rPr>
          <w:rFonts w:ascii="Arial" w:hAnsi="Arial" w:cs="Arial"/>
          <w:b/>
          <w:i/>
          <w:sz w:val="24"/>
          <w:szCs w:val="24"/>
        </w:rPr>
        <w:t>Influeza</w:t>
      </w:r>
      <w:proofErr w:type="spellEnd"/>
      <w:r w:rsidR="00EC3054">
        <w:rPr>
          <w:rFonts w:ascii="Arial" w:hAnsi="Arial" w:cs="Arial"/>
          <w:b/>
          <w:i/>
          <w:sz w:val="24"/>
          <w:szCs w:val="24"/>
        </w:rPr>
        <w:t xml:space="preserve"> </w:t>
      </w:r>
      <w:r w:rsidR="009E4101">
        <w:rPr>
          <w:rFonts w:ascii="Arial" w:hAnsi="Arial" w:cs="Arial"/>
          <w:b/>
          <w:i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Author</w:t>
      </w:r>
      <w:r w:rsidRPr="00B708AB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: </w:t>
      </w:r>
      <w:r w:rsidR="00EC3054">
        <w:rPr>
          <w:rFonts w:ascii="Arial" w:hAnsi="Arial" w:cs="Arial"/>
          <w:sz w:val="24"/>
          <w:szCs w:val="24"/>
        </w:rPr>
        <w:br/>
        <w:t>Michaela Toney, RN, BSN</w:t>
      </w:r>
      <w:r w:rsidR="00EC3054">
        <w:rPr>
          <w:rFonts w:ascii="Arial" w:hAnsi="Arial" w:cs="Arial"/>
          <w:sz w:val="24"/>
          <w:szCs w:val="24"/>
        </w:rPr>
        <w:br/>
      </w:r>
      <w:proofErr w:type="spellStart"/>
      <w:r w:rsidR="00EC3054">
        <w:rPr>
          <w:rFonts w:ascii="Arial" w:hAnsi="Arial" w:cs="Arial"/>
          <w:sz w:val="24"/>
          <w:szCs w:val="24"/>
        </w:rPr>
        <w:t>Sanda</w:t>
      </w:r>
      <w:proofErr w:type="spellEnd"/>
      <w:r w:rsidR="00EC3054">
        <w:rPr>
          <w:rFonts w:ascii="Arial" w:hAnsi="Arial" w:cs="Arial"/>
          <w:sz w:val="24"/>
          <w:szCs w:val="24"/>
        </w:rPr>
        <w:t xml:space="preserve"> Hand, RN</w:t>
      </w:r>
      <w:r w:rsidR="00EC3054">
        <w:rPr>
          <w:rFonts w:ascii="Arial" w:hAnsi="Arial" w:cs="Arial"/>
          <w:sz w:val="24"/>
          <w:szCs w:val="24"/>
        </w:rPr>
        <w:br/>
        <w:t>Gayle Johnson, RN</w:t>
      </w:r>
      <w:r w:rsidR="00EC3054">
        <w:rPr>
          <w:rFonts w:ascii="Arial" w:hAnsi="Arial" w:cs="Arial"/>
          <w:sz w:val="24"/>
          <w:szCs w:val="24"/>
        </w:rPr>
        <w:br/>
        <w:t xml:space="preserve">Faith </w:t>
      </w:r>
      <w:proofErr w:type="spellStart"/>
      <w:r w:rsidR="00EC3054">
        <w:rPr>
          <w:rFonts w:ascii="Arial" w:hAnsi="Arial" w:cs="Arial"/>
          <w:sz w:val="24"/>
          <w:szCs w:val="24"/>
        </w:rPr>
        <w:t>Brendle</w:t>
      </w:r>
      <w:proofErr w:type="spellEnd"/>
      <w:r w:rsidR="00EC3054">
        <w:rPr>
          <w:rFonts w:ascii="Arial" w:hAnsi="Arial" w:cs="Arial"/>
          <w:sz w:val="24"/>
          <w:szCs w:val="24"/>
        </w:rPr>
        <w:t>, RN</w:t>
      </w:r>
      <w:r w:rsidR="00EC3054">
        <w:rPr>
          <w:rFonts w:ascii="Arial" w:hAnsi="Arial" w:cs="Arial"/>
          <w:sz w:val="24"/>
          <w:szCs w:val="24"/>
        </w:rPr>
        <w:br/>
        <w:t>Buddy Creech, MD</w:t>
      </w:r>
      <w:r w:rsidR="00EC305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Kathryn Edw</w:t>
      </w:r>
      <w:r w:rsidRPr="00B708AB">
        <w:rPr>
          <w:rFonts w:ascii="Arial" w:hAnsi="Arial" w:cs="Arial"/>
          <w:sz w:val="24"/>
          <w:szCs w:val="24"/>
        </w:rPr>
        <w:t>ards, MD</w:t>
      </w:r>
    </w:p>
    <w:p w:rsidR="00EC3054" w:rsidRPr="00B708AB" w:rsidRDefault="00EC3054" w:rsidP="00EC3054">
      <w:pPr>
        <w:jc w:val="center"/>
        <w:rPr>
          <w:rFonts w:ascii="Arial" w:hAnsi="Arial" w:cs="Arial"/>
          <w:sz w:val="24"/>
          <w:szCs w:val="24"/>
        </w:rPr>
      </w:pPr>
    </w:p>
    <w:p w:rsidR="00B708AB" w:rsidRDefault="00B708AB" w:rsidP="00EC3054">
      <w:pPr>
        <w:jc w:val="center"/>
        <w:rPr>
          <w:rFonts w:ascii="Arial" w:hAnsi="Arial" w:cs="Arial"/>
          <w:sz w:val="24"/>
          <w:szCs w:val="24"/>
        </w:rPr>
      </w:pPr>
      <w:r w:rsidRPr="00D6632A">
        <w:rPr>
          <w:rFonts w:ascii="Arial" w:hAnsi="Arial" w:cs="Arial"/>
          <w:b/>
          <w:i/>
          <w:sz w:val="24"/>
          <w:szCs w:val="24"/>
        </w:rPr>
        <w:t xml:space="preserve">Implementation and Evaluation of a </w:t>
      </w:r>
      <w:r w:rsidR="009E4101">
        <w:rPr>
          <w:rFonts w:ascii="Arial" w:hAnsi="Arial" w:cs="Arial"/>
          <w:b/>
          <w:i/>
          <w:sz w:val="24"/>
          <w:szCs w:val="24"/>
        </w:rPr>
        <w:br/>
      </w:r>
      <w:r w:rsidRPr="00D6632A">
        <w:rPr>
          <w:rFonts w:ascii="Arial" w:hAnsi="Arial" w:cs="Arial"/>
          <w:b/>
          <w:i/>
          <w:sz w:val="24"/>
          <w:szCs w:val="24"/>
        </w:rPr>
        <w:t>Pre-review Process</w:t>
      </w:r>
      <w:r w:rsidR="009E410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Author</w:t>
      </w:r>
      <w:r w:rsidRPr="00B708AB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: </w:t>
      </w:r>
      <w:r w:rsidR="009E4101">
        <w:rPr>
          <w:rFonts w:ascii="Arial" w:hAnsi="Arial" w:cs="Arial"/>
          <w:sz w:val="24"/>
          <w:szCs w:val="24"/>
        </w:rPr>
        <w:br/>
        <w:t>Barbara Gibson, RN</w:t>
      </w:r>
      <w:r w:rsidR="009E4101">
        <w:rPr>
          <w:rFonts w:ascii="Arial" w:hAnsi="Arial" w:cs="Arial"/>
          <w:sz w:val="24"/>
          <w:szCs w:val="24"/>
        </w:rPr>
        <w:br/>
      </w:r>
      <w:proofErr w:type="spellStart"/>
      <w:r w:rsidRPr="00B708AB">
        <w:rPr>
          <w:rFonts w:ascii="Arial" w:hAnsi="Arial" w:cs="Arial"/>
          <w:sz w:val="24"/>
          <w:szCs w:val="24"/>
        </w:rPr>
        <w:t>LuEllen</w:t>
      </w:r>
      <w:proofErr w:type="spellEnd"/>
      <w:r w:rsidRPr="00B708AB">
        <w:rPr>
          <w:rFonts w:ascii="Arial" w:hAnsi="Arial" w:cs="Arial"/>
          <w:sz w:val="24"/>
          <w:szCs w:val="24"/>
        </w:rPr>
        <w:t xml:space="preserve"> Davie, RN</w:t>
      </w:r>
    </w:p>
    <w:p w:rsidR="009E4101" w:rsidRPr="00B708AB" w:rsidRDefault="009E4101" w:rsidP="00EC3054">
      <w:pPr>
        <w:jc w:val="center"/>
        <w:rPr>
          <w:rFonts w:ascii="Arial" w:hAnsi="Arial" w:cs="Arial"/>
          <w:sz w:val="24"/>
          <w:szCs w:val="24"/>
        </w:rPr>
      </w:pPr>
    </w:p>
    <w:p w:rsidR="00B708AB" w:rsidRDefault="00B708AB" w:rsidP="009E4101">
      <w:pPr>
        <w:jc w:val="center"/>
        <w:rPr>
          <w:rFonts w:ascii="Arial" w:hAnsi="Arial" w:cs="Arial"/>
          <w:sz w:val="24"/>
          <w:szCs w:val="24"/>
        </w:rPr>
      </w:pPr>
      <w:r w:rsidRPr="00D6632A">
        <w:rPr>
          <w:rFonts w:ascii="Arial" w:hAnsi="Arial" w:cs="Arial"/>
          <w:b/>
          <w:i/>
          <w:sz w:val="24"/>
          <w:szCs w:val="24"/>
        </w:rPr>
        <w:t xml:space="preserve">Research Based Radiation Procedures: </w:t>
      </w:r>
      <w:r w:rsidR="009E4101">
        <w:rPr>
          <w:rFonts w:ascii="Arial" w:hAnsi="Arial" w:cs="Arial"/>
          <w:b/>
          <w:i/>
          <w:sz w:val="24"/>
          <w:szCs w:val="24"/>
        </w:rPr>
        <w:br/>
      </w:r>
      <w:r w:rsidRPr="00D6632A">
        <w:rPr>
          <w:rFonts w:ascii="Arial" w:hAnsi="Arial" w:cs="Arial"/>
          <w:b/>
          <w:i/>
          <w:sz w:val="24"/>
          <w:szCs w:val="24"/>
        </w:rPr>
        <w:t>A</w:t>
      </w:r>
      <w:r w:rsidR="009E4101">
        <w:rPr>
          <w:rFonts w:ascii="Arial" w:hAnsi="Arial" w:cs="Arial"/>
          <w:b/>
          <w:i/>
          <w:sz w:val="24"/>
          <w:szCs w:val="24"/>
        </w:rPr>
        <w:t xml:space="preserve"> Comprehensive, </w:t>
      </w:r>
      <w:r w:rsidRPr="00D6632A">
        <w:rPr>
          <w:rFonts w:ascii="Arial" w:hAnsi="Arial" w:cs="Arial"/>
          <w:b/>
          <w:i/>
          <w:sz w:val="24"/>
          <w:szCs w:val="24"/>
        </w:rPr>
        <w:t>Parallel Review Process</w:t>
      </w:r>
      <w:r w:rsidR="009E4101">
        <w:rPr>
          <w:rFonts w:ascii="Arial" w:hAnsi="Arial" w:cs="Arial"/>
          <w:b/>
          <w:i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Author</w:t>
      </w:r>
      <w:r w:rsidRPr="00B708AB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: </w:t>
      </w:r>
      <w:r w:rsidR="009E4101">
        <w:rPr>
          <w:rFonts w:ascii="Arial" w:hAnsi="Arial" w:cs="Arial"/>
          <w:sz w:val="24"/>
          <w:szCs w:val="24"/>
        </w:rPr>
        <w:br/>
      </w:r>
      <w:r w:rsidRPr="00B708AB">
        <w:rPr>
          <w:rFonts w:ascii="Arial" w:hAnsi="Arial" w:cs="Arial"/>
          <w:sz w:val="24"/>
          <w:szCs w:val="24"/>
        </w:rPr>
        <w:t xml:space="preserve">David Hiller, RN, BSN, CIP </w:t>
      </w:r>
      <w:r w:rsidR="009E4101">
        <w:rPr>
          <w:rFonts w:ascii="Arial" w:hAnsi="Arial" w:cs="Arial"/>
          <w:sz w:val="24"/>
          <w:szCs w:val="24"/>
        </w:rPr>
        <w:br/>
      </w:r>
      <w:r w:rsidRPr="00B708AB">
        <w:rPr>
          <w:rFonts w:ascii="Arial" w:hAnsi="Arial" w:cs="Arial"/>
          <w:sz w:val="24"/>
          <w:szCs w:val="24"/>
        </w:rPr>
        <w:t xml:space="preserve">James Arrington, BA, </w:t>
      </w:r>
      <w:proofErr w:type="gramStart"/>
      <w:r w:rsidRPr="00B708AB">
        <w:rPr>
          <w:rFonts w:ascii="Arial" w:hAnsi="Arial" w:cs="Arial"/>
          <w:sz w:val="24"/>
          <w:szCs w:val="24"/>
        </w:rPr>
        <w:t>CIP</w:t>
      </w:r>
      <w:proofErr w:type="gramEnd"/>
    </w:p>
    <w:p w:rsidR="009E4101" w:rsidRPr="009E4101" w:rsidRDefault="009E4101" w:rsidP="009E4101">
      <w:pPr>
        <w:jc w:val="center"/>
        <w:rPr>
          <w:rFonts w:ascii="Arial" w:hAnsi="Arial" w:cs="Arial"/>
          <w:b/>
          <w:sz w:val="24"/>
          <w:szCs w:val="24"/>
        </w:rPr>
      </w:pPr>
    </w:p>
    <w:p w:rsidR="00B708AB" w:rsidRPr="00B708AB" w:rsidRDefault="00B708AB" w:rsidP="00EC3054">
      <w:pPr>
        <w:jc w:val="center"/>
        <w:rPr>
          <w:rFonts w:ascii="Arial" w:hAnsi="Arial" w:cs="Arial"/>
          <w:sz w:val="24"/>
          <w:szCs w:val="24"/>
        </w:rPr>
      </w:pPr>
      <w:r w:rsidRPr="00D6632A">
        <w:rPr>
          <w:rFonts w:ascii="Arial" w:hAnsi="Arial" w:cs="Arial"/>
          <w:b/>
          <w:i/>
          <w:sz w:val="24"/>
          <w:szCs w:val="24"/>
        </w:rPr>
        <w:t xml:space="preserve">Factors Associated with Patients’ Understanding </w:t>
      </w:r>
      <w:r w:rsidR="009E4101">
        <w:rPr>
          <w:rFonts w:ascii="Arial" w:hAnsi="Arial" w:cs="Arial"/>
          <w:b/>
          <w:i/>
          <w:sz w:val="24"/>
          <w:szCs w:val="24"/>
        </w:rPr>
        <w:br/>
        <w:t xml:space="preserve">of their </w:t>
      </w:r>
      <w:r w:rsidRPr="00D6632A">
        <w:rPr>
          <w:rFonts w:ascii="Arial" w:hAnsi="Arial" w:cs="Arial"/>
          <w:b/>
          <w:i/>
          <w:sz w:val="24"/>
          <w:szCs w:val="24"/>
        </w:rPr>
        <w:t>Pre-Admission Medication Regime</w:t>
      </w:r>
      <w:r w:rsidR="009E4101">
        <w:rPr>
          <w:rFonts w:ascii="Arial" w:hAnsi="Arial" w:cs="Arial"/>
          <w:b/>
          <w:i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Author</w:t>
      </w:r>
      <w:r w:rsidRPr="00B708AB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: </w:t>
      </w:r>
      <w:r w:rsidR="009E4101">
        <w:rPr>
          <w:rFonts w:ascii="Arial" w:hAnsi="Arial" w:cs="Arial"/>
          <w:sz w:val="24"/>
          <w:szCs w:val="24"/>
        </w:rPr>
        <w:br/>
      </w:r>
      <w:r w:rsidRPr="00B708AB">
        <w:rPr>
          <w:rFonts w:ascii="Arial" w:hAnsi="Arial" w:cs="Arial"/>
          <w:sz w:val="24"/>
          <w:szCs w:val="24"/>
        </w:rPr>
        <w:t xml:space="preserve">Sunil </w:t>
      </w:r>
      <w:proofErr w:type="spellStart"/>
      <w:r w:rsidRPr="00B708AB">
        <w:rPr>
          <w:rFonts w:ascii="Arial" w:hAnsi="Arial" w:cs="Arial"/>
          <w:sz w:val="24"/>
          <w:szCs w:val="24"/>
        </w:rPr>
        <w:t>Kr</w:t>
      </w:r>
      <w:r w:rsidR="009E4101">
        <w:rPr>
          <w:rFonts w:ascii="Arial" w:hAnsi="Arial" w:cs="Arial"/>
          <w:sz w:val="24"/>
          <w:szCs w:val="24"/>
        </w:rPr>
        <w:t>ipalani</w:t>
      </w:r>
      <w:proofErr w:type="spellEnd"/>
      <w:r w:rsidR="009E4101">
        <w:rPr>
          <w:rFonts w:ascii="Arial" w:hAnsi="Arial" w:cs="Arial"/>
          <w:sz w:val="24"/>
          <w:szCs w:val="24"/>
        </w:rPr>
        <w:t xml:space="preserve"> MD, MSc</w:t>
      </w:r>
      <w:r w:rsidR="009E4101">
        <w:rPr>
          <w:rFonts w:ascii="Arial" w:hAnsi="Arial" w:cs="Arial"/>
          <w:sz w:val="24"/>
          <w:szCs w:val="24"/>
        </w:rPr>
        <w:br/>
      </w:r>
      <w:proofErr w:type="spellStart"/>
      <w:r w:rsidR="009E4101">
        <w:rPr>
          <w:rFonts w:ascii="Arial" w:hAnsi="Arial" w:cs="Arial"/>
          <w:sz w:val="24"/>
          <w:szCs w:val="24"/>
        </w:rPr>
        <w:t>Marketa</w:t>
      </w:r>
      <w:proofErr w:type="spellEnd"/>
      <w:r w:rsidR="009E41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101">
        <w:rPr>
          <w:rFonts w:ascii="Arial" w:hAnsi="Arial" w:cs="Arial"/>
          <w:sz w:val="24"/>
          <w:szCs w:val="24"/>
        </w:rPr>
        <w:t>Marvanova</w:t>
      </w:r>
      <w:proofErr w:type="spellEnd"/>
      <w:r w:rsidR="009E410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E4101">
        <w:rPr>
          <w:rFonts w:ascii="Arial" w:hAnsi="Arial" w:cs="Arial"/>
          <w:sz w:val="24"/>
          <w:szCs w:val="24"/>
        </w:rPr>
        <w:t>PharmD</w:t>
      </w:r>
      <w:proofErr w:type="spellEnd"/>
      <w:r w:rsidR="009E4101">
        <w:rPr>
          <w:rFonts w:ascii="Arial" w:hAnsi="Arial" w:cs="Arial"/>
          <w:sz w:val="24"/>
          <w:szCs w:val="24"/>
        </w:rPr>
        <w:t>, PhD</w:t>
      </w:r>
      <w:r w:rsidR="009E4101">
        <w:rPr>
          <w:rFonts w:ascii="Arial" w:hAnsi="Arial" w:cs="Arial"/>
          <w:sz w:val="24"/>
          <w:szCs w:val="24"/>
        </w:rPr>
        <w:br/>
      </w:r>
      <w:proofErr w:type="spellStart"/>
      <w:r w:rsidR="009E4101">
        <w:rPr>
          <w:rFonts w:ascii="Arial" w:hAnsi="Arial" w:cs="Arial"/>
          <w:sz w:val="24"/>
          <w:szCs w:val="24"/>
        </w:rPr>
        <w:t>Christianne</w:t>
      </w:r>
      <w:proofErr w:type="spellEnd"/>
      <w:r w:rsidR="009E4101">
        <w:rPr>
          <w:rFonts w:ascii="Arial" w:hAnsi="Arial" w:cs="Arial"/>
          <w:sz w:val="24"/>
          <w:szCs w:val="24"/>
        </w:rPr>
        <w:t xml:space="preserve"> L </w:t>
      </w:r>
      <w:proofErr w:type="spellStart"/>
      <w:r w:rsidR="009E4101">
        <w:rPr>
          <w:rFonts w:ascii="Arial" w:hAnsi="Arial" w:cs="Arial"/>
          <w:sz w:val="24"/>
          <w:szCs w:val="24"/>
        </w:rPr>
        <w:t>Roumie</w:t>
      </w:r>
      <w:proofErr w:type="spellEnd"/>
      <w:r w:rsidR="009E4101">
        <w:rPr>
          <w:rFonts w:ascii="Arial" w:hAnsi="Arial" w:cs="Arial"/>
          <w:sz w:val="24"/>
          <w:szCs w:val="24"/>
        </w:rPr>
        <w:t>, MD, MPH</w:t>
      </w:r>
      <w:r w:rsidR="009E4101">
        <w:rPr>
          <w:rFonts w:ascii="Arial" w:hAnsi="Arial" w:cs="Arial"/>
          <w:sz w:val="24"/>
          <w:szCs w:val="24"/>
        </w:rPr>
        <w:br/>
        <w:t>Svetlana K Eden, MS</w:t>
      </w:r>
      <w:r w:rsidR="009E4101">
        <w:rPr>
          <w:rFonts w:ascii="Arial" w:hAnsi="Arial" w:cs="Arial"/>
          <w:sz w:val="24"/>
          <w:szCs w:val="24"/>
        </w:rPr>
        <w:br/>
        <w:t xml:space="preserve">Courtney </w:t>
      </w:r>
      <w:proofErr w:type="spellStart"/>
      <w:r w:rsidR="009E4101">
        <w:rPr>
          <w:rFonts w:ascii="Arial" w:hAnsi="Arial" w:cs="Arial"/>
          <w:sz w:val="24"/>
          <w:szCs w:val="24"/>
        </w:rPr>
        <w:t>Cawthon</w:t>
      </w:r>
      <w:proofErr w:type="spellEnd"/>
      <w:r w:rsidR="009E4101">
        <w:rPr>
          <w:rFonts w:ascii="Arial" w:hAnsi="Arial" w:cs="Arial"/>
          <w:sz w:val="24"/>
          <w:szCs w:val="24"/>
        </w:rPr>
        <w:t>, MPH</w:t>
      </w:r>
      <w:r w:rsidR="009E4101">
        <w:rPr>
          <w:rFonts w:ascii="Arial" w:hAnsi="Arial" w:cs="Arial"/>
          <w:sz w:val="24"/>
          <w:szCs w:val="24"/>
        </w:rPr>
        <w:br/>
        <w:t xml:space="preserve">Kurt J </w:t>
      </w:r>
      <w:proofErr w:type="spellStart"/>
      <w:r w:rsidR="009E4101">
        <w:rPr>
          <w:rFonts w:ascii="Arial" w:hAnsi="Arial" w:cs="Arial"/>
          <w:sz w:val="24"/>
          <w:szCs w:val="24"/>
        </w:rPr>
        <w:t>Niesner</w:t>
      </w:r>
      <w:proofErr w:type="spellEnd"/>
      <w:r w:rsidR="009E4101">
        <w:rPr>
          <w:rFonts w:ascii="Arial" w:hAnsi="Arial" w:cs="Arial"/>
          <w:sz w:val="24"/>
          <w:szCs w:val="24"/>
        </w:rPr>
        <w:br/>
      </w:r>
      <w:r w:rsidRPr="00B708AB">
        <w:rPr>
          <w:rFonts w:ascii="Arial" w:hAnsi="Arial" w:cs="Arial"/>
          <w:sz w:val="24"/>
          <w:szCs w:val="24"/>
        </w:rPr>
        <w:t xml:space="preserve">Jeffrey L </w:t>
      </w:r>
      <w:proofErr w:type="spellStart"/>
      <w:r w:rsidRPr="00B708AB">
        <w:rPr>
          <w:rFonts w:ascii="Arial" w:hAnsi="Arial" w:cs="Arial"/>
          <w:sz w:val="24"/>
          <w:szCs w:val="24"/>
        </w:rPr>
        <w:t>Schnipper</w:t>
      </w:r>
      <w:proofErr w:type="spellEnd"/>
      <w:r w:rsidRPr="00B708AB">
        <w:rPr>
          <w:rFonts w:ascii="Arial" w:hAnsi="Arial" w:cs="Arial"/>
          <w:sz w:val="24"/>
          <w:szCs w:val="24"/>
        </w:rPr>
        <w:t>, MD, MPH</w:t>
      </w:r>
      <w:r w:rsidR="009E4101">
        <w:rPr>
          <w:rFonts w:ascii="Arial" w:hAnsi="Arial" w:cs="Arial"/>
          <w:sz w:val="24"/>
          <w:szCs w:val="24"/>
        </w:rPr>
        <w:br/>
      </w:r>
    </w:p>
    <w:p w:rsidR="00B708AB" w:rsidRDefault="00B708AB" w:rsidP="009E4101">
      <w:pPr>
        <w:jc w:val="center"/>
        <w:rPr>
          <w:rFonts w:ascii="Arial" w:hAnsi="Arial" w:cs="Arial"/>
          <w:sz w:val="24"/>
          <w:szCs w:val="24"/>
        </w:rPr>
      </w:pPr>
      <w:r w:rsidRPr="00D6632A">
        <w:rPr>
          <w:rFonts w:ascii="Arial" w:hAnsi="Arial" w:cs="Arial"/>
          <w:b/>
          <w:i/>
          <w:sz w:val="24"/>
          <w:szCs w:val="24"/>
        </w:rPr>
        <w:t xml:space="preserve">Low Health Literacy is a Barrier to Inpatient </w:t>
      </w:r>
      <w:r w:rsidR="009E4101">
        <w:rPr>
          <w:rFonts w:ascii="Arial" w:hAnsi="Arial" w:cs="Arial"/>
          <w:b/>
          <w:i/>
          <w:sz w:val="24"/>
          <w:szCs w:val="24"/>
        </w:rPr>
        <w:br/>
      </w:r>
      <w:r w:rsidRPr="00D6632A">
        <w:rPr>
          <w:rFonts w:ascii="Arial" w:hAnsi="Arial" w:cs="Arial"/>
          <w:b/>
          <w:i/>
          <w:sz w:val="24"/>
          <w:szCs w:val="24"/>
        </w:rPr>
        <w:t>Medication Reconciliation</w:t>
      </w:r>
      <w:r w:rsidR="009E4101">
        <w:rPr>
          <w:rFonts w:ascii="Arial" w:hAnsi="Arial" w:cs="Arial"/>
          <w:b/>
          <w:sz w:val="24"/>
          <w:szCs w:val="24"/>
        </w:rPr>
        <w:br/>
      </w:r>
      <w:r w:rsidR="00D6632A">
        <w:rPr>
          <w:rFonts w:ascii="Arial" w:hAnsi="Arial" w:cs="Arial"/>
          <w:sz w:val="24"/>
          <w:szCs w:val="24"/>
        </w:rPr>
        <w:t>Author</w:t>
      </w:r>
      <w:r w:rsidR="00D6632A" w:rsidRPr="00B708AB">
        <w:rPr>
          <w:rFonts w:ascii="Arial" w:hAnsi="Arial" w:cs="Arial"/>
          <w:sz w:val="24"/>
          <w:szCs w:val="24"/>
        </w:rPr>
        <w:t>(s)</w:t>
      </w:r>
      <w:r w:rsidR="00D6632A">
        <w:rPr>
          <w:rFonts w:ascii="Arial" w:hAnsi="Arial" w:cs="Arial"/>
          <w:sz w:val="24"/>
          <w:szCs w:val="24"/>
        </w:rPr>
        <w:t xml:space="preserve">: </w:t>
      </w:r>
      <w:r w:rsidR="009E4101">
        <w:rPr>
          <w:rFonts w:ascii="Arial" w:hAnsi="Arial" w:cs="Arial"/>
          <w:sz w:val="24"/>
          <w:szCs w:val="24"/>
        </w:rPr>
        <w:br/>
        <w:t xml:space="preserve">Sunil </w:t>
      </w:r>
      <w:proofErr w:type="spellStart"/>
      <w:r w:rsidR="009E4101">
        <w:rPr>
          <w:rFonts w:ascii="Arial" w:hAnsi="Arial" w:cs="Arial"/>
          <w:sz w:val="24"/>
          <w:szCs w:val="24"/>
        </w:rPr>
        <w:t>Kripalani</w:t>
      </w:r>
      <w:proofErr w:type="spellEnd"/>
      <w:r w:rsidR="009E4101">
        <w:rPr>
          <w:rFonts w:ascii="Arial" w:hAnsi="Arial" w:cs="Arial"/>
          <w:sz w:val="24"/>
          <w:szCs w:val="24"/>
        </w:rPr>
        <w:t>, MD, MPH</w:t>
      </w:r>
      <w:r w:rsidR="009E4101">
        <w:rPr>
          <w:rFonts w:ascii="Arial" w:hAnsi="Arial" w:cs="Arial"/>
          <w:sz w:val="24"/>
          <w:szCs w:val="24"/>
        </w:rPr>
        <w:br/>
      </w:r>
      <w:proofErr w:type="spellStart"/>
      <w:r w:rsidR="009E4101">
        <w:rPr>
          <w:rFonts w:ascii="Arial" w:hAnsi="Arial" w:cs="Arial"/>
          <w:sz w:val="24"/>
          <w:szCs w:val="24"/>
        </w:rPr>
        <w:t>Christianne</w:t>
      </w:r>
      <w:proofErr w:type="spellEnd"/>
      <w:r w:rsidR="009E4101">
        <w:rPr>
          <w:rFonts w:ascii="Arial" w:hAnsi="Arial" w:cs="Arial"/>
          <w:sz w:val="24"/>
          <w:szCs w:val="24"/>
        </w:rPr>
        <w:t xml:space="preserve"> L </w:t>
      </w:r>
      <w:proofErr w:type="spellStart"/>
      <w:r w:rsidR="009E4101">
        <w:rPr>
          <w:rFonts w:ascii="Arial" w:hAnsi="Arial" w:cs="Arial"/>
          <w:sz w:val="24"/>
          <w:szCs w:val="24"/>
        </w:rPr>
        <w:t>Roumie</w:t>
      </w:r>
      <w:proofErr w:type="spellEnd"/>
      <w:r w:rsidR="009E4101">
        <w:rPr>
          <w:rFonts w:ascii="Arial" w:hAnsi="Arial" w:cs="Arial"/>
          <w:sz w:val="24"/>
          <w:szCs w:val="24"/>
        </w:rPr>
        <w:br/>
      </w:r>
      <w:proofErr w:type="spellStart"/>
      <w:r w:rsidR="009E4101">
        <w:rPr>
          <w:rFonts w:ascii="Arial" w:hAnsi="Arial" w:cs="Arial"/>
          <w:sz w:val="24"/>
          <w:szCs w:val="24"/>
        </w:rPr>
        <w:t>Ankita</w:t>
      </w:r>
      <w:proofErr w:type="spellEnd"/>
      <w:r w:rsidR="009E41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101">
        <w:rPr>
          <w:rFonts w:ascii="Arial" w:hAnsi="Arial" w:cs="Arial"/>
          <w:sz w:val="24"/>
          <w:szCs w:val="24"/>
        </w:rPr>
        <w:t>Munjal</w:t>
      </w:r>
      <w:proofErr w:type="spellEnd"/>
      <w:r w:rsidRPr="00B708AB">
        <w:rPr>
          <w:rFonts w:ascii="Arial" w:hAnsi="Arial" w:cs="Arial"/>
          <w:sz w:val="24"/>
          <w:szCs w:val="24"/>
        </w:rPr>
        <w:t xml:space="preserve"> </w:t>
      </w:r>
      <w:r w:rsidR="009E4101">
        <w:rPr>
          <w:rFonts w:ascii="Arial" w:hAnsi="Arial" w:cs="Arial"/>
          <w:sz w:val="24"/>
          <w:szCs w:val="24"/>
        </w:rPr>
        <w:br/>
        <w:t xml:space="preserve">Courtney </w:t>
      </w:r>
      <w:proofErr w:type="spellStart"/>
      <w:r w:rsidR="009E4101">
        <w:rPr>
          <w:rFonts w:ascii="Arial" w:hAnsi="Arial" w:cs="Arial"/>
          <w:sz w:val="24"/>
          <w:szCs w:val="24"/>
        </w:rPr>
        <w:t>Cawthon</w:t>
      </w:r>
      <w:proofErr w:type="spellEnd"/>
      <w:r w:rsidR="009E4101">
        <w:rPr>
          <w:rFonts w:ascii="Arial" w:hAnsi="Arial" w:cs="Arial"/>
          <w:sz w:val="24"/>
          <w:szCs w:val="24"/>
        </w:rPr>
        <w:t>, MPH</w:t>
      </w:r>
      <w:r w:rsidR="009E4101">
        <w:rPr>
          <w:rFonts w:ascii="Arial" w:hAnsi="Arial" w:cs="Arial"/>
          <w:sz w:val="24"/>
          <w:szCs w:val="24"/>
        </w:rPr>
        <w:br/>
        <w:t>Edith Swain</w:t>
      </w:r>
      <w:r w:rsidRPr="00B708AB">
        <w:rPr>
          <w:rFonts w:ascii="Arial" w:hAnsi="Arial" w:cs="Arial"/>
          <w:sz w:val="24"/>
          <w:szCs w:val="24"/>
        </w:rPr>
        <w:t xml:space="preserve"> </w:t>
      </w:r>
      <w:r w:rsidR="009E4101">
        <w:rPr>
          <w:rFonts w:ascii="Arial" w:hAnsi="Arial" w:cs="Arial"/>
          <w:sz w:val="24"/>
          <w:szCs w:val="24"/>
        </w:rPr>
        <w:br/>
      </w:r>
      <w:r w:rsidRPr="00B708AB">
        <w:rPr>
          <w:rFonts w:ascii="Arial" w:hAnsi="Arial" w:cs="Arial"/>
          <w:sz w:val="24"/>
          <w:szCs w:val="24"/>
        </w:rPr>
        <w:t xml:space="preserve">Kurt J </w:t>
      </w:r>
      <w:proofErr w:type="spellStart"/>
      <w:r w:rsidRPr="00B708AB">
        <w:rPr>
          <w:rFonts w:ascii="Arial" w:hAnsi="Arial" w:cs="Arial"/>
          <w:sz w:val="24"/>
          <w:szCs w:val="24"/>
        </w:rPr>
        <w:t>Niesne</w:t>
      </w:r>
      <w:r w:rsidR="009E4101">
        <w:rPr>
          <w:rFonts w:ascii="Arial" w:hAnsi="Arial" w:cs="Arial"/>
          <w:sz w:val="24"/>
          <w:szCs w:val="24"/>
        </w:rPr>
        <w:t>r</w:t>
      </w:r>
      <w:proofErr w:type="spellEnd"/>
      <w:r w:rsidR="009E4101">
        <w:rPr>
          <w:rFonts w:ascii="Arial" w:hAnsi="Arial" w:cs="Arial"/>
          <w:sz w:val="24"/>
          <w:szCs w:val="24"/>
        </w:rPr>
        <w:br/>
        <w:t xml:space="preserve">Alexandra </w:t>
      </w:r>
      <w:proofErr w:type="spellStart"/>
      <w:r w:rsidR="009E4101">
        <w:rPr>
          <w:rFonts w:ascii="Arial" w:hAnsi="Arial" w:cs="Arial"/>
          <w:sz w:val="24"/>
          <w:szCs w:val="24"/>
        </w:rPr>
        <w:t>Businger</w:t>
      </w:r>
      <w:proofErr w:type="spellEnd"/>
      <w:r w:rsidR="009E4101">
        <w:rPr>
          <w:rFonts w:ascii="Arial" w:hAnsi="Arial" w:cs="Arial"/>
          <w:sz w:val="24"/>
          <w:szCs w:val="24"/>
        </w:rPr>
        <w:br/>
      </w:r>
      <w:r w:rsidRPr="00B708AB">
        <w:rPr>
          <w:rFonts w:ascii="Arial" w:hAnsi="Arial" w:cs="Arial"/>
          <w:sz w:val="24"/>
          <w:szCs w:val="24"/>
        </w:rPr>
        <w:t xml:space="preserve">Jeffrey L </w:t>
      </w:r>
      <w:proofErr w:type="spellStart"/>
      <w:r w:rsidRPr="00B708AB">
        <w:rPr>
          <w:rFonts w:ascii="Arial" w:hAnsi="Arial" w:cs="Arial"/>
          <w:sz w:val="24"/>
          <w:szCs w:val="24"/>
        </w:rPr>
        <w:t>Schnipper</w:t>
      </w:r>
      <w:proofErr w:type="spellEnd"/>
      <w:r w:rsidRPr="00B708AB">
        <w:rPr>
          <w:rFonts w:ascii="Arial" w:hAnsi="Arial" w:cs="Arial"/>
          <w:sz w:val="24"/>
          <w:szCs w:val="24"/>
        </w:rPr>
        <w:t>, MD,  MPH</w:t>
      </w:r>
    </w:p>
    <w:p w:rsidR="009E4101" w:rsidRPr="00B708AB" w:rsidRDefault="009E4101" w:rsidP="009E4101">
      <w:pPr>
        <w:jc w:val="center"/>
        <w:rPr>
          <w:rFonts w:ascii="Arial" w:hAnsi="Arial" w:cs="Arial"/>
          <w:sz w:val="24"/>
          <w:szCs w:val="24"/>
        </w:rPr>
      </w:pPr>
    </w:p>
    <w:p w:rsidR="00975BA8" w:rsidRPr="00B708AB" w:rsidRDefault="00B708AB" w:rsidP="009E4101">
      <w:pPr>
        <w:jc w:val="center"/>
        <w:rPr>
          <w:rFonts w:ascii="Arial" w:hAnsi="Arial" w:cs="Arial"/>
          <w:sz w:val="24"/>
          <w:szCs w:val="24"/>
        </w:rPr>
      </w:pPr>
      <w:r w:rsidRPr="00D6632A">
        <w:rPr>
          <w:rFonts w:ascii="Arial" w:hAnsi="Arial" w:cs="Arial"/>
          <w:b/>
          <w:i/>
          <w:sz w:val="24"/>
          <w:szCs w:val="24"/>
        </w:rPr>
        <w:t xml:space="preserve">Measuring Sleep in Autism Trials Relationship of Socioeconomic </w:t>
      </w:r>
      <w:r w:rsidR="00D6632A" w:rsidRPr="00D6632A">
        <w:rPr>
          <w:rFonts w:ascii="Arial" w:hAnsi="Arial" w:cs="Arial"/>
          <w:b/>
          <w:i/>
          <w:sz w:val="24"/>
          <w:szCs w:val="24"/>
        </w:rPr>
        <w:br/>
      </w:r>
      <w:r w:rsidRPr="00D6632A">
        <w:rPr>
          <w:rFonts w:ascii="Arial" w:hAnsi="Arial" w:cs="Arial"/>
          <w:b/>
          <w:i/>
          <w:sz w:val="24"/>
          <w:szCs w:val="24"/>
        </w:rPr>
        <w:t>Status to Data Collection</w:t>
      </w:r>
      <w:r w:rsidRPr="00B708AB">
        <w:rPr>
          <w:rFonts w:ascii="Arial" w:hAnsi="Arial" w:cs="Arial"/>
          <w:sz w:val="24"/>
          <w:szCs w:val="24"/>
        </w:rPr>
        <w:tab/>
      </w:r>
      <w:r w:rsidR="009E4101">
        <w:rPr>
          <w:rFonts w:ascii="Arial" w:hAnsi="Arial" w:cs="Arial"/>
          <w:sz w:val="24"/>
          <w:szCs w:val="24"/>
        </w:rPr>
        <w:br/>
      </w:r>
      <w:r w:rsidR="00D6632A">
        <w:rPr>
          <w:rFonts w:ascii="Arial" w:hAnsi="Arial" w:cs="Arial"/>
          <w:sz w:val="24"/>
          <w:szCs w:val="24"/>
        </w:rPr>
        <w:t>Author</w:t>
      </w:r>
      <w:r w:rsidR="00D6632A" w:rsidRPr="00B708AB">
        <w:rPr>
          <w:rFonts w:ascii="Arial" w:hAnsi="Arial" w:cs="Arial"/>
          <w:sz w:val="24"/>
          <w:szCs w:val="24"/>
        </w:rPr>
        <w:t>(s)</w:t>
      </w:r>
      <w:r w:rsidR="00D6632A">
        <w:rPr>
          <w:rFonts w:ascii="Arial" w:hAnsi="Arial" w:cs="Arial"/>
          <w:sz w:val="24"/>
          <w:szCs w:val="24"/>
        </w:rPr>
        <w:t xml:space="preserve">: </w:t>
      </w:r>
      <w:r w:rsidR="009E4101">
        <w:rPr>
          <w:rFonts w:ascii="Arial" w:hAnsi="Arial" w:cs="Arial"/>
          <w:sz w:val="24"/>
          <w:szCs w:val="24"/>
        </w:rPr>
        <w:br/>
        <w:t>Karen Adkins, MA</w:t>
      </w:r>
      <w:r w:rsidR="009E4101">
        <w:rPr>
          <w:rFonts w:ascii="Arial" w:hAnsi="Arial" w:cs="Arial"/>
          <w:sz w:val="24"/>
          <w:szCs w:val="24"/>
        </w:rPr>
        <w:br/>
        <w:t xml:space="preserve">Kyla </w:t>
      </w:r>
      <w:proofErr w:type="spellStart"/>
      <w:r w:rsidR="009E4101">
        <w:rPr>
          <w:rFonts w:ascii="Arial" w:hAnsi="Arial" w:cs="Arial"/>
          <w:sz w:val="24"/>
          <w:szCs w:val="24"/>
        </w:rPr>
        <w:t>Surdyka</w:t>
      </w:r>
      <w:proofErr w:type="spellEnd"/>
      <w:r w:rsidR="009E4101">
        <w:rPr>
          <w:rFonts w:ascii="Arial" w:hAnsi="Arial" w:cs="Arial"/>
          <w:sz w:val="24"/>
          <w:szCs w:val="24"/>
        </w:rPr>
        <w:t>, MA</w:t>
      </w:r>
      <w:r w:rsidR="009E4101">
        <w:rPr>
          <w:rFonts w:ascii="Arial" w:hAnsi="Arial" w:cs="Arial"/>
          <w:sz w:val="24"/>
          <w:szCs w:val="24"/>
        </w:rPr>
        <w:br/>
      </w:r>
      <w:r w:rsidRPr="00B708AB">
        <w:rPr>
          <w:rFonts w:ascii="Arial" w:hAnsi="Arial" w:cs="Arial"/>
          <w:sz w:val="24"/>
          <w:szCs w:val="24"/>
        </w:rPr>
        <w:t xml:space="preserve">Suzanne </w:t>
      </w:r>
      <w:r w:rsidR="009E4101">
        <w:rPr>
          <w:rFonts w:ascii="Arial" w:hAnsi="Arial" w:cs="Arial"/>
          <w:sz w:val="24"/>
          <w:szCs w:val="24"/>
        </w:rPr>
        <w:t>E. Goldman, PhD</w:t>
      </w:r>
      <w:r w:rsidR="009E4101">
        <w:rPr>
          <w:rFonts w:ascii="Arial" w:hAnsi="Arial" w:cs="Arial"/>
          <w:sz w:val="24"/>
          <w:szCs w:val="24"/>
        </w:rPr>
        <w:br/>
        <w:t>Deborah Wofford</w:t>
      </w:r>
      <w:r w:rsidR="009E4101">
        <w:rPr>
          <w:rFonts w:ascii="Arial" w:hAnsi="Arial" w:cs="Arial"/>
          <w:sz w:val="24"/>
          <w:szCs w:val="24"/>
        </w:rPr>
        <w:br/>
        <w:t>Cynthia Molloy</w:t>
      </w:r>
      <w:r w:rsidR="009E4101">
        <w:rPr>
          <w:rFonts w:ascii="Arial" w:hAnsi="Arial" w:cs="Arial"/>
          <w:sz w:val="24"/>
          <w:szCs w:val="24"/>
        </w:rPr>
        <w:br/>
      </w:r>
      <w:r w:rsidRPr="00B708AB">
        <w:rPr>
          <w:rFonts w:ascii="Arial" w:hAnsi="Arial" w:cs="Arial"/>
          <w:sz w:val="24"/>
          <w:szCs w:val="24"/>
        </w:rPr>
        <w:t xml:space="preserve">Beth A. </w:t>
      </w:r>
      <w:proofErr w:type="spellStart"/>
      <w:r w:rsidRPr="00B708AB">
        <w:rPr>
          <w:rFonts w:ascii="Arial" w:hAnsi="Arial" w:cs="Arial"/>
          <w:sz w:val="24"/>
          <w:szCs w:val="24"/>
        </w:rPr>
        <w:t>Malow</w:t>
      </w:r>
      <w:proofErr w:type="spellEnd"/>
      <w:r w:rsidRPr="00B708AB">
        <w:rPr>
          <w:rFonts w:ascii="Arial" w:hAnsi="Arial" w:cs="Arial"/>
          <w:sz w:val="24"/>
          <w:szCs w:val="24"/>
        </w:rPr>
        <w:t>, MD, MS</w:t>
      </w:r>
    </w:p>
    <w:sectPr w:rsidR="00975BA8" w:rsidRPr="00B708AB" w:rsidSect="000C35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08AB"/>
    <w:rsid w:val="000C358E"/>
    <w:rsid w:val="00975BA8"/>
    <w:rsid w:val="009E4101"/>
    <w:rsid w:val="00B708AB"/>
    <w:rsid w:val="00D6632A"/>
    <w:rsid w:val="00EC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</dc:creator>
  <cp:lastModifiedBy>Harville, Kerry</cp:lastModifiedBy>
  <cp:revision>3</cp:revision>
  <dcterms:created xsi:type="dcterms:W3CDTF">2010-06-07T15:02:00Z</dcterms:created>
  <dcterms:modified xsi:type="dcterms:W3CDTF">2012-03-20T18:23:00Z</dcterms:modified>
</cp:coreProperties>
</file>