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13" w:rsidRDefault="002D3113" w:rsidP="002D3113">
      <w:pPr>
        <w:rPr>
          <w:sz w:val="28"/>
          <w:szCs w:val="28"/>
        </w:rPr>
      </w:pPr>
      <w:r>
        <w:rPr>
          <w:b/>
          <w:bCs/>
          <w:sz w:val="28"/>
          <w:szCs w:val="28"/>
          <w:u w:val="single"/>
        </w:rPr>
        <w:t xml:space="preserve">All </w:t>
      </w:r>
      <w:proofErr w:type="gramStart"/>
      <w:r>
        <w:rPr>
          <w:b/>
          <w:bCs/>
          <w:sz w:val="28"/>
          <w:szCs w:val="28"/>
          <w:u w:val="single"/>
        </w:rPr>
        <w:t>VUMC</w:t>
      </w:r>
      <w:r>
        <w:rPr>
          <w:sz w:val="28"/>
          <w:szCs w:val="28"/>
        </w:rPr>
        <w:t xml:space="preserve"> :</w:t>
      </w:r>
      <w:proofErr w:type="gramEnd"/>
      <w:r>
        <w:rPr>
          <w:sz w:val="28"/>
          <w:szCs w:val="28"/>
        </w:rPr>
        <w:t xml:space="preserve"> Education Record &gt; Pulmonary Education – Adding 4 options:</w:t>
      </w:r>
    </w:p>
    <w:p w:rsidR="002D3113" w:rsidRDefault="002D3113" w:rsidP="002D3113">
      <w:r>
        <w:rPr>
          <w:noProof/>
        </w:rPr>
        <w:drawing>
          <wp:inline distT="0" distB="0" distL="0" distR="0">
            <wp:extent cx="6238875" cy="2714625"/>
            <wp:effectExtent l="0" t="0" r="9525" b="9525"/>
            <wp:docPr id="9" name="Picture 9" descr="SNAGHTML27156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AGHTML27156e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38875" cy="2714625"/>
                    </a:xfrm>
                    <a:prstGeom prst="rect">
                      <a:avLst/>
                    </a:prstGeom>
                    <a:noFill/>
                    <a:ln>
                      <a:noFill/>
                    </a:ln>
                  </pic:spPr>
                </pic:pic>
              </a:graphicData>
            </a:graphic>
          </wp:inline>
        </w:drawing>
      </w:r>
    </w:p>
    <w:p w:rsidR="002D3113" w:rsidRDefault="002D3113" w:rsidP="002D3113"/>
    <w:p w:rsidR="002D3113" w:rsidRDefault="002D3113" w:rsidP="002D3113"/>
    <w:p w:rsidR="002D3113" w:rsidRDefault="002D3113" w:rsidP="002D3113">
      <w:pPr>
        <w:rPr>
          <w:sz w:val="28"/>
          <w:szCs w:val="28"/>
        </w:rPr>
      </w:pPr>
      <w:r>
        <w:rPr>
          <w:b/>
          <w:bCs/>
          <w:sz w:val="28"/>
          <w:szCs w:val="28"/>
          <w:u w:val="single"/>
        </w:rPr>
        <w:t>All VUMC</w:t>
      </w:r>
      <w:r>
        <w:rPr>
          <w:sz w:val="28"/>
          <w:szCs w:val="28"/>
        </w:rPr>
        <w:t xml:space="preserve">: Links Menu &gt; </w:t>
      </w:r>
      <w:proofErr w:type="spellStart"/>
      <w:r>
        <w:rPr>
          <w:sz w:val="28"/>
          <w:szCs w:val="28"/>
        </w:rPr>
        <w:t>Misc</w:t>
      </w:r>
      <w:proofErr w:type="spellEnd"/>
      <w:r>
        <w:rPr>
          <w:sz w:val="28"/>
          <w:szCs w:val="28"/>
        </w:rPr>
        <w:t xml:space="preserve"> – Adding Mosby’s Nursing Consult</w:t>
      </w:r>
    </w:p>
    <w:p w:rsidR="002D3113" w:rsidRDefault="002D3113" w:rsidP="002D3113">
      <w:r>
        <w:rPr>
          <w:noProof/>
        </w:rPr>
        <w:drawing>
          <wp:inline distT="0" distB="0" distL="0" distR="0">
            <wp:extent cx="4362450" cy="3048000"/>
            <wp:effectExtent l="0" t="0" r="0" b="0"/>
            <wp:docPr id="8" name="Picture 8" descr="SNAGHTML26cb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AGHTML26cbe7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62450" cy="3048000"/>
                    </a:xfrm>
                    <a:prstGeom prst="rect">
                      <a:avLst/>
                    </a:prstGeom>
                    <a:noFill/>
                    <a:ln>
                      <a:noFill/>
                    </a:ln>
                  </pic:spPr>
                </pic:pic>
              </a:graphicData>
            </a:graphic>
          </wp:inline>
        </w:drawing>
      </w:r>
    </w:p>
    <w:p w:rsidR="002D3113" w:rsidRDefault="002D3113" w:rsidP="002D3113"/>
    <w:p w:rsidR="002D3113" w:rsidRDefault="002D3113" w:rsidP="002D3113">
      <w:pPr>
        <w:rPr>
          <w:b/>
          <w:bCs/>
          <w:color w:val="000000"/>
          <w:sz w:val="28"/>
          <w:szCs w:val="28"/>
        </w:rPr>
      </w:pPr>
      <w:r>
        <w:rPr>
          <w:b/>
          <w:bCs/>
          <w:u w:val="single"/>
        </w:rPr>
        <w:t>All VUMC:</w:t>
      </w:r>
    </w:p>
    <w:p w:rsidR="002D3113" w:rsidRDefault="002D3113" w:rsidP="002D3113">
      <w:pPr>
        <w:rPr>
          <w:color w:val="000000"/>
          <w:sz w:val="28"/>
          <w:szCs w:val="28"/>
        </w:rPr>
      </w:pPr>
    </w:p>
    <w:p w:rsidR="002D3113" w:rsidRDefault="002D3113" w:rsidP="002D3113">
      <w:pPr>
        <w:numPr>
          <w:ilvl w:val="0"/>
          <w:numId w:val="1"/>
        </w:numPr>
        <w:rPr>
          <w:sz w:val="28"/>
          <w:szCs w:val="28"/>
        </w:rPr>
      </w:pPr>
      <w:r>
        <w:rPr>
          <w:sz w:val="28"/>
          <w:szCs w:val="28"/>
        </w:rPr>
        <w:t>Med List Tool (MLT) is embedded in provider</w:t>
      </w:r>
      <w:proofErr w:type="gramStart"/>
      <w:r>
        <w:rPr>
          <w:sz w:val="28"/>
          <w:szCs w:val="28"/>
        </w:rPr>
        <w:t>  H</w:t>
      </w:r>
      <w:proofErr w:type="gramEnd"/>
      <w:r>
        <w:rPr>
          <w:sz w:val="28"/>
          <w:szCs w:val="28"/>
        </w:rPr>
        <w:t>&amp;P forms.</w:t>
      </w:r>
    </w:p>
    <w:p w:rsidR="002D3113" w:rsidRDefault="002D3113" w:rsidP="002D3113">
      <w:pPr>
        <w:numPr>
          <w:ilvl w:val="1"/>
          <w:numId w:val="2"/>
        </w:numPr>
        <w:rPr>
          <w:sz w:val="28"/>
          <w:szCs w:val="28"/>
        </w:rPr>
      </w:pPr>
      <w:r>
        <w:rPr>
          <w:sz w:val="28"/>
          <w:szCs w:val="28"/>
        </w:rPr>
        <w:t xml:space="preserve">If the nurse initiates the MLT the provider will see the med list created by the nurse to review/ edit and finalize and save to the Patient Summary. </w:t>
      </w:r>
    </w:p>
    <w:p w:rsidR="002D3113" w:rsidRDefault="002D3113" w:rsidP="002D3113">
      <w:pPr>
        <w:numPr>
          <w:ilvl w:val="1"/>
          <w:numId w:val="2"/>
        </w:numPr>
        <w:rPr>
          <w:sz w:val="28"/>
          <w:szCs w:val="28"/>
        </w:rPr>
      </w:pPr>
      <w:r>
        <w:rPr>
          <w:sz w:val="28"/>
          <w:szCs w:val="28"/>
        </w:rPr>
        <w:lastRenderedPageBreak/>
        <w:t xml:space="preserve">If the provider finalizes the MLT before the nurse, the nurse </w:t>
      </w:r>
      <w:r>
        <w:rPr>
          <w:b/>
          <w:bCs/>
          <w:sz w:val="28"/>
          <w:szCs w:val="28"/>
        </w:rPr>
        <w:t>does NOT</w:t>
      </w:r>
      <w:r>
        <w:rPr>
          <w:sz w:val="28"/>
          <w:szCs w:val="28"/>
        </w:rPr>
        <w:t xml:space="preserve"> need to edit the MLT unless additional information re: </w:t>
      </w:r>
      <w:proofErr w:type="gramStart"/>
      <w:r>
        <w:rPr>
          <w:sz w:val="28"/>
          <w:szCs w:val="28"/>
        </w:rPr>
        <w:t>home medications is</w:t>
      </w:r>
      <w:proofErr w:type="gramEnd"/>
      <w:r>
        <w:rPr>
          <w:sz w:val="28"/>
          <w:szCs w:val="28"/>
        </w:rPr>
        <w:t xml:space="preserve"> given by </w:t>
      </w:r>
      <w:proofErr w:type="spellStart"/>
      <w:r>
        <w:rPr>
          <w:sz w:val="28"/>
          <w:szCs w:val="28"/>
        </w:rPr>
        <w:t>pt</w:t>
      </w:r>
      <w:proofErr w:type="spellEnd"/>
      <w:r>
        <w:rPr>
          <w:sz w:val="28"/>
          <w:szCs w:val="28"/>
        </w:rPr>
        <w:t xml:space="preserve">/ family.  </w:t>
      </w:r>
    </w:p>
    <w:p w:rsidR="002D3113" w:rsidRDefault="002D3113" w:rsidP="002D3113">
      <w:pPr>
        <w:numPr>
          <w:ilvl w:val="1"/>
          <w:numId w:val="2"/>
        </w:numPr>
        <w:rPr>
          <w:sz w:val="28"/>
          <w:szCs w:val="28"/>
          <w:highlight w:val="yellow"/>
        </w:rPr>
      </w:pPr>
      <w:r>
        <w:rPr>
          <w:sz w:val="28"/>
          <w:szCs w:val="28"/>
          <w:highlight w:val="yellow"/>
        </w:rPr>
        <w:t> If changes are made after the provider has finalized the MLT,</w:t>
      </w:r>
      <w:proofErr w:type="gramStart"/>
      <w:r>
        <w:rPr>
          <w:sz w:val="28"/>
          <w:szCs w:val="28"/>
          <w:highlight w:val="yellow"/>
        </w:rPr>
        <w:t>  communicate</w:t>
      </w:r>
      <w:proofErr w:type="gramEnd"/>
      <w:r>
        <w:rPr>
          <w:sz w:val="28"/>
          <w:szCs w:val="28"/>
          <w:highlight w:val="yellow"/>
        </w:rPr>
        <w:t xml:space="preserve"> these changes to the provider as needed.</w:t>
      </w:r>
    </w:p>
    <w:p w:rsidR="002D3113" w:rsidRDefault="002D3113" w:rsidP="002D3113">
      <w:pPr>
        <w:ind w:left="720"/>
      </w:pPr>
    </w:p>
    <w:p w:rsidR="002D3113" w:rsidRDefault="002D3113" w:rsidP="002D3113"/>
    <w:p w:rsidR="002D3113" w:rsidRDefault="002D3113" w:rsidP="002D3113">
      <w:pPr>
        <w:rPr>
          <w:sz w:val="28"/>
          <w:szCs w:val="28"/>
        </w:rPr>
      </w:pPr>
      <w:r>
        <w:rPr>
          <w:noProof/>
          <w:sz w:val="28"/>
          <w:szCs w:val="28"/>
        </w:rPr>
        <w:drawing>
          <wp:inline distT="0" distB="0" distL="0" distR="0">
            <wp:extent cx="6534150" cy="2562225"/>
            <wp:effectExtent l="0" t="0" r="0" b="9525"/>
            <wp:docPr id="7" name="Picture 7" descr="cid:image008.jpg@01CF9CF2.3FEDC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CF9CF2.3FEDC7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34150" cy="2562225"/>
                    </a:xfrm>
                    <a:prstGeom prst="rect">
                      <a:avLst/>
                    </a:prstGeom>
                    <a:noFill/>
                    <a:ln>
                      <a:noFill/>
                    </a:ln>
                  </pic:spPr>
                </pic:pic>
              </a:graphicData>
            </a:graphic>
          </wp:inline>
        </w:drawing>
      </w:r>
    </w:p>
    <w:p w:rsidR="002D3113" w:rsidRDefault="002D3113" w:rsidP="002D3113">
      <w:pPr>
        <w:rPr>
          <w:sz w:val="28"/>
          <w:szCs w:val="28"/>
        </w:rPr>
      </w:pPr>
    </w:p>
    <w:p w:rsidR="002D3113" w:rsidRDefault="002D3113" w:rsidP="002D3113">
      <w:pPr>
        <w:rPr>
          <w:color w:val="000000"/>
          <w:sz w:val="28"/>
          <w:szCs w:val="28"/>
        </w:rPr>
      </w:pPr>
    </w:p>
    <w:p w:rsidR="002D3113" w:rsidRDefault="002D3113" w:rsidP="002D3113">
      <w:pPr>
        <w:spacing w:after="200" w:line="276" w:lineRule="auto"/>
        <w:jc w:val="center"/>
        <w:rPr>
          <w:b/>
          <w:bCs/>
          <w:color w:val="FF0000"/>
          <w:sz w:val="28"/>
          <w:szCs w:val="28"/>
        </w:rPr>
      </w:pPr>
      <w:r>
        <w:rPr>
          <w:b/>
          <w:bCs/>
          <w:color w:val="FF0000"/>
          <w:sz w:val="28"/>
          <w:szCs w:val="28"/>
        </w:rPr>
        <w:t xml:space="preserve">ATTENTION VUH NURSING STAFF IN </w:t>
      </w:r>
      <w:r>
        <w:rPr>
          <w:b/>
          <w:bCs/>
          <w:i/>
          <w:iCs/>
          <w:color w:val="FF0000"/>
          <w:sz w:val="28"/>
          <w:szCs w:val="28"/>
          <w:u w:val="single"/>
        </w:rPr>
        <w:t>ICU AREAS</w:t>
      </w:r>
      <w:r>
        <w:rPr>
          <w:b/>
          <w:bCs/>
          <w:color w:val="FF0000"/>
          <w:sz w:val="28"/>
          <w:szCs w:val="28"/>
        </w:rPr>
        <w:t xml:space="preserve"> ONLY</w:t>
      </w:r>
    </w:p>
    <w:p w:rsidR="002D3113" w:rsidRDefault="002D3113" w:rsidP="002D3113">
      <w:pPr>
        <w:spacing w:after="200" w:line="276" w:lineRule="auto"/>
        <w:rPr>
          <w:b/>
          <w:bCs/>
          <w:color w:val="000000"/>
          <w:sz w:val="28"/>
          <w:szCs w:val="28"/>
        </w:rPr>
      </w:pPr>
      <w:r>
        <w:rPr>
          <w:b/>
          <w:bCs/>
          <w:color w:val="000000"/>
          <w:sz w:val="28"/>
          <w:szCs w:val="28"/>
        </w:rPr>
        <w:t>Changes made to Nursing Documentation in VUH ICU areas ONLY:</w:t>
      </w:r>
    </w:p>
    <w:p w:rsidR="002D3113" w:rsidRDefault="002D3113" w:rsidP="002D3113">
      <w:pPr>
        <w:rPr>
          <w:sz w:val="28"/>
          <w:szCs w:val="28"/>
        </w:rPr>
      </w:pPr>
      <w:r>
        <w:rPr>
          <w:b/>
          <w:bCs/>
          <w:sz w:val="28"/>
          <w:szCs w:val="28"/>
          <w:u w:val="single"/>
        </w:rPr>
        <w:t>VUH ICUs</w:t>
      </w:r>
      <w:r>
        <w:rPr>
          <w:sz w:val="28"/>
          <w:szCs w:val="28"/>
        </w:rPr>
        <w:t xml:space="preserve">: </w:t>
      </w:r>
    </w:p>
    <w:p w:rsidR="002D3113" w:rsidRDefault="002D3113" w:rsidP="002D3113">
      <w:pPr>
        <w:rPr>
          <w:sz w:val="28"/>
          <w:szCs w:val="28"/>
        </w:rPr>
      </w:pPr>
      <w:r>
        <w:rPr>
          <w:sz w:val="28"/>
          <w:szCs w:val="28"/>
        </w:rPr>
        <w:t>ICU/SD Asmnt/Interventn &gt; Special Neuro &gt; EVD Site Dressing and Lumbar Drain Site Dressing:  “</w:t>
      </w:r>
      <w:proofErr w:type="spellStart"/>
      <w:r>
        <w:rPr>
          <w:sz w:val="28"/>
          <w:szCs w:val="28"/>
        </w:rPr>
        <w:t>Chlorhex</w:t>
      </w:r>
      <w:proofErr w:type="spellEnd"/>
      <w:r>
        <w:rPr>
          <w:sz w:val="28"/>
          <w:szCs w:val="28"/>
        </w:rPr>
        <w:t xml:space="preserve"> </w:t>
      </w:r>
      <w:proofErr w:type="spellStart"/>
      <w:r>
        <w:rPr>
          <w:sz w:val="28"/>
          <w:szCs w:val="28"/>
        </w:rPr>
        <w:t>drsg</w:t>
      </w:r>
      <w:proofErr w:type="spellEnd"/>
      <w:r>
        <w:rPr>
          <w:sz w:val="28"/>
          <w:szCs w:val="28"/>
        </w:rPr>
        <w:t>” has been removed from the dropdown</w:t>
      </w:r>
    </w:p>
    <w:p w:rsidR="002D3113" w:rsidRDefault="002D3113" w:rsidP="002D3113"/>
    <w:p w:rsidR="002D3113" w:rsidRDefault="002D3113" w:rsidP="002D3113">
      <w:pPr>
        <w:spacing w:after="200" w:line="276" w:lineRule="auto"/>
        <w:rPr>
          <w:b/>
          <w:bCs/>
          <w:color w:val="000000"/>
          <w:sz w:val="24"/>
          <w:szCs w:val="24"/>
        </w:rPr>
      </w:pPr>
      <w:bookmarkStart w:id="0" w:name="_GoBack"/>
      <w:r>
        <w:rPr>
          <w:noProof/>
        </w:rPr>
        <w:lastRenderedPageBreak/>
        <w:drawing>
          <wp:inline distT="0" distB="0" distL="0" distR="0">
            <wp:extent cx="5286375" cy="3592742"/>
            <wp:effectExtent l="0" t="0" r="0" b="8255"/>
            <wp:docPr id="6" name="Picture 6" descr="cid:image001.png@01CFA1AD.33AE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FA1AD.33AE78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86375" cy="3592742"/>
                    </a:xfrm>
                    <a:prstGeom prst="rect">
                      <a:avLst/>
                    </a:prstGeom>
                    <a:noFill/>
                    <a:ln>
                      <a:noFill/>
                    </a:ln>
                  </pic:spPr>
                </pic:pic>
              </a:graphicData>
            </a:graphic>
          </wp:inline>
        </w:drawing>
      </w:r>
      <w:bookmarkEnd w:id="0"/>
    </w:p>
    <w:p w:rsidR="002D3113" w:rsidRDefault="002D3113" w:rsidP="002D3113">
      <w:pPr>
        <w:spacing w:after="200" w:line="276" w:lineRule="auto"/>
        <w:rPr>
          <w:b/>
          <w:bCs/>
          <w:sz w:val="28"/>
          <w:szCs w:val="28"/>
        </w:rPr>
      </w:pPr>
      <w:r>
        <w:rPr>
          <w:b/>
          <w:bCs/>
          <w:sz w:val="28"/>
          <w:szCs w:val="28"/>
          <w:u w:val="single"/>
        </w:rPr>
        <w:t>VUH ICUs</w:t>
      </w:r>
      <w:r>
        <w:rPr>
          <w:b/>
          <w:bCs/>
          <w:sz w:val="28"/>
          <w:szCs w:val="28"/>
        </w:rPr>
        <w:t>:</w:t>
      </w:r>
    </w:p>
    <w:p w:rsidR="002D3113" w:rsidRDefault="002D3113" w:rsidP="002D3113">
      <w:pPr>
        <w:numPr>
          <w:ilvl w:val="0"/>
          <w:numId w:val="3"/>
        </w:numPr>
        <w:spacing w:after="200" w:line="276" w:lineRule="auto"/>
        <w:rPr>
          <w:sz w:val="28"/>
          <w:szCs w:val="28"/>
        </w:rPr>
      </w:pPr>
      <w:r>
        <w:rPr>
          <w:sz w:val="28"/>
          <w:szCs w:val="28"/>
        </w:rPr>
        <w:t>Swap Nursing current “Vent mode” field, which is a manual drop-</w:t>
      </w:r>
      <w:r>
        <w:rPr>
          <w:color w:val="000000"/>
          <w:sz w:val="28"/>
          <w:szCs w:val="28"/>
        </w:rPr>
        <w:t xml:space="preserve">down list to </w:t>
      </w:r>
      <w:r>
        <w:rPr>
          <w:sz w:val="28"/>
          <w:szCs w:val="28"/>
        </w:rPr>
        <w:t>the new “Ventilator Mode” field RTs are now using</w:t>
      </w:r>
    </w:p>
    <w:p w:rsidR="002D3113" w:rsidRDefault="002D3113" w:rsidP="002D3113">
      <w:pPr>
        <w:numPr>
          <w:ilvl w:val="0"/>
          <w:numId w:val="3"/>
        </w:numPr>
        <w:spacing w:after="200" w:line="276" w:lineRule="auto"/>
        <w:rPr>
          <w:color w:val="000000"/>
          <w:sz w:val="28"/>
          <w:szCs w:val="28"/>
        </w:rPr>
      </w:pPr>
      <w:r>
        <w:rPr>
          <w:sz w:val="28"/>
          <w:szCs w:val="28"/>
        </w:rPr>
        <w:t>The new view uses the DAS feed and the hover to explain the DAS abbreviations:</w:t>
      </w:r>
    </w:p>
    <w:p w:rsidR="002D3113" w:rsidRDefault="002D3113" w:rsidP="002D3113">
      <w:pPr>
        <w:rPr>
          <w:b/>
          <w:bCs/>
          <w:sz w:val="28"/>
          <w:szCs w:val="28"/>
        </w:rPr>
      </w:pPr>
      <w:r>
        <w:rPr>
          <w:b/>
          <w:bCs/>
          <w:sz w:val="28"/>
          <w:szCs w:val="28"/>
          <w:highlight w:val="yellow"/>
          <w:u w:val="single"/>
        </w:rPr>
        <w:t>Current Nursing</w:t>
      </w:r>
      <w:r>
        <w:rPr>
          <w:b/>
          <w:bCs/>
          <w:sz w:val="28"/>
          <w:szCs w:val="28"/>
          <w:highlight w:val="yellow"/>
        </w:rPr>
        <w:t>:</w:t>
      </w:r>
    </w:p>
    <w:p w:rsidR="002D3113" w:rsidRDefault="002D3113" w:rsidP="002D3113">
      <w:pPr>
        <w:spacing w:after="200" w:line="276" w:lineRule="auto"/>
        <w:rPr>
          <w:color w:val="000000"/>
          <w:sz w:val="24"/>
          <w:szCs w:val="24"/>
        </w:rPr>
      </w:pPr>
      <w:r>
        <w:rPr>
          <w:noProof/>
          <w:color w:val="000000"/>
          <w:sz w:val="24"/>
          <w:szCs w:val="24"/>
        </w:rPr>
        <w:lastRenderedPageBreak/>
        <w:drawing>
          <wp:inline distT="0" distB="0" distL="0" distR="0">
            <wp:extent cx="5181600" cy="2869031"/>
            <wp:effectExtent l="0" t="0" r="0" b="7620"/>
            <wp:docPr id="5" name="Picture 5" descr="cid:image017.jpg@01CFA1A3.8D3F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7.jpg@01CFA1A3.8D3F70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81600" cy="2869031"/>
                    </a:xfrm>
                    <a:prstGeom prst="rect">
                      <a:avLst/>
                    </a:prstGeom>
                    <a:noFill/>
                    <a:ln>
                      <a:noFill/>
                    </a:ln>
                  </pic:spPr>
                </pic:pic>
              </a:graphicData>
            </a:graphic>
          </wp:inline>
        </w:drawing>
      </w:r>
    </w:p>
    <w:p w:rsidR="002D3113" w:rsidRDefault="002D3113" w:rsidP="002D3113">
      <w:pPr>
        <w:rPr>
          <w:b/>
          <w:bCs/>
        </w:rPr>
      </w:pPr>
      <w:r>
        <w:rPr>
          <w:b/>
          <w:bCs/>
          <w:sz w:val="28"/>
          <w:szCs w:val="28"/>
          <w:highlight w:val="yellow"/>
          <w:u w:val="single"/>
        </w:rPr>
        <w:t>To be changed to:</w:t>
      </w:r>
    </w:p>
    <w:p w:rsidR="002D3113" w:rsidRDefault="002D3113" w:rsidP="002D3113">
      <w:r>
        <w:rPr>
          <w:noProof/>
        </w:rPr>
        <w:drawing>
          <wp:inline distT="0" distB="0" distL="0" distR="0">
            <wp:extent cx="6353175" cy="3714750"/>
            <wp:effectExtent l="0" t="0" r="9525" b="0"/>
            <wp:docPr id="4" name="Picture 4" descr="cid:image018.jpg@01CFA1A3.8D3F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8.jpg@01CFA1A3.8D3F70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353175" cy="3714750"/>
                    </a:xfrm>
                    <a:prstGeom prst="rect">
                      <a:avLst/>
                    </a:prstGeom>
                    <a:noFill/>
                    <a:ln>
                      <a:noFill/>
                    </a:ln>
                  </pic:spPr>
                </pic:pic>
              </a:graphicData>
            </a:graphic>
          </wp:inline>
        </w:drawing>
      </w:r>
    </w:p>
    <w:p w:rsidR="002D3113" w:rsidRDefault="002D3113" w:rsidP="002D3113">
      <w:pPr>
        <w:rPr>
          <w:color w:val="000000"/>
          <w:sz w:val="24"/>
          <w:szCs w:val="24"/>
        </w:rPr>
      </w:pPr>
    </w:p>
    <w:p w:rsidR="002D3113" w:rsidRDefault="002D3113" w:rsidP="002D3113">
      <w:pPr>
        <w:rPr>
          <w:b/>
          <w:bCs/>
          <w:sz w:val="28"/>
          <w:szCs w:val="28"/>
        </w:rPr>
      </w:pPr>
      <w:r>
        <w:rPr>
          <w:b/>
          <w:bCs/>
          <w:sz w:val="28"/>
          <w:szCs w:val="28"/>
          <w:u w:val="single"/>
        </w:rPr>
        <w:t>VUH ICUs</w:t>
      </w:r>
      <w:r>
        <w:rPr>
          <w:b/>
          <w:bCs/>
          <w:sz w:val="28"/>
          <w:szCs w:val="28"/>
        </w:rPr>
        <w:t>:</w:t>
      </w:r>
    </w:p>
    <w:p w:rsidR="002D3113" w:rsidRDefault="002D3113" w:rsidP="002D3113">
      <w:pPr>
        <w:rPr>
          <w:color w:val="000000"/>
          <w:sz w:val="24"/>
          <w:szCs w:val="24"/>
        </w:rPr>
      </w:pPr>
    </w:p>
    <w:p w:rsidR="002D3113" w:rsidRDefault="002D3113" w:rsidP="002D3113">
      <w:pPr>
        <w:numPr>
          <w:ilvl w:val="0"/>
          <w:numId w:val="4"/>
        </w:numPr>
        <w:rPr>
          <w:sz w:val="28"/>
          <w:szCs w:val="28"/>
        </w:rPr>
      </w:pPr>
      <w:r>
        <w:rPr>
          <w:b/>
          <w:bCs/>
          <w:color w:val="000000"/>
          <w:sz w:val="28"/>
          <w:szCs w:val="28"/>
        </w:rPr>
        <w:t xml:space="preserve">Beginning </w:t>
      </w:r>
      <w:r>
        <w:rPr>
          <w:b/>
          <w:bCs/>
          <w:color w:val="FF0000"/>
          <w:sz w:val="28"/>
          <w:szCs w:val="28"/>
          <w:u w:val="single"/>
        </w:rPr>
        <w:t>July 22, 2014</w:t>
      </w:r>
      <w:r>
        <w:rPr>
          <w:b/>
          <w:bCs/>
          <w:color w:val="FFFFFF"/>
          <w:sz w:val="28"/>
          <w:szCs w:val="28"/>
          <w:u w:val="single"/>
        </w:rPr>
        <w:t xml:space="preserve"> </w:t>
      </w:r>
      <w:r>
        <w:rPr>
          <w:b/>
          <w:bCs/>
          <w:sz w:val="28"/>
          <w:szCs w:val="28"/>
        </w:rPr>
        <w:t>ADULT Respiratory Care wil</w:t>
      </w:r>
      <w:r>
        <w:rPr>
          <w:b/>
          <w:bCs/>
          <w:color w:val="000000"/>
          <w:sz w:val="28"/>
          <w:szCs w:val="28"/>
        </w:rPr>
        <w:t>l</w:t>
      </w:r>
      <w:r>
        <w:rPr>
          <w:b/>
          <w:bCs/>
          <w:sz w:val="28"/>
          <w:szCs w:val="28"/>
        </w:rPr>
        <w:t xml:space="preserve"> document ventilator data in HED.</w:t>
      </w:r>
    </w:p>
    <w:p w:rsidR="002D3113" w:rsidRDefault="002D3113" w:rsidP="002D3113">
      <w:pPr>
        <w:numPr>
          <w:ilvl w:val="0"/>
          <w:numId w:val="5"/>
        </w:numPr>
        <w:rPr>
          <w:sz w:val="28"/>
          <w:szCs w:val="28"/>
        </w:rPr>
      </w:pPr>
      <w:r>
        <w:rPr>
          <w:sz w:val="28"/>
          <w:szCs w:val="28"/>
        </w:rPr>
        <w:t xml:space="preserve">Paper Vent Logs at the bedside will </w:t>
      </w:r>
      <w:r>
        <w:rPr>
          <w:b/>
          <w:bCs/>
          <w:sz w:val="28"/>
          <w:szCs w:val="28"/>
        </w:rPr>
        <w:t>NOT</w:t>
      </w:r>
      <w:r>
        <w:rPr>
          <w:sz w:val="28"/>
          <w:szCs w:val="28"/>
        </w:rPr>
        <w:t xml:space="preserve"> be used.</w:t>
      </w:r>
    </w:p>
    <w:p w:rsidR="002D3113" w:rsidRDefault="002D3113" w:rsidP="002D3113">
      <w:pPr>
        <w:numPr>
          <w:ilvl w:val="0"/>
          <w:numId w:val="5"/>
        </w:numPr>
        <w:rPr>
          <w:sz w:val="28"/>
          <w:szCs w:val="28"/>
        </w:rPr>
      </w:pPr>
      <w:r>
        <w:rPr>
          <w:sz w:val="28"/>
          <w:szCs w:val="28"/>
        </w:rPr>
        <w:lastRenderedPageBreak/>
        <w:t>Respiratory Care will document an expanded data set, similar to paper flow sheets, every 4 hours, as per current routine.</w:t>
      </w:r>
    </w:p>
    <w:p w:rsidR="002D3113" w:rsidRDefault="002D3113" w:rsidP="002D3113">
      <w:pPr>
        <w:numPr>
          <w:ilvl w:val="0"/>
          <w:numId w:val="5"/>
        </w:numPr>
        <w:rPr>
          <w:sz w:val="28"/>
          <w:szCs w:val="28"/>
        </w:rPr>
      </w:pPr>
      <w:r>
        <w:rPr>
          <w:sz w:val="28"/>
          <w:szCs w:val="28"/>
        </w:rPr>
        <w:t xml:space="preserve">Charting will be in real time and not back-timed to specific hours. </w:t>
      </w:r>
      <w:proofErr w:type="spellStart"/>
      <w:r>
        <w:rPr>
          <w:sz w:val="28"/>
          <w:szCs w:val="28"/>
        </w:rPr>
        <w:t>Eg</w:t>
      </w:r>
      <w:proofErr w:type="spellEnd"/>
      <w:r>
        <w:rPr>
          <w:sz w:val="28"/>
          <w:szCs w:val="28"/>
        </w:rPr>
        <w:t xml:space="preserve">. If the Respiratory Therapist documents their Vent assessment at 10:07, the entry will display at 10:07, NOT at 10am. </w:t>
      </w:r>
    </w:p>
    <w:p w:rsidR="002D3113" w:rsidRDefault="002D3113" w:rsidP="002D3113">
      <w:pPr>
        <w:numPr>
          <w:ilvl w:val="0"/>
          <w:numId w:val="5"/>
        </w:numPr>
        <w:rPr>
          <w:sz w:val="28"/>
          <w:szCs w:val="28"/>
        </w:rPr>
      </w:pPr>
      <w:r>
        <w:rPr>
          <w:sz w:val="28"/>
          <w:szCs w:val="28"/>
        </w:rPr>
        <w:t xml:space="preserve">It is NOT necessary for nurses to document vent data that Resp. Care has already documented. If the standard of care is to document Vent settings every 2 hrs. , Resp. Care will document every 4 hrs. </w:t>
      </w:r>
      <w:proofErr w:type="gramStart"/>
      <w:r>
        <w:rPr>
          <w:sz w:val="28"/>
          <w:szCs w:val="28"/>
        </w:rPr>
        <w:t>and</w:t>
      </w:r>
      <w:proofErr w:type="gramEnd"/>
      <w:r>
        <w:rPr>
          <w:sz w:val="28"/>
          <w:szCs w:val="28"/>
        </w:rPr>
        <w:t xml:space="preserve"> Nursing will document on the alternating 4 hrs. </w:t>
      </w:r>
      <w:proofErr w:type="gramStart"/>
      <w:r>
        <w:rPr>
          <w:sz w:val="28"/>
          <w:szCs w:val="28"/>
        </w:rPr>
        <w:t>saving</w:t>
      </w:r>
      <w:proofErr w:type="gramEnd"/>
      <w:r>
        <w:rPr>
          <w:sz w:val="28"/>
          <w:szCs w:val="28"/>
        </w:rPr>
        <w:t xml:space="preserve"> nursing documentation time. </w:t>
      </w:r>
    </w:p>
    <w:p w:rsidR="002D3113" w:rsidRDefault="002D3113" w:rsidP="002D3113">
      <w:pPr>
        <w:rPr>
          <w:color w:val="000000"/>
        </w:rPr>
      </w:pPr>
    </w:p>
    <w:p w:rsidR="002D3113" w:rsidRDefault="002D3113" w:rsidP="002D3113">
      <w:pPr>
        <w:rPr>
          <w:color w:val="000000"/>
        </w:rPr>
      </w:pPr>
    </w:p>
    <w:p w:rsidR="002D3113" w:rsidRDefault="002D3113" w:rsidP="002D3113">
      <w:pPr>
        <w:numPr>
          <w:ilvl w:val="0"/>
          <w:numId w:val="5"/>
        </w:numPr>
        <w:rPr>
          <w:sz w:val="28"/>
          <w:szCs w:val="28"/>
        </w:rPr>
      </w:pPr>
      <w:r>
        <w:rPr>
          <w:sz w:val="28"/>
          <w:szCs w:val="28"/>
        </w:rPr>
        <w:t xml:space="preserve">The data will populate the HED tabs  nurses are familiar with: </w:t>
      </w:r>
    </w:p>
    <w:p w:rsidR="002D3113" w:rsidRDefault="002D3113" w:rsidP="002D3113">
      <w:pPr>
        <w:ind w:left="720"/>
        <w:rPr>
          <w:sz w:val="28"/>
          <w:szCs w:val="28"/>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212725</wp:posOffset>
            </wp:positionV>
            <wp:extent cx="762000" cy="21907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pic:spPr>
                </pic:pic>
              </a:graphicData>
            </a:graphic>
            <wp14:sizeRelH relativeFrom="page">
              <wp14:pctWidth>0</wp14:pctWidth>
            </wp14:sizeRelH>
            <wp14:sizeRelV relativeFrom="page">
              <wp14:pctHeight>0</wp14:pctHeight>
            </wp14:sizeRelV>
          </wp:anchor>
        </w:drawing>
      </w:r>
    </w:p>
    <w:p w:rsidR="002D3113" w:rsidRDefault="002D3113" w:rsidP="002D3113">
      <w:pPr>
        <w:rPr>
          <w:sz w:val="28"/>
          <w:szCs w:val="28"/>
        </w:rPr>
      </w:pPr>
      <w:r>
        <w:rPr>
          <w:noProof/>
        </w:rPr>
        <w:drawing>
          <wp:anchor distT="0" distB="0" distL="114300" distR="114300" simplePos="0" relativeHeight="251660288" behindDoc="0" locked="0" layoutInCell="1" allowOverlap="1">
            <wp:simplePos x="0" y="0"/>
            <wp:positionH relativeFrom="column">
              <wp:posOffset>444500</wp:posOffset>
            </wp:positionH>
            <wp:positionV relativeFrom="paragraph">
              <wp:posOffset>347345</wp:posOffset>
            </wp:positionV>
            <wp:extent cx="990600" cy="219075"/>
            <wp:effectExtent l="0" t="0" r="0"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2447925</wp:posOffset>
            </wp:positionH>
            <wp:positionV relativeFrom="paragraph">
              <wp:posOffset>368300</wp:posOffset>
            </wp:positionV>
            <wp:extent cx="228600" cy="2093595"/>
            <wp:effectExtent l="0" t="0" r="0" b="190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09359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extent cx="6434274" cy="2705100"/>
            <wp:effectExtent l="0" t="0" r="5080" b="0"/>
            <wp:docPr id="3" name="Picture 3" descr="cid:image005.png@01CF9B8E.4EFCB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CF9B8E.4EFCB7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434274" cy="2705100"/>
                    </a:xfrm>
                    <a:prstGeom prst="rect">
                      <a:avLst/>
                    </a:prstGeom>
                    <a:noFill/>
                    <a:ln>
                      <a:noFill/>
                    </a:ln>
                  </pic:spPr>
                </pic:pic>
              </a:graphicData>
            </a:graphic>
          </wp:inline>
        </w:drawing>
      </w:r>
    </w:p>
    <w:p w:rsidR="002D3113" w:rsidRDefault="002D3113" w:rsidP="002D3113">
      <w:pPr>
        <w:rPr>
          <w:b/>
          <w:bCs/>
          <w:sz w:val="28"/>
          <w:szCs w:val="28"/>
        </w:rPr>
      </w:pPr>
      <w:r>
        <w:rPr>
          <w:b/>
          <w:bCs/>
          <w:sz w:val="28"/>
          <w:szCs w:val="28"/>
        </w:rPr>
        <w:t>Respiratory Care will also have a new tab (Respiratory Care):</w:t>
      </w:r>
    </w:p>
    <w:p w:rsidR="002D3113" w:rsidRDefault="002D3113" w:rsidP="002D3113">
      <w:pPr>
        <w:rPr>
          <w:sz w:val="28"/>
          <w:szCs w:val="28"/>
        </w:rPr>
      </w:pPr>
      <w:r>
        <w:rPr>
          <w:noProof/>
        </w:rPr>
        <w:drawing>
          <wp:inline distT="0" distB="0" distL="0" distR="0">
            <wp:extent cx="5667375" cy="1935886"/>
            <wp:effectExtent l="0" t="0" r="0" b="7620"/>
            <wp:docPr id="2" name="Picture 2" descr="cid:image012.png@01CF9CFB.677A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CF9CFB.677A33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667375" cy="1935886"/>
                    </a:xfrm>
                    <a:prstGeom prst="rect">
                      <a:avLst/>
                    </a:prstGeom>
                    <a:noFill/>
                    <a:ln>
                      <a:noFill/>
                    </a:ln>
                  </pic:spPr>
                </pic:pic>
              </a:graphicData>
            </a:graphic>
          </wp:inline>
        </w:drawing>
      </w:r>
    </w:p>
    <w:p w:rsidR="002D3113" w:rsidRDefault="002D3113" w:rsidP="002D3113">
      <w:pPr>
        <w:numPr>
          <w:ilvl w:val="0"/>
          <w:numId w:val="6"/>
        </w:numPr>
        <w:spacing w:after="200" w:line="276" w:lineRule="auto"/>
        <w:rPr>
          <w:sz w:val="28"/>
          <w:szCs w:val="28"/>
        </w:rPr>
      </w:pPr>
      <w:r>
        <w:rPr>
          <w:sz w:val="28"/>
          <w:szCs w:val="28"/>
        </w:rPr>
        <w:t xml:space="preserve">Results charted on either of these tabs are shared between both. </w:t>
      </w:r>
    </w:p>
    <w:p w:rsidR="002D3113" w:rsidRDefault="002D3113" w:rsidP="002D3113">
      <w:pPr>
        <w:numPr>
          <w:ilvl w:val="0"/>
          <w:numId w:val="6"/>
        </w:numPr>
        <w:spacing w:after="200" w:line="276" w:lineRule="auto"/>
        <w:rPr>
          <w:sz w:val="28"/>
          <w:szCs w:val="28"/>
          <w:highlight w:val="yellow"/>
        </w:rPr>
      </w:pPr>
      <w:r>
        <w:rPr>
          <w:sz w:val="28"/>
          <w:szCs w:val="28"/>
          <w:highlight w:val="yellow"/>
        </w:rPr>
        <w:lastRenderedPageBreak/>
        <w:t xml:space="preserve">****Providers who are allowed to make vent changes should communicate those changes through WIZ order entry changes (and if that is not possible in emergency situations, by communicating directly to the Respiratory Therapist as a verbal order).  </w:t>
      </w:r>
    </w:p>
    <w:p w:rsidR="002D3113" w:rsidRDefault="002D3113" w:rsidP="002D3113">
      <w:pPr>
        <w:spacing w:after="200" w:line="276" w:lineRule="auto"/>
        <w:rPr>
          <w:sz w:val="28"/>
          <w:szCs w:val="28"/>
        </w:rPr>
      </w:pPr>
      <w:r>
        <w:rPr>
          <w:b/>
          <w:bCs/>
          <w:color w:val="FF0000"/>
          <w:sz w:val="28"/>
          <w:szCs w:val="28"/>
          <w:highlight w:val="yellow"/>
        </w:rPr>
        <w:t>Warning</w:t>
      </w:r>
      <w:r>
        <w:rPr>
          <w:sz w:val="28"/>
          <w:szCs w:val="28"/>
        </w:rPr>
        <w:t xml:space="preserve"> of a possible scenario that might happen </w:t>
      </w:r>
      <w:r>
        <w:rPr>
          <w:sz w:val="28"/>
          <w:szCs w:val="28"/>
          <w:u w:val="single"/>
        </w:rPr>
        <w:t>rarely</w:t>
      </w:r>
      <w:r>
        <w:rPr>
          <w:sz w:val="28"/>
          <w:szCs w:val="28"/>
        </w:rPr>
        <w:t xml:space="preserve">: </w:t>
      </w:r>
    </w:p>
    <w:p w:rsidR="002D3113" w:rsidRDefault="002D3113" w:rsidP="002D3113">
      <w:pPr>
        <w:numPr>
          <w:ilvl w:val="0"/>
          <w:numId w:val="7"/>
        </w:numPr>
        <w:spacing w:after="200" w:line="276" w:lineRule="auto"/>
        <w:rPr>
          <w:sz w:val="28"/>
          <w:szCs w:val="28"/>
        </w:rPr>
      </w:pPr>
      <w:r>
        <w:rPr>
          <w:sz w:val="28"/>
          <w:szCs w:val="28"/>
        </w:rPr>
        <w:t>If a Respiratory Therapist has documented Vent settings and related data at (</w:t>
      </w:r>
      <w:proofErr w:type="spellStart"/>
      <w:r>
        <w:rPr>
          <w:sz w:val="28"/>
          <w:szCs w:val="28"/>
        </w:rPr>
        <w:t>eg</w:t>
      </w:r>
      <w:proofErr w:type="spellEnd"/>
      <w:r>
        <w:rPr>
          <w:sz w:val="28"/>
          <w:szCs w:val="28"/>
        </w:rPr>
        <w:t xml:space="preserve">. At 15:35pm) and a nurse later tries to document any of those </w:t>
      </w:r>
      <w:r>
        <w:rPr>
          <w:sz w:val="28"/>
          <w:szCs w:val="28"/>
          <w:u w:val="single"/>
        </w:rPr>
        <w:t>same values</w:t>
      </w:r>
      <w:r>
        <w:rPr>
          <w:sz w:val="28"/>
          <w:szCs w:val="28"/>
        </w:rPr>
        <w:t xml:space="preserve"> and back time for the </w:t>
      </w:r>
      <w:r>
        <w:rPr>
          <w:sz w:val="28"/>
          <w:szCs w:val="28"/>
          <w:u w:val="single"/>
        </w:rPr>
        <w:t>exact same time</w:t>
      </w:r>
      <w:r>
        <w:rPr>
          <w:sz w:val="28"/>
          <w:szCs w:val="28"/>
        </w:rPr>
        <w:t xml:space="preserve"> (15:35pm), they will get an error message showing duplicate values for the same minute. The 2</w:t>
      </w:r>
      <w:r>
        <w:rPr>
          <w:sz w:val="28"/>
          <w:szCs w:val="28"/>
          <w:vertAlign w:val="superscript"/>
        </w:rPr>
        <w:t>nd</w:t>
      </w:r>
      <w:r>
        <w:rPr>
          <w:sz w:val="28"/>
          <w:szCs w:val="28"/>
        </w:rPr>
        <w:t xml:space="preserve"> person trying to enter documentation for the exact same minute will either need to set a new time or cancel entry of the duplicate data element(s). Once there is no duplication, the charting may be saved. </w:t>
      </w:r>
    </w:p>
    <w:p w:rsidR="002D3113" w:rsidRDefault="002D3113" w:rsidP="002D3113">
      <w:pPr>
        <w:spacing w:after="200" w:line="276" w:lineRule="auto"/>
      </w:pPr>
      <w:r>
        <w:rPr>
          <w:noProof/>
        </w:rPr>
        <w:drawing>
          <wp:inline distT="0" distB="0" distL="0" distR="0">
            <wp:extent cx="5829300" cy="2368153"/>
            <wp:effectExtent l="0" t="0" r="0" b="0"/>
            <wp:docPr id="1" name="Picture 1" descr="cid:image013.png@01CF9CFB.677A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png@01CF9CFB.677A33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829300" cy="2368153"/>
                    </a:xfrm>
                    <a:prstGeom prst="rect">
                      <a:avLst/>
                    </a:prstGeom>
                    <a:noFill/>
                    <a:ln>
                      <a:noFill/>
                    </a:ln>
                  </pic:spPr>
                </pic:pic>
              </a:graphicData>
            </a:graphic>
          </wp:inline>
        </w:drawing>
      </w:r>
    </w:p>
    <w:p w:rsidR="002D3113" w:rsidRDefault="002D3113" w:rsidP="002D3113">
      <w:pPr>
        <w:spacing w:after="200" w:line="276" w:lineRule="auto"/>
        <w:rPr>
          <w:b/>
          <w:bCs/>
          <w:color w:val="000000"/>
          <w:sz w:val="24"/>
          <w:szCs w:val="24"/>
        </w:rPr>
      </w:pPr>
    </w:p>
    <w:p w:rsidR="004C3434" w:rsidRDefault="002D3113"/>
    <w:sectPr w:rsidR="004C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44B"/>
    <w:multiLevelType w:val="hybridMultilevel"/>
    <w:tmpl w:val="5BF679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9C1FBB"/>
    <w:multiLevelType w:val="hybridMultilevel"/>
    <w:tmpl w:val="AF02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F80DC6"/>
    <w:multiLevelType w:val="hybridMultilevel"/>
    <w:tmpl w:val="DA1C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467B6B"/>
    <w:multiLevelType w:val="hybridMultilevel"/>
    <w:tmpl w:val="F952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DF47A3"/>
    <w:multiLevelType w:val="hybridMultilevel"/>
    <w:tmpl w:val="6C9043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A274D6D"/>
    <w:multiLevelType w:val="hybridMultilevel"/>
    <w:tmpl w:val="A6B623C8"/>
    <w:lvl w:ilvl="0" w:tplc="64BC00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CD517D"/>
    <w:multiLevelType w:val="hybridMultilevel"/>
    <w:tmpl w:val="4B46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13"/>
    <w:rsid w:val="002D3113"/>
    <w:rsid w:val="007E29E2"/>
    <w:rsid w:val="00D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13"/>
    <w:rPr>
      <w:rFonts w:ascii="Tahoma" w:hAnsi="Tahoma" w:cs="Tahoma"/>
      <w:sz w:val="16"/>
      <w:szCs w:val="16"/>
    </w:rPr>
  </w:style>
  <w:style w:type="character" w:customStyle="1" w:styleId="BalloonTextChar">
    <w:name w:val="Balloon Text Char"/>
    <w:basedOn w:val="DefaultParagraphFont"/>
    <w:link w:val="BalloonText"/>
    <w:uiPriority w:val="99"/>
    <w:semiHidden/>
    <w:rsid w:val="002D3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13"/>
    <w:rPr>
      <w:rFonts w:ascii="Tahoma" w:hAnsi="Tahoma" w:cs="Tahoma"/>
      <w:sz w:val="16"/>
      <w:szCs w:val="16"/>
    </w:rPr>
  </w:style>
  <w:style w:type="character" w:customStyle="1" w:styleId="BalloonTextChar">
    <w:name w:val="Balloon Text Char"/>
    <w:basedOn w:val="DefaultParagraphFont"/>
    <w:link w:val="BalloonText"/>
    <w:uiPriority w:val="99"/>
    <w:semiHidden/>
    <w:rsid w:val="002D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19.png@01CFA287.9B09A920" TargetMode="External"/><Relationship Id="rId18" Type="http://schemas.openxmlformats.org/officeDocument/2006/relationships/image" Target="media/image7.png"/><Relationship Id="rId26" Type="http://schemas.openxmlformats.org/officeDocument/2006/relationships/image" Target="cid:image027.jpg@01CFA287.9B09A920"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cid:image016.png@01CFA287.9B09A920" TargetMode="External"/><Relationship Id="rId12" Type="http://schemas.openxmlformats.org/officeDocument/2006/relationships/image" Target="media/image4.png"/><Relationship Id="rId17" Type="http://schemas.openxmlformats.org/officeDocument/2006/relationships/image" Target="cid:image021.jpg@01CFA287.9B09A920"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18.jpg@01CFA287.9B09A920" TargetMode="External"/><Relationship Id="rId24" Type="http://schemas.openxmlformats.org/officeDocument/2006/relationships/image" Target="cid:image026.jpg@01CFA287.9B09A920" TargetMode="External"/><Relationship Id="rId5" Type="http://schemas.openxmlformats.org/officeDocument/2006/relationships/webSettings" Target="webSettings.xml"/><Relationship Id="rId15" Type="http://schemas.openxmlformats.org/officeDocument/2006/relationships/image" Target="cid:image020.jpg@01CFA287.9B09A920"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17.png@01CFA287.9B09A920" TargetMode="External"/><Relationship Id="rId14" Type="http://schemas.openxmlformats.org/officeDocument/2006/relationships/image" Target="media/image5.jpeg"/><Relationship Id="rId22" Type="http://schemas.openxmlformats.org/officeDocument/2006/relationships/image" Target="cid:image025.png@01CFA287.9B09A9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Philo, Stephanie</cp:lastModifiedBy>
  <cp:revision>1</cp:revision>
  <dcterms:created xsi:type="dcterms:W3CDTF">2014-07-23T20:52:00Z</dcterms:created>
  <dcterms:modified xsi:type="dcterms:W3CDTF">2014-07-23T20:53:00Z</dcterms:modified>
</cp:coreProperties>
</file>