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71" w:rsidRPr="00BF2355" w:rsidRDefault="00101B71" w:rsidP="00101B71">
      <w:pPr>
        <w:rPr>
          <w:b/>
          <w:noProof/>
          <w:sz w:val="24"/>
          <w:szCs w:val="24"/>
        </w:rPr>
      </w:pPr>
      <w:r w:rsidRPr="00BF2355">
        <w:rPr>
          <w:b/>
          <w:noProof/>
          <w:sz w:val="24"/>
          <w:szCs w:val="24"/>
        </w:rPr>
        <w:t>For all of VCH</w:t>
      </w:r>
    </w:p>
    <w:p w:rsidR="00101B71" w:rsidRPr="00BF2355" w:rsidRDefault="00101B71">
      <w:pPr>
        <w:rPr>
          <w:sz w:val="24"/>
          <w:szCs w:val="24"/>
        </w:rPr>
      </w:pPr>
      <w:r w:rsidRPr="00BF2355">
        <w:rPr>
          <w:sz w:val="24"/>
          <w:szCs w:val="24"/>
        </w:rPr>
        <w:t xml:space="preserve">The new Peds Fall </w:t>
      </w:r>
      <w:proofErr w:type="gramStart"/>
      <w:r w:rsidRPr="00BF2355">
        <w:rPr>
          <w:sz w:val="24"/>
          <w:szCs w:val="24"/>
        </w:rPr>
        <w:t>Score(</w:t>
      </w:r>
      <w:proofErr w:type="gramEnd"/>
      <w:r w:rsidRPr="00BF2355">
        <w:rPr>
          <w:sz w:val="24"/>
          <w:szCs w:val="24"/>
        </w:rPr>
        <w:t>Graf-</w:t>
      </w:r>
      <w:proofErr w:type="spellStart"/>
      <w:r w:rsidRPr="00BF2355">
        <w:rPr>
          <w:sz w:val="24"/>
          <w:szCs w:val="24"/>
        </w:rPr>
        <w:t>Pif</w:t>
      </w:r>
      <w:proofErr w:type="spellEnd"/>
      <w:r w:rsidRPr="00BF2355">
        <w:rPr>
          <w:sz w:val="24"/>
          <w:szCs w:val="24"/>
        </w:rPr>
        <w:t xml:space="preserve">) will be available.  </w:t>
      </w:r>
    </w:p>
    <w:p w:rsidR="00815815" w:rsidRPr="00BF2355" w:rsidRDefault="00815815">
      <w:pPr>
        <w:rPr>
          <w:sz w:val="24"/>
          <w:szCs w:val="24"/>
        </w:rPr>
      </w:pPr>
      <w:r w:rsidRPr="00BF2355">
        <w:rPr>
          <w:sz w:val="24"/>
          <w:szCs w:val="24"/>
        </w:rPr>
        <w:t>Peds Asmnt/</w:t>
      </w:r>
      <w:proofErr w:type="spellStart"/>
      <w:r w:rsidRPr="00BF2355">
        <w:rPr>
          <w:sz w:val="24"/>
          <w:szCs w:val="24"/>
        </w:rPr>
        <w:t>Interventn</w:t>
      </w:r>
      <w:proofErr w:type="spellEnd"/>
      <w:r w:rsidRPr="00BF2355">
        <w:rPr>
          <w:sz w:val="24"/>
          <w:szCs w:val="24"/>
        </w:rPr>
        <w:t>&gt; FALL RISK/SAFETY</w:t>
      </w:r>
    </w:p>
    <w:p w:rsidR="00815815" w:rsidRPr="00BF2355" w:rsidRDefault="00815815">
      <w:pPr>
        <w:rPr>
          <w:sz w:val="24"/>
          <w:szCs w:val="24"/>
        </w:rPr>
      </w:pPr>
      <w:r w:rsidRPr="00BF2355">
        <w:rPr>
          <w:sz w:val="24"/>
          <w:szCs w:val="24"/>
        </w:rPr>
        <w:t>NICU Assessment&gt; FALL ASSESSMENT</w:t>
      </w:r>
    </w:p>
    <w:p w:rsidR="00815815" w:rsidRPr="00BF2355" w:rsidRDefault="00815815">
      <w:pPr>
        <w:rPr>
          <w:sz w:val="24"/>
          <w:szCs w:val="24"/>
        </w:rPr>
      </w:pPr>
      <w:r w:rsidRPr="00BF2355">
        <w:rPr>
          <w:sz w:val="24"/>
          <w:szCs w:val="24"/>
        </w:rPr>
        <w:t>Newborn Nursery Flowsheet &gt; FALL ASSESSMENT</w:t>
      </w:r>
    </w:p>
    <w:p w:rsidR="00054D7F" w:rsidRDefault="00054D7F">
      <w:r w:rsidRPr="00BF2355">
        <w:rPr>
          <w:sz w:val="24"/>
          <w:szCs w:val="24"/>
        </w:rPr>
        <w:t>PED ESI 2-3 and PED ESI 3-4&gt; FALL ASSESSMENT</w:t>
      </w:r>
      <w:r w:rsidRPr="00054D7F">
        <w:rPr>
          <w:noProof/>
        </w:rPr>
        <w:drawing>
          <wp:inline distT="0" distB="0" distL="0" distR="0">
            <wp:extent cx="5943600" cy="318786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11" w:rsidRDefault="00641311">
      <w:pPr>
        <w:rPr>
          <w:b/>
          <w:sz w:val="24"/>
        </w:rPr>
      </w:pPr>
      <w:r w:rsidRPr="00641311">
        <w:rPr>
          <w:b/>
          <w:sz w:val="24"/>
        </w:rPr>
        <w:t>For VCH except NICU and NBN</w:t>
      </w:r>
    </w:p>
    <w:p w:rsidR="00641311" w:rsidRPr="00641311" w:rsidRDefault="00641311">
      <w:r>
        <w:t xml:space="preserve">Peds </w:t>
      </w:r>
      <w:proofErr w:type="spellStart"/>
      <w:r>
        <w:t>Assmnt</w:t>
      </w:r>
      <w:proofErr w:type="spellEnd"/>
      <w:r>
        <w:t>/</w:t>
      </w:r>
      <w:proofErr w:type="spellStart"/>
      <w:r>
        <w:t>Interventn</w:t>
      </w:r>
      <w:proofErr w:type="spellEnd"/>
      <w:r>
        <w:t>&gt; FALL RISK/SAFETY&gt;Safety Care Implemented</w:t>
      </w:r>
    </w:p>
    <w:p w:rsidR="00BF2355" w:rsidRPr="00BF2355" w:rsidRDefault="00641311" w:rsidP="0094210A">
      <w:r>
        <w:t>The Fall/Injury Precautions hover has been updated with new Peds Fall Risk Precautions</w:t>
      </w:r>
      <w:bookmarkStart w:id="0" w:name="_GoBack"/>
      <w:r>
        <w:rPr>
          <w:noProof/>
        </w:rPr>
        <w:drawing>
          <wp:inline distT="0" distB="0" distL="0" distR="0">
            <wp:extent cx="5780116" cy="272549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98" cy="272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4210A" w:rsidRPr="00101B71" w:rsidRDefault="0094210A" w:rsidP="0094210A">
      <w:pPr>
        <w:rPr>
          <w:b/>
          <w:noProof/>
          <w:sz w:val="24"/>
        </w:rPr>
      </w:pPr>
      <w:r w:rsidRPr="00101B71">
        <w:rPr>
          <w:b/>
          <w:noProof/>
          <w:sz w:val="24"/>
        </w:rPr>
        <w:lastRenderedPageBreak/>
        <w:t>For NICU and NBN</w:t>
      </w:r>
      <w:r>
        <w:rPr>
          <w:b/>
          <w:noProof/>
          <w:sz w:val="24"/>
        </w:rPr>
        <w:t xml:space="preserve"> </w:t>
      </w:r>
    </w:p>
    <w:p w:rsidR="0094210A" w:rsidRDefault="0094210A" w:rsidP="0094210A">
      <w:pPr>
        <w:rPr>
          <w:noProof/>
        </w:rPr>
      </w:pPr>
    </w:p>
    <w:p w:rsidR="0094210A" w:rsidRDefault="0094210A" w:rsidP="0094210A">
      <w:pPr>
        <w:rPr>
          <w:noProof/>
        </w:rPr>
      </w:pPr>
      <w:r>
        <w:rPr>
          <w:noProof/>
        </w:rPr>
        <w:t>Newborn Nursery Flowsheet&gt;FALL ASSESSMENT</w:t>
      </w:r>
    </w:p>
    <w:p w:rsidR="0094210A" w:rsidRDefault="0094210A" w:rsidP="0094210A">
      <w:pPr>
        <w:rPr>
          <w:noProof/>
        </w:rPr>
      </w:pPr>
      <w:r>
        <w:rPr>
          <w:noProof/>
        </w:rPr>
        <w:t>NICU Assesment&gt;FALL ASSESSMENT</w:t>
      </w:r>
    </w:p>
    <w:p w:rsidR="0094210A" w:rsidRDefault="0094210A" w:rsidP="0094210A">
      <w:pPr>
        <w:rPr>
          <w:noProof/>
        </w:rPr>
      </w:pPr>
      <w:r>
        <w:rPr>
          <w:noProof/>
        </w:rPr>
        <w:t>The old Peds Fall Parameters and Risk Prevention will be no longer chartable. Standard and High risk preventions will be listed in the hover of the new Graf-Pif fields.  Any previous documentation for the old parameters will be viewable</w:t>
      </w:r>
    </w:p>
    <w:p w:rsidR="0094210A" w:rsidRDefault="0094210A" w:rsidP="0094210A">
      <w:r>
        <w:rPr>
          <w:noProof/>
        </w:rPr>
        <w:drawing>
          <wp:inline distT="0" distB="0" distL="0" distR="0">
            <wp:extent cx="5943600" cy="2426762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0A" w:rsidRDefault="0094210A" w:rsidP="0094210A"/>
    <w:p w:rsidR="0094210A" w:rsidRDefault="0094210A"/>
    <w:sectPr w:rsidR="0094210A" w:rsidSect="00BF2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B71"/>
    <w:rsid w:val="00054D7F"/>
    <w:rsid w:val="00101B71"/>
    <w:rsid w:val="00263D56"/>
    <w:rsid w:val="002C5501"/>
    <w:rsid w:val="00347F9F"/>
    <w:rsid w:val="00641311"/>
    <w:rsid w:val="00815815"/>
    <w:rsid w:val="00917BE8"/>
    <w:rsid w:val="0094210A"/>
    <w:rsid w:val="00BF2355"/>
    <w:rsid w:val="00E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Philo, Stephanie</cp:lastModifiedBy>
  <cp:revision>2</cp:revision>
  <dcterms:created xsi:type="dcterms:W3CDTF">2013-11-26T21:05:00Z</dcterms:created>
  <dcterms:modified xsi:type="dcterms:W3CDTF">2013-11-26T21:05:00Z</dcterms:modified>
</cp:coreProperties>
</file>