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DD" w:rsidRDefault="00E13F6F">
      <w:r>
        <w:t>Influenza season screening starts Tuesday, 09-01-15.</w:t>
      </w:r>
    </w:p>
    <w:p w:rsidR="00E13F6F" w:rsidRDefault="00E13F6F">
      <w:r>
        <w:t>Updates to Influenza screening for 2015-16 season:</w:t>
      </w:r>
    </w:p>
    <w:p w:rsidR="00E13F6F" w:rsidRDefault="00E13F6F">
      <w:r>
        <w:t>Additional option for patients 65 years of age or older.</w:t>
      </w:r>
    </w:p>
    <w:p w:rsidR="00E13F6F" w:rsidRDefault="00E13F6F">
      <w:r>
        <w:rPr>
          <w:noProof/>
        </w:rPr>
        <w:drawing>
          <wp:inline distT="0" distB="0" distL="0" distR="0" wp14:anchorId="53998215" wp14:editId="45B9C8BB">
            <wp:extent cx="5943600" cy="1951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FFC" w:rsidRDefault="00570FFC">
      <w:r>
        <w:t>Screening questions remain the same as last year</w:t>
      </w:r>
    </w:p>
    <w:p w:rsidR="00E13F6F" w:rsidRDefault="00570FFC">
      <w:r>
        <w:t>Adult, OB and VPH forms</w:t>
      </w:r>
      <w:r>
        <w:br/>
      </w:r>
      <w:r>
        <w:rPr>
          <w:noProof/>
        </w:rPr>
        <w:drawing>
          <wp:inline distT="0" distB="0" distL="0" distR="0" wp14:anchorId="6033B47F" wp14:editId="3279E62E">
            <wp:extent cx="5943600" cy="50469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FFC" w:rsidRDefault="00570FFC">
      <w:r>
        <w:lastRenderedPageBreak/>
        <w:t>If the patient is between 6 months and 64 years of age, a protocol order for Standard dose influenza vaccine is generated in HEO and will be scheduled for the next day at 1000 AM.</w:t>
      </w:r>
    </w:p>
    <w:p w:rsidR="00570FFC" w:rsidRDefault="00570FFC">
      <w:r>
        <w:t>If the patient is 65 years of age or older, a protocol order for High dose influenza vaccine is generated in HEO and scheduled for the next day at 1000 AM.</w:t>
      </w:r>
    </w:p>
    <w:p w:rsidR="00570FFC" w:rsidRDefault="00570FFC"/>
    <w:p w:rsidR="001A7319" w:rsidRDefault="00302D26">
      <w:r>
        <w:t>If the patient/family refuse</w:t>
      </w:r>
      <w:r w:rsidR="001A7319">
        <w:t>s</w:t>
      </w:r>
      <w:r>
        <w:t xml:space="preserve"> the shot or not, a protocol order for influenza vaccine eligibility is generated in HEO as a reminder to providers.</w:t>
      </w:r>
      <w:r>
        <w:br/>
        <w:t>No medication administration is scheduled.</w:t>
      </w:r>
    </w:p>
    <w:p w:rsidR="004F3AEC" w:rsidRDefault="009E7BE7">
      <w:r>
        <w:lastRenderedPageBreak/>
        <w:t xml:space="preserve">Other </w:t>
      </w:r>
      <w:r w:rsidR="004F3AEC">
        <w:t>functions remain the same.</w:t>
      </w:r>
      <w:r w:rsidR="004F3AEC">
        <w:br/>
        <w:t xml:space="preserve">If the patient reports already receiving the influenza </w:t>
      </w:r>
      <w:r w:rsidR="001A7319">
        <w:t xml:space="preserve">vaccine, that date information </w:t>
      </w:r>
      <w:r w:rsidR="004F3AEC">
        <w:t>is entered on the nursing admission history:</w:t>
      </w:r>
      <w:r w:rsidR="004F3AEC">
        <w:br/>
      </w:r>
      <w:r w:rsidR="00691078">
        <w:rPr>
          <w:noProof/>
        </w:rPr>
        <w:drawing>
          <wp:inline distT="0" distB="0" distL="0" distR="0" wp14:anchorId="5E2AEDA1" wp14:editId="6CBF7354">
            <wp:extent cx="5943600" cy="27565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AEC" w:rsidRDefault="00691078">
      <w:r>
        <w:t xml:space="preserve">That </w:t>
      </w:r>
      <w:r w:rsidR="002D4A7B">
        <w:t>information is sent to the StarP</w:t>
      </w:r>
      <w:r>
        <w:t>anel Immunization record</w:t>
      </w:r>
    </w:p>
    <w:p w:rsidR="00691078" w:rsidRDefault="00691078">
      <w:r>
        <w:rPr>
          <w:noProof/>
        </w:rPr>
        <w:drawing>
          <wp:inline distT="0" distB="0" distL="0" distR="0">
            <wp:extent cx="4886325" cy="3145288"/>
            <wp:effectExtent l="19050" t="19050" r="9525" b="17145"/>
            <wp:docPr id="5" name="Picture 5" descr="C:\Users\raineswn\AppData\Local\Temp\SNAGHTML400e3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neswn\AppData\Local\Temp\SNAGHTML400e38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480" cy="31576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078" w:rsidSect="00E13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6F"/>
    <w:rsid w:val="000803DD"/>
    <w:rsid w:val="001A7319"/>
    <w:rsid w:val="001F1CF5"/>
    <w:rsid w:val="002D4A7B"/>
    <w:rsid w:val="00302D26"/>
    <w:rsid w:val="004F3AEC"/>
    <w:rsid w:val="00570FFC"/>
    <w:rsid w:val="00691078"/>
    <w:rsid w:val="009E7BE7"/>
    <w:rsid w:val="00E1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raineswn</dc:creator>
  <cp:lastModifiedBy>Philo, Stephanie</cp:lastModifiedBy>
  <cp:revision>2</cp:revision>
  <dcterms:created xsi:type="dcterms:W3CDTF">2015-08-28T16:21:00Z</dcterms:created>
  <dcterms:modified xsi:type="dcterms:W3CDTF">2015-08-28T16:21:00Z</dcterms:modified>
</cp:coreProperties>
</file>