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77" w:rsidRPr="00236533" w:rsidRDefault="00916377" w:rsidP="00916377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236533">
        <w:rPr>
          <w:rFonts w:ascii="Tahoma" w:hAnsi="Tahoma" w:cs="Tahoma"/>
          <w:b/>
          <w:sz w:val="32"/>
          <w:szCs w:val="32"/>
        </w:rPr>
        <w:t>Attention!</w:t>
      </w:r>
    </w:p>
    <w:p w:rsidR="00916377" w:rsidRDefault="00916377" w:rsidP="00916377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236533">
        <w:rPr>
          <w:rFonts w:ascii="Tahoma" w:hAnsi="Tahoma" w:cs="Tahoma"/>
          <w:b/>
          <w:sz w:val="32"/>
          <w:szCs w:val="32"/>
        </w:rPr>
        <w:t>HED Enhancements to be released 9/24/12.</w:t>
      </w:r>
    </w:p>
    <w:p w:rsidR="00916377" w:rsidRPr="00236533" w:rsidRDefault="00916377" w:rsidP="00916377">
      <w:pPr>
        <w:spacing w:after="0"/>
        <w:jc w:val="center"/>
        <w:rPr>
          <w:rFonts w:ascii="Tahoma" w:hAnsi="Tahoma" w:cs="Tahoma"/>
          <w:b/>
          <w:i/>
          <w:sz w:val="32"/>
          <w:szCs w:val="32"/>
        </w:rPr>
      </w:pPr>
      <w:r w:rsidRPr="00236533">
        <w:rPr>
          <w:rFonts w:ascii="Tahoma" w:hAnsi="Tahoma" w:cs="Tahoma"/>
          <w:b/>
          <w:i/>
          <w:sz w:val="32"/>
          <w:szCs w:val="32"/>
        </w:rPr>
        <w:t>Please Print, Post and Share!</w:t>
      </w:r>
    </w:p>
    <w:p w:rsidR="00916377" w:rsidRDefault="00916377" w:rsidP="00916377">
      <w:pPr>
        <w:rPr>
          <w:b/>
        </w:rPr>
      </w:pPr>
    </w:p>
    <w:p w:rsidR="00916377" w:rsidRDefault="00916377" w:rsidP="00916377">
      <w:r w:rsidRPr="00236533">
        <w:rPr>
          <w:b/>
        </w:rPr>
        <w:t xml:space="preserve">HED </w:t>
      </w:r>
      <w:proofErr w:type="spellStart"/>
      <w:r w:rsidRPr="00236533">
        <w:rPr>
          <w:b/>
        </w:rPr>
        <w:t>AdminRx</w:t>
      </w:r>
      <w:proofErr w:type="spellEnd"/>
      <w:r w:rsidRPr="00236533">
        <w:rPr>
          <w:b/>
        </w:rPr>
        <w:t xml:space="preserve"> has been updated with 2 new results for Influenza and </w:t>
      </w:r>
      <w:proofErr w:type="spellStart"/>
      <w:r w:rsidRPr="00236533">
        <w:rPr>
          <w:b/>
        </w:rPr>
        <w:t>Pneumovax</w:t>
      </w:r>
      <w:proofErr w:type="spellEnd"/>
      <w:r w:rsidRPr="00236533">
        <w:rPr>
          <w:b/>
        </w:rPr>
        <w:t xml:space="preserve"> vaccine administrations</w:t>
      </w:r>
      <w:proofErr w:type="gramStart"/>
      <w:r w:rsidRPr="00236533">
        <w:rPr>
          <w:b/>
        </w:rPr>
        <w:t>:</w:t>
      </w:r>
      <w:proofErr w:type="gramEnd"/>
      <w:r w:rsidRPr="00236533">
        <w:rPr>
          <w:b/>
        </w:rPr>
        <w:br/>
        <w:t xml:space="preserve">When a vaccine is in </w:t>
      </w:r>
      <w:proofErr w:type="spellStart"/>
      <w:r w:rsidRPr="00236533">
        <w:rPr>
          <w:b/>
        </w:rPr>
        <w:t>AdminRx</w:t>
      </w:r>
      <w:proofErr w:type="spellEnd"/>
      <w:r w:rsidRPr="00236533">
        <w:rPr>
          <w:b/>
        </w:rPr>
        <w:t>, 2 results are added automatically:</w:t>
      </w:r>
      <w:r w:rsidRPr="00236533">
        <w:rPr>
          <w:b/>
        </w:rPr>
        <w:br/>
      </w:r>
      <w:r w:rsidRPr="00236533">
        <w:rPr>
          <w:b/>
        </w:rPr>
        <w:br/>
        <w:t>Vaccine lot number and Education:</w:t>
      </w:r>
      <w:r w:rsidRPr="00236533">
        <w:rPr>
          <w:b/>
        </w:rPr>
        <w:br/>
      </w:r>
      <w:r>
        <w:rPr>
          <w:noProof/>
        </w:rPr>
        <w:drawing>
          <wp:inline distT="0" distB="0" distL="0" distR="0" wp14:anchorId="4462944F" wp14:editId="14E0803B">
            <wp:extent cx="6019800" cy="2204125"/>
            <wp:effectExtent l="0" t="0" r="0" b="5715"/>
            <wp:docPr id="3" name="Picture 3" descr="cid:image005.jpg@01CD9813.AC1A7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jpg@01CD9813.AC1A7C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422" cy="220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03A40FA2" wp14:editId="47F8762B">
            <wp:extent cx="5978236" cy="1342477"/>
            <wp:effectExtent l="0" t="0" r="3810" b="0"/>
            <wp:docPr id="2" name="Picture 2" descr="cid:image006.jpg@01CD9813.AC1A7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CD9813.AC1A7C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628" cy="134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4B" w:rsidRDefault="00916377">
      <w:r w:rsidRPr="00236533">
        <w:rPr>
          <w:b/>
        </w:rPr>
        <w:t xml:space="preserve">These results will be mapped to the Adult Nursing </w:t>
      </w:r>
      <w:proofErr w:type="spellStart"/>
      <w:r w:rsidRPr="00236533">
        <w:rPr>
          <w:b/>
        </w:rPr>
        <w:t>Flowsheet</w:t>
      </w:r>
      <w:proofErr w:type="spellEnd"/>
      <w:r w:rsidRPr="00236533">
        <w:rPr>
          <w:b/>
        </w:rPr>
        <w:t xml:space="preserve"> in </w:t>
      </w:r>
      <w:proofErr w:type="spellStart"/>
      <w:r w:rsidRPr="00236533">
        <w:rPr>
          <w:b/>
        </w:rPr>
        <w:t>Starpanel</w:t>
      </w:r>
      <w:proofErr w:type="spellEnd"/>
      <w:r w:rsidRPr="00236533">
        <w:rPr>
          <w:b/>
        </w:rPr>
        <w:t>.</w:t>
      </w:r>
      <w:r w:rsidRPr="00236533">
        <w:rPr>
          <w:b/>
        </w:rPr>
        <w:br/>
      </w:r>
      <w:r>
        <w:rPr>
          <w:noProof/>
        </w:rPr>
        <w:drawing>
          <wp:inline distT="0" distB="0" distL="0" distR="0" wp14:anchorId="66A07ABD" wp14:editId="35918099">
            <wp:extent cx="5099238" cy="2657475"/>
            <wp:effectExtent l="0" t="0" r="6350" b="0"/>
            <wp:docPr id="1" name="Picture 1" descr="Description: Description: C:\DOCUME~1\raineswn\LOCALS~1\Temp\SNAGHTML13b004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DOCUME~1\raineswn\LOCALS~1\Temp\SNAGHTML13b00424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257" cy="266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44B" w:rsidSect="00916377">
      <w:footerReference w:type="default" r:id="rId11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143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9A3" w:rsidRDefault="009163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79A3" w:rsidRDefault="009163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77"/>
    <w:rsid w:val="004D144B"/>
    <w:rsid w:val="0091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6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77"/>
  </w:style>
  <w:style w:type="paragraph" w:styleId="BalloonText">
    <w:name w:val="Balloon Text"/>
    <w:basedOn w:val="Normal"/>
    <w:link w:val="BalloonTextChar"/>
    <w:uiPriority w:val="99"/>
    <w:semiHidden/>
    <w:unhideWhenUsed/>
    <w:rsid w:val="0091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6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77"/>
  </w:style>
  <w:style w:type="paragraph" w:styleId="BalloonText">
    <w:name w:val="Balloon Text"/>
    <w:basedOn w:val="Normal"/>
    <w:link w:val="BalloonTextChar"/>
    <w:uiPriority w:val="99"/>
    <w:semiHidden/>
    <w:unhideWhenUsed/>
    <w:rsid w:val="0091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CD9813.AC1A7C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jpg@01CD9813.AC1A7CB0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cid:image007.png@01CD9813.AC1A7C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dcterms:created xsi:type="dcterms:W3CDTF">2012-11-20T19:25:00Z</dcterms:created>
  <dcterms:modified xsi:type="dcterms:W3CDTF">2012-11-20T19:28:00Z</dcterms:modified>
</cp:coreProperties>
</file>