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8" w:rsidRDefault="009A6902">
      <w:r w:rsidRPr="009A6902">
        <w:rPr>
          <w:b/>
        </w:rPr>
        <w:t>For Units that are a part of the Nursing Documentation Redesign</w:t>
      </w:r>
      <w:r>
        <w:t xml:space="preserve"> –</w:t>
      </w:r>
    </w:p>
    <w:p w:rsidR="009A6902" w:rsidRDefault="009A6902">
      <w:r>
        <w:t>On ALL DOCS &gt;Psychosocial All, ASSESSMENT &gt; Psychosocial Assessment, and VITALS I&amp;O&gt;Frequent Assessments –</w:t>
      </w:r>
    </w:p>
    <w:p w:rsidR="009A6902" w:rsidRDefault="009A6902">
      <w:r>
        <w:t>New charting fields of “Family Presence” – dropdown options of “family at bedside” and “patient alone”</w:t>
      </w:r>
    </w:p>
    <w:p w:rsidR="009A6902" w:rsidRDefault="009A6902">
      <w:r>
        <w:rPr>
          <w:noProof/>
        </w:rPr>
        <w:drawing>
          <wp:inline distT="0" distB="0" distL="0" distR="0" wp14:anchorId="029E5698" wp14:editId="7F03BB7B">
            <wp:extent cx="5943600" cy="2948940"/>
            <wp:effectExtent l="19050" t="19050" r="1905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6902" w:rsidRDefault="009A6902">
      <w:r>
        <w:t>ALL DOCS&gt;CARDIAC ALL, ASSESMENT&gt;Cardiac Assessment, and VITALS I&amp;O&gt; Frequent Assessment- “return to NSR” has been added to the EKG Rhythm dropdown list</w:t>
      </w:r>
    </w:p>
    <w:p w:rsidR="009A6902" w:rsidRDefault="009A6902">
      <w:r>
        <w:rPr>
          <w:noProof/>
        </w:rPr>
        <w:drawing>
          <wp:inline distT="0" distB="0" distL="0" distR="0" wp14:anchorId="16F1A363" wp14:editId="18FA2BAF">
            <wp:extent cx="5943600" cy="2929255"/>
            <wp:effectExtent l="19050" t="19050" r="1905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6902" w:rsidRDefault="009A6902"/>
    <w:p w:rsidR="009A6902" w:rsidRDefault="009A6902">
      <w:r>
        <w:lastRenderedPageBreak/>
        <w:t>On ALL DOCS&gt;Respiratory All, INTERVENTIONS &gt; Respiratory Interventions, and VITALS I&amp;O&gt; Frequent Interventions</w:t>
      </w:r>
    </w:p>
    <w:p w:rsidR="009A6902" w:rsidRDefault="009A6902">
      <w:r>
        <w:t xml:space="preserve">“suction- airway” has been removed </w:t>
      </w:r>
      <w:r w:rsidR="006054C2">
        <w:t>from “Ventilator Interventions”</w:t>
      </w:r>
      <w:bookmarkStart w:id="0" w:name="_GoBack"/>
      <w:bookmarkEnd w:id="0"/>
      <w:r>
        <w:t xml:space="preserve"> and added to “Respiratory Interventions</w:t>
      </w:r>
    </w:p>
    <w:p w:rsidR="009A6902" w:rsidRDefault="009A6902">
      <w:r>
        <w:rPr>
          <w:noProof/>
        </w:rPr>
        <w:drawing>
          <wp:inline distT="0" distB="0" distL="0" distR="0" wp14:anchorId="1E2904D7" wp14:editId="3BD2BA6E">
            <wp:extent cx="5943600" cy="3046095"/>
            <wp:effectExtent l="19050" t="19050" r="19050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A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02"/>
    <w:rsid w:val="006054C2"/>
    <w:rsid w:val="009A6902"/>
    <w:rsid w:val="00A46A6D"/>
    <w:rsid w:val="00B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Karen</dc:creator>
  <cp:lastModifiedBy>Philo, Stephanie</cp:lastModifiedBy>
  <cp:revision>2</cp:revision>
  <dcterms:created xsi:type="dcterms:W3CDTF">2015-12-28T16:23:00Z</dcterms:created>
  <dcterms:modified xsi:type="dcterms:W3CDTF">2015-12-28T16:23:00Z</dcterms:modified>
</cp:coreProperties>
</file>