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7" w:rsidRDefault="00DE50F7" w:rsidP="00DE50F7">
      <w:r>
        <w:t>For Newborn Nursery: Updates to Parent Education and Discharge section. New fields are highlighted. Previous documentation will be visible, not chartable.</w:t>
      </w:r>
    </w:p>
    <w:p w:rsidR="00DE50F7" w:rsidRDefault="00DE50F7" w:rsidP="00DE50F7">
      <w:r>
        <w:rPr>
          <w:noProof/>
        </w:rPr>
        <w:drawing>
          <wp:inline distT="0" distB="0" distL="0" distR="0">
            <wp:extent cx="5916371" cy="3501001"/>
            <wp:effectExtent l="19050" t="19050" r="2730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495" cy="35052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50F7" w:rsidRDefault="00DE50F7" w:rsidP="00DE50F7"/>
    <w:p w:rsidR="00DE50F7" w:rsidRDefault="00DE50F7" w:rsidP="00DE50F7">
      <w:r>
        <w:t>Each new result with a checkbox will have hover data to detail what was taught or provided: Example for “Initial New Parent Teaching”.</w:t>
      </w:r>
      <w:r>
        <w:br/>
      </w:r>
      <w:bookmarkStart w:id="0" w:name="_GoBack"/>
      <w:r>
        <w:rPr>
          <w:noProof/>
        </w:rPr>
        <w:drawing>
          <wp:inline distT="0" distB="0" distL="0" distR="0">
            <wp:extent cx="6230455" cy="2914585"/>
            <wp:effectExtent l="19050" t="19050" r="1841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533" cy="29178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136568" w:rsidRDefault="00136568"/>
    <w:sectPr w:rsidR="0013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7"/>
    <w:rsid w:val="00136568"/>
    <w:rsid w:val="00D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2016-02-05T19:54:00Z</dcterms:created>
  <dcterms:modified xsi:type="dcterms:W3CDTF">2016-02-05T19:56:00Z</dcterms:modified>
</cp:coreProperties>
</file>