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681" w:rsidRPr="00275681" w:rsidRDefault="00275681" w:rsidP="00275681">
      <w:pPr>
        <w:rPr>
          <w:b/>
          <w:sz w:val="24"/>
          <w:szCs w:val="24"/>
        </w:rPr>
      </w:pPr>
      <w:r w:rsidRPr="00275681">
        <w:rPr>
          <w:b/>
          <w:sz w:val="24"/>
          <w:szCs w:val="24"/>
        </w:rPr>
        <w:t>For All VUMC &gt;Pain&gt;Pain Site</w:t>
      </w:r>
    </w:p>
    <w:p w:rsidR="00275681" w:rsidRDefault="00275681" w:rsidP="00275681">
      <w:r>
        <w:t>New additions to the drop down list include R flank and L flank.  Also please notice that the list has been reorganized to allow options of head to foot while still keeping symmetrical extremities grouped</w:t>
      </w:r>
    </w:p>
    <w:p w:rsidR="00275681" w:rsidRDefault="00275681" w:rsidP="00275681">
      <w:bookmarkStart w:id="0" w:name="_GoBack"/>
      <w:r>
        <w:rPr>
          <w:noProof/>
        </w:rPr>
        <w:drawing>
          <wp:inline distT="0" distB="0" distL="0" distR="0">
            <wp:extent cx="5334000" cy="1270000"/>
            <wp:effectExtent l="0" t="0" r="0" b="6350"/>
            <wp:docPr id="8" name="Picture 8" descr="cid:image004.jpg@01CD76EE.79641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CD76EE.79641A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275681" w:rsidRDefault="00275681" w:rsidP="00275681">
      <w:pPr>
        <w:rPr>
          <w:color w:val="1F497D"/>
        </w:rPr>
      </w:pPr>
    </w:p>
    <w:p w:rsidR="00275681" w:rsidRPr="00275681" w:rsidRDefault="00275681" w:rsidP="00275681">
      <w:pPr>
        <w:rPr>
          <w:b/>
          <w:sz w:val="24"/>
          <w:szCs w:val="24"/>
        </w:rPr>
      </w:pPr>
      <w:r w:rsidRPr="00275681">
        <w:rPr>
          <w:b/>
          <w:sz w:val="24"/>
          <w:szCs w:val="24"/>
        </w:rPr>
        <w:t>For ALL VUMC&gt;Pain&gt;Cannot Self-Report Pain&gt;Physiologic Cues</w:t>
      </w:r>
    </w:p>
    <w:p w:rsidR="00275681" w:rsidRDefault="00275681" w:rsidP="00275681">
      <w:r>
        <w:t>New addition to the drop down list: “decreased O2 Sat”</w:t>
      </w:r>
    </w:p>
    <w:p w:rsidR="00275681" w:rsidRDefault="00275681" w:rsidP="00275681">
      <w:pPr>
        <w:rPr>
          <w:color w:val="1F497D"/>
        </w:rPr>
      </w:pPr>
      <w:r>
        <w:rPr>
          <w:noProof/>
        </w:rPr>
        <w:drawing>
          <wp:inline distT="0" distB="0" distL="0" distR="0">
            <wp:extent cx="5354320" cy="2367280"/>
            <wp:effectExtent l="0" t="0" r="0" b="0"/>
            <wp:docPr id="7" name="Picture 7" descr="cid:image005.jpg@01CD76EE.79641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CD76EE.79641A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236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81" w:rsidRDefault="00275681" w:rsidP="00275681"/>
    <w:p w:rsidR="00D34BC5" w:rsidRDefault="00D34BC5" w:rsidP="00275681"/>
    <w:p w:rsidR="00D34BC5" w:rsidRDefault="00D34BC5" w:rsidP="00275681"/>
    <w:p w:rsidR="00D34BC5" w:rsidRDefault="00D34BC5" w:rsidP="00275681"/>
    <w:p w:rsidR="00D34BC5" w:rsidRDefault="00D34BC5" w:rsidP="00275681"/>
    <w:p w:rsidR="00D34BC5" w:rsidRDefault="00D34BC5" w:rsidP="00275681"/>
    <w:p w:rsidR="00D34BC5" w:rsidRDefault="00D34BC5" w:rsidP="00275681"/>
    <w:p w:rsidR="00D34BC5" w:rsidRDefault="00D34BC5" w:rsidP="00275681"/>
    <w:p w:rsidR="00D34BC5" w:rsidRDefault="00D34BC5" w:rsidP="00275681"/>
    <w:sectPr w:rsidR="00D34BC5" w:rsidSect="0027568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1"/>
    <w:rsid w:val="00275681"/>
    <w:rsid w:val="009F0D25"/>
    <w:rsid w:val="00D3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6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56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CD76EE.79641A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CD76EE.79641AB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2012-10-25T21:10:00Z</dcterms:created>
  <dcterms:modified xsi:type="dcterms:W3CDTF">2012-10-25T21:10:00Z</dcterms:modified>
</cp:coreProperties>
</file>