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962" w:rsidRPr="00212962" w:rsidRDefault="00212962" w:rsidP="00212962">
      <w:pPr>
        <w:rPr>
          <w:sz w:val="28"/>
          <w:szCs w:val="28"/>
        </w:rPr>
      </w:pPr>
      <w:r w:rsidRPr="00212962">
        <w:rPr>
          <w:sz w:val="28"/>
          <w:szCs w:val="28"/>
        </w:rPr>
        <w:t>ICU/SD Asmnt/Interventn &gt; Pulmonary &gt; If Artifical Arwy &gt; AIRWAY TYPE - Added Nasopharyngeal tube (final field); removed T tube and replaced with T-piece</w:t>
      </w:r>
    </w:p>
    <w:p w:rsidR="004C3434" w:rsidRDefault="00212962">
      <w:bookmarkStart w:id="0" w:name="_GoBack"/>
      <w:r>
        <w:rPr>
          <w:noProof/>
        </w:rPr>
        <w:drawing>
          <wp:inline distT="0" distB="0" distL="0" distR="0" wp14:anchorId="152C1D72" wp14:editId="58725F3A">
            <wp:extent cx="5940618" cy="3291840"/>
            <wp:effectExtent l="19050" t="19050" r="22225" b="2286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9349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4C3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62"/>
    <w:rsid w:val="00212962"/>
    <w:rsid w:val="007E29E2"/>
    <w:rsid w:val="00D5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96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96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96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96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Philo, Stephanie</dc:creator>
  <cp:lastModifiedBy>Philo, Stephanie</cp:lastModifiedBy>
  <cp:revision>1</cp:revision>
  <dcterms:created xsi:type="dcterms:W3CDTF">2014-05-15T14:30:00Z</dcterms:created>
  <dcterms:modified xsi:type="dcterms:W3CDTF">2014-05-15T14:31:00Z</dcterms:modified>
</cp:coreProperties>
</file>