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0AB2B" w14:textId="77777777" w:rsidR="002B7443" w:rsidRPr="006E6FB5" w:rsidRDefault="002B7443" w:rsidP="006E6FB5">
      <w:pPr>
        <w:pStyle w:val="Title"/>
      </w:pPr>
      <w:r w:rsidRPr="006E6FB5">
        <w:t>BIOGRAPHICAL SKETCH</w:t>
      </w:r>
    </w:p>
    <w:p w14:paraId="0A63892F" w14:textId="77777777"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27928D98" w14:textId="77777777" w:rsidR="002B7443" w:rsidRPr="000B63AA" w:rsidRDefault="002B7443" w:rsidP="002B7443">
      <w:pPr>
        <w:pStyle w:val="FormFieldCaption1"/>
        <w:pBdr>
          <w:between w:val="single" w:sz="4" w:space="1" w:color="auto"/>
        </w:pBdr>
        <w:rPr>
          <w:sz w:val="22"/>
          <w:szCs w:val="22"/>
        </w:rPr>
      </w:pPr>
      <w:r w:rsidRPr="00D3779E">
        <w:rPr>
          <w:sz w:val="22"/>
        </w:rPr>
        <w:t>NAME:</w:t>
      </w:r>
      <w:r w:rsidR="000B63AA">
        <w:rPr>
          <w:sz w:val="22"/>
        </w:rPr>
        <w:t xml:space="preserve"> </w:t>
      </w:r>
      <w:r w:rsidR="000B63AA" w:rsidRPr="000B63AA">
        <w:rPr>
          <w:sz w:val="22"/>
          <w:szCs w:val="22"/>
        </w:rPr>
        <w:t>René H. Gifford</w:t>
      </w:r>
    </w:p>
    <w:p w14:paraId="3C4EB891" w14:textId="77777777" w:rsidR="002B7443" w:rsidRPr="00D3779E" w:rsidRDefault="00E047AD" w:rsidP="002B7443">
      <w:pPr>
        <w:pStyle w:val="FormFieldCaption1"/>
        <w:pBdr>
          <w:between w:val="single" w:sz="4" w:space="1" w:color="auto"/>
        </w:pBdr>
        <w:rPr>
          <w:sz w:val="32"/>
        </w:rPr>
      </w:pPr>
      <w:r w:rsidRPr="00D3779E">
        <w:rPr>
          <w:sz w:val="22"/>
        </w:rPr>
        <w:t>eRA COMMONS USER NAME (credential, e.g., agency login)</w:t>
      </w:r>
      <w:r w:rsidR="002B7443" w:rsidRPr="00D3779E">
        <w:rPr>
          <w:sz w:val="22"/>
        </w:rPr>
        <w:t>:</w:t>
      </w:r>
      <w:r w:rsidR="000B63AA">
        <w:rPr>
          <w:sz w:val="22"/>
        </w:rPr>
        <w:t xml:space="preserve"> rgifford</w:t>
      </w:r>
    </w:p>
    <w:p w14:paraId="330B5CEE" w14:textId="121472E3" w:rsidR="002B7443" w:rsidRPr="000B63AA" w:rsidRDefault="00E047AD" w:rsidP="002B7443">
      <w:pPr>
        <w:pStyle w:val="FormFieldCaption1"/>
        <w:pBdr>
          <w:between w:val="single" w:sz="4" w:space="1" w:color="auto"/>
        </w:pBdr>
        <w:rPr>
          <w:sz w:val="22"/>
          <w:szCs w:val="22"/>
        </w:rPr>
      </w:pPr>
      <w:r w:rsidRPr="000B63AA">
        <w:rPr>
          <w:sz w:val="22"/>
          <w:szCs w:val="22"/>
        </w:rPr>
        <w:t>POSITION TITLE</w:t>
      </w:r>
      <w:r w:rsidR="002B7443" w:rsidRPr="000B63AA">
        <w:rPr>
          <w:sz w:val="22"/>
          <w:szCs w:val="22"/>
        </w:rPr>
        <w:t>:</w:t>
      </w:r>
      <w:r w:rsidR="000B63AA" w:rsidRPr="000B63AA">
        <w:rPr>
          <w:sz w:val="22"/>
          <w:szCs w:val="22"/>
        </w:rPr>
        <w:t xml:space="preserve"> Professor</w:t>
      </w:r>
    </w:p>
    <w:p w14:paraId="55F8F086" w14:textId="77777777"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933173" w:rsidRPr="00D3779E" w14:paraId="125C8DE7" w14:textId="77777777" w:rsidTr="00547118">
        <w:trPr>
          <w:cantSplit/>
          <w:tblHeader/>
        </w:trPr>
        <w:tc>
          <w:tcPr>
            <w:tcW w:w="5364" w:type="dxa"/>
            <w:tcBorders>
              <w:top w:val="single" w:sz="4" w:space="0" w:color="auto"/>
              <w:bottom w:val="single" w:sz="4" w:space="0" w:color="auto"/>
            </w:tcBorders>
            <w:vAlign w:val="center"/>
          </w:tcPr>
          <w:p w14:paraId="4A302B42"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34F85001" w14:textId="77777777" w:rsidR="00933173" w:rsidRPr="00D3779E" w:rsidRDefault="00933173" w:rsidP="000B5732">
            <w:pPr>
              <w:pStyle w:val="FormFieldCaption"/>
              <w:jc w:val="center"/>
              <w:rPr>
                <w:sz w:val="22"/>
              </w:rPr>
            </w:pPr>
            <w:r w:rsidRPr="00D3779E">
              <w:rPr>
                <w:sz w:val="22"/>
              </w:rPr>
              <w:t>DEGREE</w:t>
            </w:r>
          </w:p>
          <w:p w14:paraId="352205B7"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7541FEAA" w14:textId="77777777" w:rsidR="00933173" w:rsidRPr="00D3779E" w:rsidRDefault="00933173" w:rsidP="000B5732">
            <w:pPr>
              <w:pStyle w:val="FormFieldCaption"/>
              <w:rPr>
                <w:sz w:val="22"/>
              </w:rPr>
            </w:pPr>
          </w:p>
        </w:tc>
        <w:tc>
          <w:tcPr>
            <w:tcW w:w="1440" w:type="dxa"/>
            <w:tcBorders>
              <w:top w:val="single" w:sz="4" w:space="0" w:color="auto"/>
              <w:bottom w:val="single" w:sz="4" w:space="0" w:color="auto"/>
            </w:tcBorders>
            <w:vAlign w:val="center"/>
          </w:tcPr>
          <w:p w14:paraId="7FD3C101" w14:textId="77777777" w:rsidR="00C1247F" w:rsidRPr="00D3779E" w:rsidRDefault="00C1247F" w:rsidP="000B5732">
            <w:pPr>
              <w:pStyle w:val="FormFieldCaption"/>
              <w:jc w:val="center"/>
              <w:rPr>
                <w:sz w:val="22"/>
              </w:rPr>
            </w:pPr>
            <w:r w:rsidRPr="00D3779E">
              <w:rPr>
                <w:sz w:val="22"/>
              </w:rPr>
              <w:t>Completion Date</w:t>
            </w:r>
          </w:p>
          <w:p w14:paraId="79A0504D" w14:textId="77777777" w:rsidR="00933173" w:rsidRPr="00D3779E" w:rsidRDefault="00933173" w:rsidP="000B5732">
            <w:pPr>
              <w:pStyle w:val="FormFieldCaption"/>
              <w:jc w:val="center"/>
              <w:rPr>
                <w:sz w:val="22"/>
              </w:rPr>
            </w:pPr>
            <w:r w:rsidRPr="00D3779E">
              <w:rPr>
                <w:sz w:val="22"/>
              </w:rPr>
              <w:t>MM/YYYY</w:t>
            </w:r>
          </w:p>
          <w:p w14:paraId="16358D71"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1F7FD815" w14:textId="77777777" w:rsidR="00933173" w:rsidRPr="00D3779E" w:rsidRDefault="00933173" w:rsidP="000B5732">
            <w:pPr>
              <w:pStyle w:val="FormFieldCaption"/>
              <w:jc w:val="center"/>
              <w:rPr>
                <w:sz w:val="22"/>
              </w:rPr>
            </w:pPr>
            <w:r w:rsidRPr="00D3779E">
              <w:rPr>
                <w:sz w:val="22"/>
              </w:rPr>
              <w:t>FIELD OF STUDY</w:t>
            </w:r>
          </w:p>
          <w:p w14:paraId="069161AB" w14:textId="77777777" w:rsidR="00933173" w:rsidRPr="00D3779E" w:rsidRDefault="00933173" w:rsidP="000B5732">
            <w:pPr>
              <w:pStyle w:val="FormFieldCaption"/>
              <w:rPr>
                <w:sz w:val="22"/>
              </w:rPr>
            </w:pPr>
          </w:p>
        </w:tc>
      </w:tr>
      <w:tr w:rsidR="00933173" w:rsidRPr="00D3779E" w14:paraId="49DAC604" w14:textId="77777777" w:rsidTr="003E4A92">
        <w:trPr>
          <w:cantSplit/>
          <w:trHeight w:val="395"/>
        </w:trPr>
        <w:tc>
          <w:tcPr>
            <w:tcW w:w="5364" w:type="dxa"/>
            <w:tcBorders>
              <w:top w:val="single" w:sz="4" w:space="0" w:color="auto"/>
            </w:tcBorders>
          </w:tcPr>
          <w:p w14:paraId="03BC93EA" w14:textId="77777777" w:rsidR="00933173" w:rsidRPr="000B63AA" w:rsidRDefault="000B63AA" w:rsidP="00ED35D7">
            <w:pPr>
              <w:pStyle w:val="FormFieldCaption"/>
              <w:spacing w:before="20" w:after="20"/>
              <w:rPr>
                <w:sz w:val="22"/>
                <w:szCs w:val="22"/>
              </w:rPr>
            </w:pPr>
            <w:r w:rsidRPr="000B63AA">
              <w:rPr>
                <w:sz w:val="22"/>
                <w:szCs w:val="22"/>
              </w:rPr>
              <w:t>Arizona State University, Tempe, AZ</w:t>
            </w:r>
          </w:p>
        </w:tc>
        <w:tc>
          <w:tcPr>
            <w:tcW w:w="1440" w:type="dxa"/>
            <w:tcBorders>
              <w:top w:val="single" w:sz="4" w:space="0" w:color="auto"/>
            </w:tcBorders>
          </w:tcPr>
          <w:p w14:paraId="748325F0" w14:textId="77777777" w:rsidR="00933173" w:rsidRPr="000B63AA" w:rsidRDefault="000B63AA" w:rsidP="003E4A92">
            <w:pPr>
              <w:pStyle w:val="FormFieldCaption"/>
              <w:spacing w:before="20" w:after="20"/>
              <w:jc w:val="center"/>
              <w:rPr>
                <w:sz w:val="22"/>
                <w:szCs w:val="22"/>
              </w:rPr>
            </w:pPr>
            <w:r w:rsidRPr="000B63AA">
              <w:rPr>
                <w:sz w:val="22"/>
                <w:szCs w:val="22"/>
              </w:rPr>
              <w:t>B.S.</w:t>
            </w:r>
          </w:p>
        </w:tc>
        <w:tc>
          <w:tcPr>
            <w:tcW w:w="1440" w:type="dxa"/>
            <w:tcBorders>
              <w:top w:val="single" w:sz="4" w:space="0" w:color="auto"/>
            </w:tcBorders>
          </w:tcPr>
          <w:p w14:paraId="66534F49" w14:textId="77777777" w:rsidR="00933173" w:rsidRPr="000B63AA" w:rsidRDefault="000B63AA" w:rsidP="003E4A92">
            <w:pPr>
              <w:pStyle w:val="FormFieldCaption"/>
              <w:spacing w:before="20" w:after="20"/>
              <w:jc w:val="center"/>
              <w:rPr>
                <w:sz w:val="22"/>
                <w:szCs w:val="22"/>
              </w:rPr>
            </w:pPr>
            <w:r w:rsidRPr="000B63AA">
              <w:rPr>
                <w:sz w:val="22"/>
                <w:szCs w:val="22"/>
              </w:rPr>
              <w:t>1995</w:t>
            </w:r>
          </w:p>
        </w:tc>
        <w:tc>
          <w:tcPr>
            <w:tcW w:w="2592" w:type="dxa"/>
            <w:tcBorders>
              <w:top w:val="single" w:sz="4" w:space="0" w:color="auto"/>
            </w:tcBorders>
          </w:tcPr>
          <w:p w14:paraId="2515A153" w14:textId="77777777" w:rsidR="00933173" w:rsidRPr="000B63AA" w:rsidRDefault="000B63AA" w:rsidP="00ED35D7">
            <w:pPr>
              <w:pStyle w:val="FormFieldCaption"/>
              <w:spacing w:before="20" w:after="20"/>
              <w:rPr>
                <w:sz w:val="22"/>
                <w:szCs w:val="22"/>
              </w:rPr>
            </w:pPr>
            <w:r w:rsidRPr="000B63AA">
              <w:rPr>
                <w:sz w:val="22"/>
                <w:szCs w:val="22"/>
              </w:rPr>
              <w:t>Speech and Hearing</w:t>
            </w:r>
          </w:p>
        </w:tc>
      </w:tr>
      <w:tr w:rsidR="00933173" w:rsidRPr="00D3779E" w14:paraId="787B5084" w14:textId="77777777" w:rsidTr="003E4A92">
        <w:trPr>
          <w:cantSplit/>
          <w:trHeight w:val="395"/>
        </w:trPr>
        <w:tc>
          <w:tcPr>
            <w:tcW w:w="5364" w:type="dxa"/>
          </w:tcPr>
          <w:p w14:paraId="68EB71A0" w14:textId="77777777" w:rsidR="00933173" w:rsidRPr="000B63AA" w:rsidRDefault="000B63AA" w:rsidP="00ED35D7">
            <w:pPr>
              <w:pStyle w:val="FormFieldCaption"/>
              <w:spacing w:before="20" w:after="20"/>
              <w:rPr>
                <w:sz w:val="22"/>
                <w:szCs w:val="22"/>
              </w:rPr>
            </w:pPr>
            <w:r w:rsidRPr="000B63AA">
              <w:rPr>
                <w:sz w:val="22"/>
                <w:szCs w:val="22"/>
              </w:rPr>
              <w:t>Vanderbilt University, Nashville, TN</w:t>
            </w:r>
          </w:p>
        </w:tc>
        <w:tc>
          <w:tcPr>
            <w:tcW w:w="1440" w:type="dxa"/>
          </w:tcPr>
          <w:p w14:paraId="2B72EFBA" w14:textId="77777777" w:rsidR="00933173" w:rsidRPr="000B63AA" w:rsidRDefault="000B63AA" w:rsidP="003E4A92">
            <w:pPr>
              <w:pStyle w:val="FormFieldCaption"/>
              <w:spacing w:before="20" w:after="20"/>
              <w:jc w:val="center"/>
              <w:rPr>
                <w:sz w:val="22"/>
                <w:szCs w:val="22"/>
              </w:rPr>
            </w:pPr>
            <w:r w:rsidRPr="000B63AA">
              <w:rPr>
                <w:sz w:val="22"/>
                <w:szCs w:val="22"/>
              </w:rPr>
              <w:t>M.S.</w:t>
            </w:r>
          </w:p>
        </w:tc>
        <w:tc>
          <w:tcPr>
            <w:tcW w:w="1440" w:type="dxa"/>
          </w:tcPr>
          <w:p w14:paraId="73637BEC" w14:textId="77777777" w:rsidR="00933173" w:rsidRPr="000B63AA" w:rsidRDefault="000B63AA" w:rsidP="003E4A92">
            <w:pPr>
              <w:pStyle w:val="FormFieldCaption"/>
              <w:spacing w:before="20" w:after="20"/>
              <w:jc w:val="center"/>
              <w:rPr>
                <w:sz w:val="22"/>
                <w:szCs w:val="22"/>
              </w:rPr>
            </w:pPr>
            <w:r w:rsidRPr="000B63AA">
              <w:rPr>
                <w:sz w:val="22"/>
                <w:szCs w:val="22"/>
              </w:rPr>
              <w:t>1997</w:t>
            </w:r>
          </w:p>
        </w:tc>
        <w:tc>
          <w:tcPr>
            <w:tcW w:w="2592" w:type="dxa"/>
          </w:tcPr>
          <w:p w14:paraId="4A960645" w14:textId="77777777" w:rsidR="00933173" w:rsidRPr="000B63AA" w:rsidRDefault="000B63AA" w:rsidP="00ED35D7">
            <w:pPr>
              <w:pStyle w:val="FormFieldCaption"/>
              <w:spacing w:before="20" w:after="20"/>
              <w:rPr>
                <w:sz w:val="22"/>
                <w:szCs w:val="22"/>
              </w:rPr>
            </w:pPr>
            <w:r w:rsidRPr="000B63AA">
              <w:rPr>
                <w:sz w:val="22"/>
                <w:szCs w:val="22"/>
              </w:rPr>
              <w:t>Hearing and Speech</w:t>
            </w:r>
          </w:p>
        </w:tc>
      </w:tr>
      <w:tr w:rsidR="00933173" w:rsidRPr="00D3779E" w14:paraId="24DBA428" w14:textId="77777777" w:rsidTr="003E4A92">
        <w:trPr>
          <w:cantSplit/>
          <w:trHeight w:val="395"/>
        </w:trPr>
        <w:tc>
          <w:tcPr>
            <w:tcW w:w="5364" w:type="dxa"/>
          </w:tcPr>
          <w:p w14:paraId="2DCCD4C9" w14:textId="77777777" w:rsidR="00933173" w:rsidRPr="000B63AA" w:rsidRDefault="000B63AA" w:rsidP="00ED35D7">
            <w:pPr>
              <w:pStyle w:val="FormFieldCaption"/>
              <w:spacing w:before="20" w:after="20"/>
              <w:rPr>
                <w:sz w:val="22"/>
                <w:szCs w:val="22"/>
              </w:rPr>
            </w:pPr>
            <w:r w:rsidRPr="000B63AA">
              <w:rPr>
                <w:sz w:val="22"/>
                <w:szCs w:val="22"/>
              </w:rPr>
              <w:t>Arizona State University, Tempe, AZ</w:t>
            </w:r>
          </w:p>
        </w:tc>
        <w:tc>
          <w:tcPr>
            <w:tcW w:w="1440" w:type="dxa"/>
          </w:tcPr>
          <w:p w14:paraId="260BEE2D" w14:textId="77777777" w:rsidR="00933173" w:rsidRPr="000B63AA" w:rsidRDefault="000B63AA" w:rsidP="003E4A92">
            <w:pPr>
              <w:pStyle w:val="FormFieldCaption"/>
              <w:spacing w:before="20" w:after="20"/>
              <w:jc w:val="center"/>
              <w:rPr>
                <w:sz w:val="22"/>
                <w:szCs w:val="22"/>
              </w:rPr>
            </w:pPr>
            <w:r w:rsidRPr="000B63AA">
              <w:rPr>
                <w:sz w:val="22"/>
                <w:szCs w:val="22"/>
              </w:rPr>
              <w:t>Ph.D.</w:t>
            </w:r>
          </w:p>
        </w:tc>
        <w:tc>
          <w:tcPr>
            <w:tcW w:w="1440" w:type="dxa"/>
          </w:tcPr>
          <w:p w14:paraId="32BCEEF1" w14:textId="77777777" w:rsidR="00933173" w:rsidRPr="000B63AA" w:rsidRDefault="000B63AA" w:rsidP="003E4A92">
            <w:pPr>
              <w:pStyle w:val="FormFieldCaption"/>
              <w:spacing w:before="20" w:after="20"/>
              <w:jc w:val="center"/>
              <w:rPr>
                <w:sz w:val="22"/>
                <w:szCs w:val="22"/>
              </w:rPr>
            </w:pPr>
            <w:r w:rsidRPr="000B63AA">
              <w:rPr>
                <w:sz w:val="22"/>
                <w:szCs w:val="22"/>
              </w:rPr>
              <w:t>2003</w:t>
            </w:r>
          </w:p>
        </w:tc>
        <w:tc>
          <w:tcPr>
            <w:tcW w:w="2592" w:type="dxa"/>
          </w:tcPr>
          <w:p w14:paraId="15276F0B" w14:textId="77777777" w:rsidR="00933173" w:rsidRPr="000B63AA" w:rsidRDefault="000B63AA" w:rsidP="00ED35D7">
            <w:pPr>
              <w:pStyle w:val="FormFieldCaption"/>
              <w:spacing w:before="20" w:after="20"/>
              <w:rPr>
                <w:sz w:val="22"/>
                <w:szCs w:val="22"/>
              </w:rPr>
            </w:pPr>
            <w:r w:rsidRPr="000B63AA">
              <w:rPr>
                <w:sz w:val="22"/>
                <w:szCs w:val="22"/>
              </w:rPr>
              <w:t>Psychoacoustics</w:t>
            </w:r>
          </w:p>
        </w:tc>
      </w:tr>
      <w:tr w:rsidR="00933173" w:rsidRPr="00D3779E" w14:paraId="5E4A7A68" w14:textId="77777777" w:rsidTr="003E4A92">
        <w:trPr>
          <w:cantSplit/>
          <w:trHeight w:val="395"/>
        </w:trPr>
        <w:tc>
          <w:tcPr>
            <w:tcW w:w="5364" w:type="dxa"/>
          </w:tcPr>
          <w:p w14:paraId="19355DFD" w14:textId="77777777" w:rsidR="00933173" w:rsidRPr="000B63AA" w:rsidRDefault="000B63AA" w:rsidP="00ED35D7">
            <w:pPr>
              <w:pStyle w:val="FormFieldCaption"/>
              <w:spacing w:before="20" w:after="20"/>
              <w:rPr>
                <w:sz w:val="22"/>
                <w:szCs w:val="22"/>
              </w:rPr>
            </w:pPr>
            <w:r w:rsidRPr="000B63AA">
              <w:rPr>
                <w:sz w:val="22"/>
                <w:szCs w:val="22"/>
              </w:rPr>
              <w:t>Arizona State University, Tempe, AZ</w:t>
            </w:r>
          </w:p>
        </w:tc>
        <w:tc>
          <w:tcPr>
            <w:tcW w:w="1440" w:type="dxa"/>
          </w:tcPr>
          <w:p w14:paraId="4DF82411" w14:textId="77777777" w:rsidR="00933173" w:rsidRDefault="000B63AA" w:rsidP="003E4A92">
            <w:pPr>
              <w:pStyle w:val="FormFieldCaption"/>
              <w:spacing w:before="20" w:after="20"/>
              <w:jc w:val="center"/>
              <w:rPr>
                <w:sz w:val="22"/>
                <w:szCs w:val="22"/>
              </w:rPr>
            </w:pPr>
            <w:r w:rsidRPr="000B63AA">
              <w:rPr>
                <w:sz w:val="22"/>
                <w:szCs w:val="22"/>
              </w:rPr>
              <w:t>Postdoc</w:t>
            </w:r>
            <w:r w:rsidR="00511F2F">
              <w:rPr>
                <w:sz w:val="22"/>
                <w:szCs w:val="22"/>
              </w:rPr>
              <w:t>toral</w:t>
            </w:r>
          </w:p>
          <w:p w14:paraId="2F636304" w14:textId="51B794FF" w:rsidR="00511F2F" w:rsidRPr="000B63AA" w:rsidRDefault="00511F2F" w:rsidP="003E4A92">
            <w:pPr>
              <w:pStyle w:val="FormFieldCaption"/>
              <w:spacing w:before="20" w:after="20"/>
              <w:jc w:val="center"/>
              <w:rPr>
                <w:sz w:val="22"/>
                <w:szCs w:val="22"/>
              </w:rPr>
            </w:pPr>
            <w:r>
              <w:rPr>
                <w:sz w:val="22"/>
                <w:szCs w:val="22"/>
              </w:rPr>
              <w:t>Fellowship</w:t>
            </w:r>
          </w:p>
        </w:tc>
        <w:tc>
          <w:tcPr>
            <w:tcW w:w="1440" w:type="dxa"/>
          </w:tcPr>
          <w:p w14:paraId="12DA5B76" w14:textId="77777777" w:rsidR="00933173" w:rsidRPr="000B63AA" w:rsidRDefault="000B63AA" w:rsidP="003E4A92">
            <w:pPr>
              <w:pStyle w:val="FormFieldCaption"/>
              <w:spacing w:before="20" w:after="20"/>
              <w:jc w:val="center"/>
              <w:rPr>
                <w:sz w:val="22"/>
                <w:szCs w:val="22"/>
              </w:rPr>
            </w:pPr>
            <w:r w:rsidRPr="000B63AA">
              <w:rPr>
                <w:sz w:val="22"/>
                <w:szCs w:val="22"/>
              </w:rPr>
              <w:t>2006</w:t>
            </w:r>
          </w:p>
        </w:tc>
        <w:tc>
          <w:tcPr>
            <w:tcW w:w="2592" w:type="dxa"/>
          </w:tcPr>
          <w:p w14:paraId="5DF36A86" w14:textId="4A860256" w:rsidR="00933173" w:rsidRPr="000B63AA" w:rsidRDefault="000B63AA" w:rsidP="00511F2F">
            <w:pPr>
              <w:pStyle w:val="FormFieldCaption"/>
              <w:spacing w:before="20" w:after="20"/>
              <w:rPr>
                <w:sz w:val="22"/>
                <w:szCs w:val="22"/>
              </w:rPr>
            </w:pPr>
            <w:r w:rsidRPr="000B63AA">
              <w:rPr>
                <w:sz w:val="22"/>
                <w:szCs w:val="22"/>
              </w:rPr>
              <w:t>Speech perception</w:t>
            </w:r>
            <w:r w:rsidR="00511F2F">
              <w:rPr>
                <w:sz w:val="22"/>
                <w:szCs w:val="22"/>
              </w:rPr>
              <w:t xml:space="preserve">, </w:t>
            </w:r>
            <w:r w:rsidRPr="000B63AA">
              <w:rPr>
                <w:sz w:val="22"/>
                <w:szCs w:val="22"/>
              </w:rPr>
              <w:t xml:space="preserve"> cochlear </w:t>
            </w:r>
            <w:r w:rsidR="00511F2F">
              <w:rPr>
                <w:sz w:val="22"/>
                <w:szCs w:val="22"/>
              </w:rPr>
              <w:t>implant signal processing</w:t>
            </w:r>
          </w:p>
        </w:tc>
      </w:tr>
      <w:tr w:rsidR="00933173" w:rsidRPr="00D3779E" w14:paraId="67084BC9" w14:textId="77777777" w:rsidTr="003E4A92">
        <w:trPr>
          <w:cantSplit/>
          <w:trHeight w:val="395"/>
        </w:trPr>
        <w:tc>
          <w:tcPr>
            <w:tcW w:w="5364" w:type="dxa"/>
          </w:tcPr>
          <w:p w14:paraId="6A46DEEA" w14:textId="438C7957" w:rsidR="00933173" w:rsidRPr="000B63AA" w:rsidRDefault="00933173" w:rsidP="00ED35D7">
            <w:pPr>
              <w:pStyle w:val="FormFieldCaption"/>
              <w:spacing w:before="20" w:after="20"/>
              <w:rPr>
                <w:sz w:val="22"/>
                <w:szCs w:val="22"/>
              </w:rPr>
            </w:pPr>
          </w:p>
        </w:tc>
        <w:tc>
          <w:tcPr>
            <w:tcW w:w="1440" w:type="dxa"/>
          </w:tcPr>
          <w:p w14:paraId="3BE2AFDE" w14:textId="77777777" w:rsidR="00933173" w:rsidRPr="000B63AA" w:rsidRDefault="00933173" w:rsidP="003E4A92">
            <w:pPr>
              <w:pStyle w:val="FormFieldCaption"/>
              <w:spacing w:before="20" w:after="20"/>
              <w:jc w:val="center"/>
              <w:rPr>
                <w:sz w:val="22"/>
                <w:szCs w:val="22"/>
              </w:rPr>
            </w:pPr>
          </w:p>
        </w:tc>
        <w:tc>
          <w:tcPr>
            <w:tcW w:w="1440" w:type="dxa"/>
          </w:tcPr>
          <w:p w14:paraId="0281B0F8" w14:textId="77777777" w:rsidR="00933173" w:rsidRPr="000B63AA" w:rsidRDefault="00933173" w:rsidP="003E4A92">
            <w:pPr>
              <w:pStyle w:val="FormFieldCaption"/>
              <w:spacing w:before="20" w:after="20"/>
              <w:jc w:val="center"/>
              <w:rPr>
                <w:sz w:val="22"/>
                <w:szCs w:val="22"/>
              </w:rPr>
            </w:pPr>
          </w:p>
        </w:tc>
        <w:tc>
          <w:tcPr>
            <w:tcW w:w="2592" w:type="dxa"/>
          </w:tcPr>
          <w:p w14:paraId="446EBAFD" w14:textId="77777777" w:rsidR="00933173" w:rsidRPr="000B63AA" w:rsidRDefault="00933173" w:rsidP="00ED35D7">
            <w:pPr>
              <w:pStyle w:val="FormFieldCaption"/>
              <w:spacing w:before="20" w:after="20"/>
              <w:rPr>
                <w:sz w:val="22"/>
                <w:szCs w:val="22"/>
              </w:rPr>
            </w:pPr>
          </w:p>
        </w:tc>
      </w:tr>
    </w:tbl>
    <w:p w14:paraId="55CC1576" w14:textId="77777777" w:rsidR="00A42630" w:rsidRPr="00A42630" w:rsidRDefault="00A42630" w:rsidP="00A42630">
      <w:pPr>
        <w:contextualSpacing/>
        <w:rPr>
          <w:rFonts w:cs="Arial"/>
          <w:b/>
          <w:szCs w:val="22"/>
        </w:rPr>
      </w:pPr>
      <w:r w:rsidRPr="00A42630">
        <w:rPr>
          <w:rFonts w:cs="Arial"/>
          <w:b/>
          <w:szCs w:val="22"/>
        </w:rPr>
        <w:t>A.</w:t>
      </w:r>
      <w:r w:rsidRPr="00A42630">
        <w:rPr>
          <w:rFonts w:cs="Arial"/>
          <w:b/>
          <w:szCs w:val="22"/>
        </w:rPr>
        <w:tab/>
        <w:t>Personal Statement</w:t>
      </w:r>
    </w:p>
    <w:p w14:paraId="116039D2" w14:textId="7FF085A1" w:rsidR="00A42630" w:rsidRPr="003245C9" w:rsidRDefault="005840BA" w:rsidP="00AD252E">
      <w:pPr>
        <w:widowControl w:val="0"/>
        <w:adjustRightInd w:val="0"/>
        <w:rPr>
          <w:rFonts w:cs="Arial"/>
          <w:szCs w:val="22"/>
        </w:rPr>
      </w:pPr>
      <w:r>
        <w:rPr>
          <w:rFonts w:cs="Arial"/>
          <w:szCs w:val="22"/>
        </w:rPr>
        <w:t>I am a hearing scientist; h</w:t>
      </w:r>
      <w:r w:rsidRPr="000B117B">
        <w:rPr>
          <w:rFonts w:cs="Arial"/>
          <w:szCs w:val="22"/>
        </w:rPr>
        <w:t xml:space="preserve">owever, I began my professional career </w:t>
      </w:r>
      <w:r w:rsidR="00345D28">
        <w:rPr>
          <w:rFonts w:cs="Arial"/>
          <w:szCs w:val="22"/>
        </w:rPr>
        <w:t xml:space="preserve">20 years ago </w:t>
      </w:r>
      <w:r w:rsidRPr="000B117B">
        <w:rPr>
          <w:rFonts w:cs="Arial"/>
          <w:szCs w:val="22"/>
        </w:rPr>
        <w:t xml:space="preserve">as a clinical audiologist and have maintained an active clinical practice over the past </w:t>
      </w:r>
      <w:r>
        <w:rPr>
          <w:rFonts w:cs="Arial"/>
          <w:szCs w:val="22"/>
        </w:rPr>
        <w:t>12</w:t>
      </w:r>
      <w:r w:rsidRPr="000B117B">
        <w:rPr>
          <w:rFonts w:cs="Arial"/>
          <w:szCs w:val="22"/>
        </w:rPr>
        <w:t xml:space="preserve"> years</w:t>
      </w:r>
      <w:r>
        <w:rPr>
          <w:rFonts w:cs="Arial"/>
          <w:szCs w:val="22"/>
        </w:rPr>
        <w:t xml:space="preserve"> as</w:t>
      </w:r>
      <w:r w:rsidRPr="000B117B">
        <w:rPr>
          <w:rFonts w:cs="Arial"/>
          <w:szCs w:val="22"/>
        </w:rPr>
        <w:t xml:space="preserve"> I see the complex and difficult-to-manage patients in the Cochlear Implant (CI) </w:t>
      </w:r>
      <w:r w:rsidR="00345D28">
        <w:rPr>
          <w:rFonts w:cs="Arial"/>
          <w:szCs w:val="22"/>
        </w:rPr>
        <w:t>Audiology clinic</w:t>
      </w:r>
      <w:r w:rsidRPr="000B117B">
        <w:rPr>
          <w:rFonts w:cs="Arial"/>
          <w:szCs w:val="22"/>
        </w:rPr>
        <w:t xml:space="preserve"> at </w:t>
      </w:r>
      <w:r w:rsidR="00F73E89">
        <w:rPr>
          <w:rFonts w:cs="Arial"/>
          <w:szCs w:val="22"/>
        </w:rPr>
        <w:t xml:space="preserve">the </w:t>
      </w:r>
      <w:r w:rsidRPr="000B117B">
        <w:rPr>
          <w:rFonts w:cs="Arial"/>
          <w:szCs w:val="22"/>
        </w:rPr>
        <w:t>Vanderbilt</w:t>
      </w:r>
      <w:r>
        <w:rPr>
          <w:rFonts w:cs="Arial"/>
          <w:szCs w:val="22"/>
        </w:rPr>
        <w:t xml:space="preserve"> </w:t>
      </w:r>
      <w:r w:rsidR="00F73E89">
        <w:rPr>
          <w:rFonts w:cs="Arial"/>
          <w:szCs w:val="22"/>
        </w:rPr>
        <w:t xml:space="preserve">Bill Wilkerson </w:t>
      </w:r>
      <w:r>
        <w:rPr>
          <w:rFonts w:cs="Arial"/>
          <w:szCs w:val="22"/>
        </w:rPr>
        <w:t>Center</w:t>
      </w:r>
      <w:r w:rsidRPr="000B117B">
        <w:rPr>
          <w:rFonts w:cs="Arial"/>
          <w:szCs w:val="22"/>
        </w:rPr>
        <w:t>.</w:t>
      </w:r>
      <w:r>
        <w:rPr>
          <w:rFonts w:cs="Arial"/>
          <w:szCs w:val="22"/>
        </w:rPr>
        <w:t xml:space="preserve"> </w:t>
      </w:r>
      <w:r w:rsidR="00A42630" w:rsidRPr="003245C9">
        <w:rPr>
          <w:rFonts w:cs="Arial"/>
          <w:szCs w:val="22"/>
        </w:rPr>
        <w:t>My line of research focuses on the s</w:t>
      </w:r>
      <w:r w:rsidR="00F961D6">
        <w:rPr>
          <w:rFonts w:cs="Arial"/>
          <w:szCs w:val="22"/>
        </w:rPr>
        <w:t xml:space="preserve">tudy of basic auditory function, spatial hearing, and </w:t>
      </w:r>
      <w:r w:rsidR="00A42630" w:rsidRPr="003245C9">
        <w:rPr>
          <w:rFonts w:cs="Arial"/>
          <w:szCs w:val="22"/>
        </w:rPr>
        <w:t xml:space="preserve">speech perception for individuals utilizing electric and acoustic stimulation with cochlear implants and hearing aids. Ultimately my goal is to improve outcomes for </w:t>
      </w:r>
      <w:r w:rsidR="009D73CC">
        <w:rPr>
          <w:rFonts w:cs="Arial"/>
          <w:szCs w:val="22"/>
        </w:rPr>
        <w:t>adults and children</w:t>
      </w:r>
      <w:r w:rsidR="00A42630" w:rsidRPr="003245C9">
        <w:rPr>
          <w:rFonts w:cs="Arial"/>
          <w:szCs w:val="22"/>
        </w:rPr>
        <w:t xml:space="preserve"> with cochlear implants affording each recipient the opportunity to achieve his/her maximum potential for communication</w:t>
      </w:r>
      <w:r w:rsidR="00A9769F">
        <w:rPr>
          <w:rFonts w:cs="Arial"/>
          <w:szCs w:val="22"/>
        </w:rPr>
        <w:t xml:space="preserve"> and auditory perception</w:t>
      </w:r>
      <w:r w:rsidR="00A42630" w:rsidRPr="003245C9">
        <w:rPr>
          <w:rFonts w:cs="Arial"/>
          <w:szCs w:val="22"/>
        </w:rPr>
        <w:t xml:space="preserve">. As both a scientist and a practicing </w:t>
      </w:r>
      <w:r w:rsidR="00511F2F">
        <w:rPr>
          <w:rFonts w:cs="Arial"/>
          <w:szCs w:val="22"/>
        </w:rPr>
        <w:t>audiologist</w:t>
      </w:r>
      <w:r w:rsidR="00AF31AE" w:rsidRPr="003245C9">
        <w:rPr>
          <w:rFonts w:cs="Arial"/>
          <w:szCs w:val="22"/>
        </w:rPr>
        <w:t xml:space="preserve"> working in an academic medical environment, </w:t>
      </w:r>
      <w:r w:rsidR="00A42630" w:rsidRPr="003245C9">
        <w:rPr>
          <w:rFonts w:cs="Arial"/>
          <w:szCs w:val="22"/>
        </w:rPr>
        <w:t xml:space="preserve">I have first-hand knowledge of the clinical problems associated with </w:t>
      </w:r>
      <w:r w:rsidR="00AF31AE" w:rsidRPr="003245C9">
        <w:rPr>
          <w:rFonts w:cs="Arial"/>
          <w:szCs w:val="22"/>
        </w:rPr>
        <w:t xml:space="preserve">hearing loss, </w:t>
      </w:r>
      <w:r w:rsidR="009E2F10">
        <w:rPr>
          <w:rFonts w:cs="Arial"/>
          <w:szCs w:val="22"/>
        </w:rPr>
        <w:t>cochlear implants</w:t>
      </w:r>
      <w:r w:rsidR="00A42630" w:rsidRPr="003245C9">
        <w:rPr>
          <w:rFonts w:cs="Arial"/>
          <w:szCs w:val="22"/>
        </w:rPr>
        <w:t xml:space="preserve">, </w:t>
      </w:r>
      <w:r w:rsidR="00AF31AE" w:rsidRPr="003245C9">
        <w:rPr>
          <w:rFonts w:cs="Arial"/>
          <w:szCs w:val="22"/>
        </w:rPr>
        <w:t xml:space="preserve">and the need </w:t>
      </w:r>
      <w:r w:rsidR="005F63CB" w:rsidRPr="003245C9">
        <w:rPr>
          <w:rFonts w:cs="Arial"/>
          <w:szCs w:val="22"/>
        </w:rPr>
        <w:t xml:space="preserve">for </w:t>
      </w:r>
      <w:r w:rsidR="00930B43">
        <w:rPr>
          <w:rFonts w:cs="Arial"/>
          <w:szCs w:val="22"/>
        </w:rPr>
        <w:t xml:space="preserve">evidence-based recommendations for intervention. </w:t>
      </w:r>
      <w:r w:rsidR="00511F2F">
        <w:rPr>
          <w:rFonts w:cs="Arial"/>
        </w:rPr>
        <w:t xml:space="preserve">We hold the scientific and clinical </w:t>
      </w:r>
      <w:r w:rsidR="00930B43" w:rsidRPr="005701EC">
        <w:rPr>
          <w:rFonts w:cs="Arial"/>
        </w:rPr>
        <w:t xml:space="preserve">potential to revolutionize clinical cochlear implant </w:t>
      </w:r>
      <w:r w:rsidR="00EA555B">
        <w:rPr>
          <w:rFonts w:cs="Arial"/>
        </w:rPr>
        <w:t xml:space="preserve">intervention taking a precision medicine approach to electrode selection, ear selection, expectations management, CI programming, and ultimately optimization of outcomes. </w:t>
      </w:r>
    </w:p>
    <w:p w14:paraId="3396DA9F" w14:textId="77777777" w:rsidR="00A42630" w:rsidRDefault="00A42630" w:rsidP="00A42630">
      <w:pPr>
        <w:rPr>
          <w:rFonts w:cs="Arial"/>
          <w:b/>
          <w:szCs w:val="22"/>
        </w:rPr>
      </w:pPr>
    </w:p>
    <w:p w14:paraId="6EE9CFBA" w14:textId="77777777" w:rsidR="00A42630" w:rsidRPr="00A42630" w:rsidRDefault="00A42630" w:rsidP="00A42630">
      <w:pPr>
        <w:rPr>
          <w:rFonts w:cs="Arial"/>
          <w:b/>
          <w:szCs w:val="22"/>
        </w:rPr>
      </w:pPr>
      <w:r w:rsidRPr="00A42630">
        <w:rPr>
          <w:rFonts w:cs="Arial"/>
          <w:b/>
          <w:szCs w:val="22"/>
        </w:rPr>
        <w:t>B.</w:t>
      </w:r>
      <w:r w:rsidRPr="00A42630">
        <w:rPr>
          <w:rFonts w:cs="Arial"/>
          <w:b/>
          <w:szCs w:val="22"/>
        </w:rPr>
        <w:tab/>
        <w:t>Positions and Honors</w:t>
      </w:r>
    </w:p>
    <w:p w14:paraId="1AD30ECE" w14:textId="77777777" w:rsidR="00A42630" w:rsidRPr="00A42630" w:rsidRDefault="00A42630" w:rsidP="00A42630">
      <w:pPr>
        <w:rPr>
          <w:rFonts w:cs="Arial"/>
          <w:b/>
          <w:szCs w:val="22"/>
          <w:u w:val="single"/>
        </w:rPr>
      </w:pPr>
      <w:r w:rsidRPr="00A42630">
        <w:rPr>
          <w:rFonts w:cs="Arial"/>
          <w:b/>
          <w:szCs w:val="22"/>
          <w:u w:val="single"/>
        </w:rPr>
        <w:t>Positions and Employment</w:t>
      </w:r>
    </w:p>
    <w:p w14:paraId="2DEBAE9B" w14:textId="77777777" w:rsidR="00A42630" w:rsidRPr="00A42630" w:rsidRDefault="00A42630" w:rsidP="00A42630">
      <w:pPr>
        <w:adjustRightInd w:val="0"/>
        <w:rPr>
          <w:rFonts w:cs="Arial"/>
          <w:szCs w:val="22"/>
        </w:rPr>
      </w:pPr>
      <w:r w:rsidRPr="00A42630">
        <w:rPr>
          <w:rFonts w:cs="Arial"/>
          <w:szCs w:val="22"/>
        </w:rPr>
        <w:t>2002-2003</w:t>
      </w:r>
      <w:r w:rsidRPr="00A42630">
        <w:rPr>
          <w:rFonts w:cs="Arial"/>
          <w:szCs w:val="22"/>
        </w:rPr>
        <w:tab/>
      </w:r>
      <w:r w:rsidRPr="00A42630">
        <w:rPr>
          <w:rFonts w:cs="Arial"/>
          <w:szCs w:val="22"/>
        </w:rPr>
        <w:tab/>
        <w:t>NIH Pre-doctoral Fellow (F31), Psychoacoustics Laboratory, Arizona State University</w:t>
      </w:r>
    </w:p>
    <w:p w14:paraId="45964BDF" w14:textId="77777777" w:rsidR="00A42630" w:rsidRPr="00A42630" w:rsidRDefault="00A42630" w:rsidP="00A42630">
      <w:pPr>
        <w:adjustRightInd w:val="0"/>
        <w:ind w:left="1440" w:hanging="1440"/>
        <w:rPr>
          <w:rFonts w:cs="Arial"/>
          <w:szCs w:val="22"/>
        </w:rPr>
      </w:pPr>
      <w:r w:rsidRPr="00A42630">
        <w:rPr>
          <w:rFonts w:cs="Arial"/>
          <w:szCs w:val="22"/>
        </w:rPr>
        <w:t>2004-2006</w:t>
      </w:r>
      <w:r w:rsidRPr="00A42630">
        <w:rPr>
          <w:rFonts w:cs="Arial"/>
          <w:szCs w:val="22"/>
        </w:rPr>
        <w:tab/>
        <w:t>NIH Post-doctoral Fellow (F32), Cochlear Implant Research Laboratory, Arizona State University</w:t>
      </w:r>
    </w:p>
    <w:p w14:paraId="31E98281" w14:textId="77777777" w:rsidR="00A42630" w:rsidRPr="00A42630" w:rsidRDefault="00A42630" w:rsidP="00A42630">
      <w:pPr>
        <w:adjustRightInd w:val="0"/>
        <w:ind w:left="1440" w:hanging="1440"/>
        <w:rPr>
          <w:rFonts w:cs="Arial"/>
          <w:szCs w:val="22"/>
        </w:rPr>
      </w:pPr>
      <w:r w:rsidRPr="00A42630">
        <w:rPr>
          <w:rFonts w:cs="Arial"/>
          <w:szCs w:val="22"/>
        </w:rPr>
        <w:t>2006-2010</w:t>
      </w:r>
      <w:r w:rsidRPr="00A42630">
        <w:rPr>
          <w:rFonts w:cs="Arial"/>
          <w:szCs w:val="22"/>
        </w:rPr>
        <w:tab/>
        <w:t>Director, Cochlear Implant Program, Mayo Clinic Rochester</w:t>
      </w:r>
    </w:p>
    <w:p w14:paraId="66405631" w14:textId="77777777" w:rsidR="00A42630" w:rsidRPr="00A42630" w:rsidRDefault="00A42630" w:rsidP="00A42630">
      <w:pPr>
        <w:adjustRightInd w:val="0"/>
        <w:ind w:left="1440" w:hanging="1440"/>
        <w:rPr>
          <w:rFonts w:cs="Arial"/>
          <w:szCs w:val="22"/>
        </w:rPr>
      </w:pPr>
      <w:r w:rsidRPr="00A42630">
        <w:rPr>
          <w:rFonts w:cs="Arial"/>
          <w:szCs w:val="22"/>
        </w:rPr>
        <w:t>2008-2010</w:t>
      </w:r>
      <w:r w:rsidRPr="00A42630">
        <w:rPr>
          <w:rFonts w:cs="Arial"/>
          <w:szCs w:val="22"/>
        </w:rPr>
        <w:tab/>
        <w:t>Assistant Professor, Mayo Clinic College of Medicine</w:t>
      </w:r>
    </w:p>
    <w:p w14:paraId="4D379301" w14:textId="77777777" w:rsidR="00A42630" w:rsidRPr="00A42630" w:rsidRDefault="00A42630" w:rsidP="00A42630">
      <w:pPr>
        <w:adjustRightInd w:val="0"/>
        <w:ind w:left="1440" w:hanging="1440"/>
        <w:rPr>
          <w:rFonts w:cs="Arial"/>
          <w:szCs w:val="22"/>
        </w:rPr>
      </w:pPr>
      <w:r w:rsidRPr="00A42630">
        <w:rPr>
          <w:rFonts w:cs="Arial"/>
          <w:szCs w:val="22"/>
        </w:rPr>
        <w:t>2011-</w:t>
      </w:r>
      <w:r w:rsidRPr="00A42630">
        <w:rPr>
          <w:rFonts w:cs="Arial"/>
          <w:szCs w:val="22"/>
        </w:rPr>
        <w:tab/>
        <w:t>Director, Cochlear Implant Program, Vanderbilt Bill Wilkerson Center</w:t>
      </w:r>
    </w:p>
    <w:p w14:paraId="680F7B35" w14:textId="77777777" w:rsidR="00A42630" w:rsidRPr="00A42630" w:rsidRDefault="00A42630" w:rsidP="00A42630">
      <w:pPr>
        <w:adjustRightInd w:val="0"/>
        <w:ind w:left="1440" w:hanging="1440"/>
        <w:rPr>
          <w:rFonts w:cs="Arial"/>
          <w:szCs w:val="22"/>
        </w:rPr>
      </w:pPr>
      <w:r w:rsidRPr="00A42630">
        <w:rPr>
          <w:rFonts w:cs="Arial"/>
          <w:szCs w:val="22"/>
        </w:rPr>
        <w:t>2011-2014</w:t>
      </w:r>
      <w:r w:rsidRPr="00A42630">
        <w:rPr>
          <w:rFonts w:cs="Arial"/>
          <w:szCs w:val="22"/>
        </w:rPr>
        <w:tab/>
        <w:t>Assistant Professor, Vanderbilt University, Department of Hearing and Speech Sciences, Department of Otolaryngology</w:t>
      </w:r>
    </w:p>
    <w:p w14:paraId="34F68509" w14:textId="77777777" w:rsidR="00A42630" w:rsidRPr="00A42630" w:rsidRDefault="00A42630" w:rsidP="00A42630">
      <w:pPr>
        <w:adjustRightInd w:val="0"/>
        <w:ind w:left="1440" w:hanging="1440"/>
        <w:rPr>
          <w:rFonts w:cs="Arial"/>
          <w:szCs w:val="22"/>
        </w:rPr>
      </w:pPr>
      <w:r w:rsidRPr="00A42630">
        <w:rPr>
          <w:rFonts w:cs="Arial"/>
          <w:szCs w:val="22"/>
        </w:rPr>
        <w:t>2012-</w:t>
      </w:r>
      <w:r w:rsidRPr="00A42630">
        <w:rPr>
          <w:rFonts w:cs="Arial"/>
          <w:szCs w:val="22"/>
        </w:rPr>
        <w:tab/>
        <w:t>Member, Vanderbilt Kennedy Center for Research on Education and Human Development</w:t>
      </w:r>
    </w:p>
    <w:p w14:paraId="705A6982" w14:textId="7CA58985" w:rsidR="00A42630" w:rsidRPr="00A42630" w:rsidRDefault="00A42630" w:rsidP="00A42630">
      <w:pPr>
        <w:adjustRightInd w:val="0"/>
        <w:ind w:left="1440" w:hanging="1440"/>
        <w:rPr>
          <w:rFonts w:cs="Arial"/>
          <w:szCs w:val="22"/>
        </w:rPr>
      </w:pPr>
      <w:r w:rsidRPr="00A42630">
        <w:rPr>
          <w:rFonts w:cs="Arial"/>
          <w:szCs w:val="22"/>
        </w:rPr>
        <w:t>2014-</w:t>
      </w:r>
      <w:r w:rsidRPr="00A42630">
        <w:rPr>
          <w:rFonts w:cs="Arial"/>
          <w:szCs w:val="22"/>
        </w:rPr>
        <w:tab/>
        <w:t>Associate Professor, Vanderbilt University, Department of Hearing and Spee</w:t>
      </w:r>
      <w:r w:rsidR="00FF18C8">
        <w:rPr>
          <w:rFonts w:cs="Arial"/>
          <w:szCs w:val="22"/>
        </w:rPr>
        <w:t>ch Sciences, Department of Otol</w:t>
      </w:r>
      <w:r w:rsidRPr="00A42630">
        <w:rPr>
          <w:rFonts w:cs="Arial"/>
          <w:szCs w:val="22"/>
        </w:rPr>
        <w:t>aryngology</w:t>
      </w:r>
    </w:p>
    <w:p w14:paraId="578E85C1" w14:textId="77777777" w:rsidR="00A42630" w:rsidRPr="00A42630" w:rsidRDefault="00A42630" w:rsidP="00A42630">
      <w:pPr>
        <w:adjustRightInd w:val="0"/>
        <w:ind w:left="1440" w:hanging="1440"/>
        <w:rPr>
          <w:rFonts w:cs="Arial"/>
          <w:szCs w:val="22"/>
        </w:rPr>
      </w:pPr>
      <w:r w:rsidRPr="00A42630">
        <w:rPr>
          <w:rFonts w:cs="Arial"/>
          <w:szCs w:val="22"/>
        </w:rPr>
        <w:t>2014-</w:t>
      </w:r>
      <w:r w:rsidRPr="00A42630">
        <w:rPr>
          <w:rFonts w:cs="Arial"/>
          <w:szCs w:val="22"/>
        </w:rPr>
        <w:tab/>
        <w:t>Tier I Training Faculty, Vanderbilt Brain Institute</w:t>
      </w:r>
    </w:p>
    <w:p w14:paraId="11AE1BC0" w14:textId="77777777" w:rsidR="00A42630" w:rsidRPr="00A42630" w:rsidRDefault="00A42630" w:rsidP="00A42630">
      <w:pPr>
        <w:adjustRightInd w:val="0"/>
        <w:ind w:left="1440" w:hanging="1440"/>
        <w:rPr>
          <w:rFonts w:cs="Arial"/>
          <w:szCs w:val="22"/>
        </w:rPr>
      </w:pPr>
    </w:p>
    <w:p w14:paraId="5F6B5809" w14:textId="77777777" w:rsidR="00A42630" w:rsidRPr="00A42630" w:rsidRDefault="00A42630" w:rsidP="00A42630">
      <w:pPr>
        <w:adjustRightInd w:val="0"/>
        <w:ind w:left="1440" w:hanging="1440"/>
        <w:rPr>
          <w:rFonts w:cs="Arial"/>
          <w:b/>
          <w:szCs w:val="22"/>
          <w:u w:val="single"/>
        </w:rPr>
      </w:pPr>
      <w:r w:rsidRPr="00A42630">
        <w:rPr>
          <w:rFonts w:cs="Arial"/>
          <w:b/>
          <w:szCs w:val="22"/>
          <w:u w:val="single"/>
        </w:rPr>
        <w:lastRenderedPageBreak/>
        <w:t>Honors</w:t>
      </w:r>
    </w:p>
    <w:p w14:paraId="341D2F75" w14:textId="77777777" w:rsidR="00A42630" w:rsidRPr="00A42630" w:rsidRDefault="00A42630" w:rsidP="00A42630">
      <w:pPr>
        <w:adjustRightInd w:val="0"/>
        <w:ind w:left="360" w:hanging="360"/>
        <w:rPr>
          <w:rFonts w:cs="Arial"/>
          <w:szCs w:val="22"/>
        </w:rPr>
      </w:pPr>
      <w:r w:rsidRPr="00A42630">
        <w:rPr>
          <w:rFonts w:cs="Arial"/>
          <w:szCs w:val="22"/>
        </w:rPr>
        <w:t>1995</w:t>
      </w:r>
      <w:r w:rsidRPr="00A42630">
        <w:rPr>
          <w:rFonts w:cs="Arial"/>
          <w:szCs w:val="22"/>
        </w:rPr>
        <w:tab/>
      </w:r>
      <w:r w:rsidRPr="00A42630">
        <w:rPr>
          <w:rFonts w:cs="Arial"/>
          <w:szCs w:val="22"/>
        </w:rPr>
        <w:tab/>
      </w:r>
      <w:r w:rsidRPr="00A42630">
        <w:rPr>
          <w:rFonts w:cs="Arial"/>
          <w:szCs w:val="22"/>
        </w:rPr>
        <w:tab/>
        <w:t>Summa Cum Laude, undergraduate graduation Arizona State University</w:t>
      </w:r>
    </w:p>
    <w:p w14:paraId="5EB25B57" w14:textId="77777777" w:rsidR="00A42630" w:rsidRPr="00A42630" w:rsidRDefault="00A42630" w:rsidP="00A42630">
      <w:pPr>
        <w:adjustRightInd w:val="0"/>
        <w:ind w:left="360" w:hanging="360"/>
        <w:rPr>
          <w:rFonts w:cs="Arial"/>
          <w:szCs w:val="22"/>
        </w:rPr>
      </w:pPr>
      <w:r w:rsidRPr="00A42630">
        <w:rPr>
          <w:rFonts w:cs="Arial"/>
          <w:szCs w:val="22"/>
        </w:rPr>
        <w:t>1991-1995</w:t>
      </w:r>
      <w:r w:rsidRPr="00A42630">
        <w:rPr>
          <w:rFonts w:cs="Arial"/>
          <w:szCs w:val="22"/>
        </w:rPr>
        <w:tab/>
      </w:r>
      <w:r w:rsidRPr="00A42630">
        <w:rPr>
          <w:rFonts w:cs="Arial"/>
          <w:szCs w:val="22"/>
        </w:rPr>
        <w:tab/>
        <w:t>Arizona State Regents Scholarship, all four years of undergraduate study</w:t>
      </w:r>
    </w:p>
    <w:p w14:paraId="7B670F83" w14:textId="77777777" w:rsidR="00A42630" w:rsidRPr="00A42630" w:rsidRDefault="00A42630" w:rsidP="00A42630">
      <w:pPr>
        <w:adjustRightInd w:val="0"/>
        <w:ind w:left="360" w:hanging="360"/>
        <w:rPr>
          <w:rFonts w:cs="Arial"/>
          <w:szCs w:val="22"/>
        </w:rPr>
      </w:pPr>
      <w:r w:rsidRPr="00A42630">
        <w:rPr>
          <w:rFonts w:cs="Arial"/>
          <w:szCs w:val="22"/>
        </w:rPr>
        <w:t>1997</w:t>
      </w:r>
      <w:r w:rsidRPr="00A42630">
        <w:rPr>
          <w:rFonts w:cs="Arial"/>
          <w:szCs w:val="22"/>
        </w:rPr>
        <w:tab/>
      </w:r>
      <w:r w:rsidRPr="00A42630">
        <w:rPr>
          <w:rFonts w:cs="Arial"/>
          <w:szCs w:val="22"/>
        </w:rPr>
        <w:tab/>
      </w:r>
      <w:r w:rsidRPr="00A42630">
        <w:rPr>
          <w:rFonts w:cs="Arial"/>
          <w:szCs w:val="22"/>
        </w:rPr>
        <w:tab/>
        <w:t>Jay W. Sanders “Honors in Audiology” Award, Vanderbilt University</w:t>
      </w:r>
    </w:p>
    <w:p w14:paraId="3BCB1EE8" w14:textId="77777777" w:rsidR="00A42630" w:rsidRPr="00A42630" w:rsidRDefault="00A42630" w:rsidP="00A42630">
      <w:pPr>
        <w:adjustRightInd w:val="0"/>
        <w:ind w:left="1440" w:hanging="1440"/>
        <w:rPr>
          <w:rFonts w:cs="Arial"/>
          <w:szCs w:val="22"/>
        </w:rPr>
      </w:pPr>
      <w:r w:rsidRPr="00A42630">
        <w:rPr>
          <w:rFonts w:cs="Arial"/>
          <w:szCs w:val="22"/>
        </w:rPr>
        <w:t>2003</w:t>
      </w:r>
      <w:r w:rsidRPr="00A42630">
        <w:rPr>
          <w:rFonts w:cs="Arial"/>
          <w:szCs w:val="22"/>
        </w:rPr>
        <w:tab/>
        <w:t xml:space="preserve">Mentored Student Poster Award. American Auditory Society. The effect of age on nonlinear cochlear processing. </w:t>
      </w:r>
    </w:p>
    <w:p w14:paraId="7A6D901B" w14:textId="77777777" w:rsidR="00A42630" w:rsidRPr="00A42630" w:rsidRDefault="00A42630" w:rsidP="00A42630">
      <w:pPr>
        <w:adjustRightInd w:val="0"/>
        <w:ind w:left="1440" w:hanging="1440"/>
        <w:rPr>
          <w:rFonts w:cs="Arial"/>
          <w:szCs w:val="22"/>
        </w:rPr>
      </w:pPr>
      <w:r w:rsidRPr="00A42630">
        <w:rPr>
          <w:rFonts w:cs="Arial"/>
          <w:szCs w:val="22"/>
        </w:rPr>
        <w:t>2004</w:t>
      </w:r>
      <w:r w:rsidRPr="00A42630">
        <w:rPr>
          <w:rFonts w:cs="Arial"/>
          <w:szCs w:val="22"/>
        </w:rPr>
        <w:tab/>
        <w:t>Mentored Student Poster Award. American Auditory Society. Speech recognition in a modulated background and the relation to recovery from forward masking:  comparison of younger and older threshold-matched listeners</w:t>
      </w:r>
    </w:p>
    <w:p w14:paraId="583E563E" w14:textId="77777777" w:rsidR="00A42630" w:rsidRPr="00A42630" w:rsidRDefault="00A42630" w:rsidP="00A42630">
      <w:pPr>
        <w:adjustRightInd w:val="0"/>
        <w:ind w:left="360" w:hanging="360"/>
        <w:rPr>
          <w:rFonts w:cs="Arial"/>
          <w:szCs w:val="22"/>
        </w:rPr>
      </w:pPr>
      <w:r w:rsidRPr="00A42630">
        <w:rPr>
          <w:rFonts w:cs="Arial"/>
          <w:szCs w:val="22"/>
        </w:rPr>
        <w:t>2005-2007</w:t>
      </w:r>
      <w:r w:rsidRPr="00A42630">
        <w:rPr>
          <w:rFonts w:cs="Arial"/>
          <w:szCs w:val="22"/>
        </w:rPr>
        <w:tab/>
      </w:r>
      <w:r w:rsidRPr="00A42630">
        <w:rPr>
          <w:rFonts w:cs="Arial"/>
          <w:szCs w:val="22"/>
        </w:rPr>
        <w:tab/>
        <w:t>NIH Loan Repayment Program Grant: Combined electric and acoustic hearing</w:t>
      </w:r>
    </w:p>
    <w:p w14:paraId="6A7F5ADE" w14:textId="77777777" w:rsidR="00A42630" w:rsidRPr="00A42630" w:rsidRDefault="00A42630" w:rsidP="00A42630">
      <w:pPr>
        <w:adjustRightInd w:val="0"/>
        <w:ind w:left="1440" w:hanging="1440"/>
        <w:rPr>
          <w:rFonts w:cs="Arial"/>
          <w:szCs w:val="22"/>
        </w:rPr>
      </w:pPr>
      <w:r w:rsidRPr="00A42630">
        <w:rPr>
          <w:rFonts w:cs="Arial"/>
          <w:szCs w:val="22"/>
        </w:rPr>
        <w:t>2007</w:t>
      </w:r>
      <w:r w:rsidRPr="00A42630">
        <w:rPr>
          <w:rFonts w:cs="Arial"/>
          <w:szCs w:val="22"/>
        </w:rPr>
        <w:tab/>
        <w:t xml:space="preserve">The Best of 2007 “Most thought provoking” research article awarded for “Gifford et al., (2007). Auditory function and speech understanding in listeners who qualify for EAS surgery.  </w:t>
      </w:r>
      <w:r w:rsidRPr="00324BA3">
        <w:rPr>
          <w:rFonts w:cs="Arial"/>
          <w:i/>
          <w:szCs w:val="22"/>
        </w:rPr>
        <w:t>Ear Hear</w:t>
      </w:r>
      <w:r w:rsidRPr="00A42630">
        <w:rPr>
          <w:rFonts w:cs="Arial"/>
          <w:szCs w:val="22"/>
        </w:rPr>
        <w:t>, 28(2), 114S-118S</w:t>
      </w:r>
      <w:r w:rsidRPr="00A42630">
        <w:rPr>
          <w:rFonts w:cs="Arial"/>
          <w:bCs/>
          <w:szCs w:val="22"/>
        </w:rPr>
        <w:t>,”</w:t>
      </w:r>
      <w:r w:rsidRPr="00A42630">
        <w:rPr>
          <w:rFonts w:cs="Arial"/>
          <w:bCs/>
          <w:i/>
          <w:szCs w:val="22"/>
        </w:rPr>
        <w:t xml:space="preserve"> </w:t>
      </w:r>
      <w:r w:rsidRPr="00A42630">
        <w:rPr>
          <w:rFonts w:cs="Arial"/>
          <w:bCs/>
          <w:szCs w:val="22"/>
        </w:rPr>
        <w:t xml:space="preserve">The Hearing Journal, 2007. </w:t>
      </w:r>
    </w:p>
    <w:p w14:paraId="32CDE864" w14:textId="77777777" w:rsidR="00A42630" w:rsidRPr="00A42630" w:rsidRDefault="00A42630" w:rsidP="00A42630">
      <w:pPr>
        <w:adjustRightInd w:val="0"/>
        <w:ind w:left="1440" w:hanging="1440"/>
        <w:rPr>
          <w:rFonts w:cs="Arial"/>
          <w:szCs w:val="22"/>
        </w:rPr>
      </w:pPr>
      <w:r w:rsidRPr="00A42630">
        <w:rPr>
          <w:rFonts w:cs="Arial"/>
          <w:szCs w:val="22"/>
        </w:rPr>
        <w:t>2008</w:t>
      </w:r>
      <w:r w:rsidRPr="00A42630">
        <w:rPr>
          <w:rFonts w:cs="Arial"/>
          <w:szCs w:val="22"/>
        </w:rPr>
        <w:tab/>
        <w:t xml:space="preserve">The Best of 2008 “Great for the Clinician” research article awarded for “Gifford et al. (2008). Speech Recognition Materials and Ceiling Effects: Considerations for Cochlear Implant Programs, </w:t>
      </w:r>
      <w:r w:rsidRPr="00324BA3">
        <w:rPr>
          <w:rFonts w:cs="Arial"/>
          <w:i/>
          <w:szCs w:val="22"/>
        </w:rPr>
        <w:t>Audiol Neurotol</w:t>
      </w:r>
      <w:r w:rsidRPr="00A42630">
        <w:rPr>
          <w:rFonts w:cs="Arial"/>
          <w:szCs w:val="22"/>
        </w:rPr>
        <w:t xml:space="preserve">, </w:t>
      </w:r>
      <w:r w:rsidRPr="00A42630">
        <w:rPr>
          <w:rStyle w:val="volume"/>
          <w:rFonts w:cs="Arial"/>
          <w:szCs w:val="22"/>
        </w:rPr>
        <w:t>13</w:t>
      </w:r>
      <w:r w:rsidRPr="00A42630">
        <w:rPr>
          <w:rFonts w:cs="Arial"/>
          <w:szCs w:val="22"/>
        </w:rPr>
        <w:t xml:space="preserve">, </w:t>
      </w:r>
      <w:r w:rsidRPr="00A42630">
        <w:rPr>
          <w:rStyle w:val="pages"/>
          <w:rFonts w:cs="Arial"/>
          <w:szCs w:val="22"/>
        </w:rPr>
        <w:t>193-205</w:t>
      </w:r>
      <w:r w:rsidRPr="00A42630">
        <w:rPr>
          <w:rStyle w:val="pages"/>
          <w:rFonts w:cs="Arial"/>
          <w:i/>
          <w:szCs w:val="22"/>
        </w:rPr>
        <w:t>,”</w:t>
      </w:r>
      <w:r w:rsidRPr="00A42630">
        <w:rPr>
          <w:rStyle w:val="pages"/>
          <w:rFonts w:cs="Arial"/>
          <w:szCs w:val="22"/>
        </w:rPr>
        <w:t xml:space="preserve"> </w:t>
      </w:r>
      <w:r w:rsidRPr="00A42630">
        <w:rPr>
          <w:rFonts w:cs="Arial"/>
          <w:szCs w:val="22"/>
        </w:rPr>
        <w:t xml:space="preserve">The Hearing Journal, 2008. </w:t>
      </w:r>
    </w:p>
    <w:p w14:paraId="205913D4" w14:textId="43D8F225" w:rsidR="00A42630" w:rsidRPr="00A42630" w:rsidRDefault="00A42630" w:rsidP="00A42630">
      <w:pPr>
        <w:adjustRightInd w:val="0"/>
        <w:ind w:left="1440" w:hanging="1440"/>
        <w:rPr>
          <w:rFonts w:cs="Arial"/>
          <w:szCs w:val="22"/>
        </w:rPr>
      </w:pPr>
      <w:r w:rsidRPr="00A42630">
        <w:rPr>
          <w:rFonts w:cs="Arial"/>
          <w:szCs w:val="22"/>
        </w:rPr>
        <w:t>2008</w:t>
      </w:r>
      <w:r w:rsidRPr="00A42630">
        <w:rPr>
          <w:rFonts w:cs="Arial"/>
          <w:szCs w:val="22"/>
        </w:rPr>
        <w:tab/>
        <w:t>The Best of 2008 “Most thought provoking” research arti</w:t>
      </w:r>
      <w:r w:rsidR="00324BA3">
        <w:rPr>
          <w:rFonts w:cs="Arial"/>
          <w:szCs w:val="22"/>
        </w:rPr>
        <w:t>cle awarded for “Gifford et al.</w:t>
      </w:r>
      <w:r w:rsidR="00324BA3" w:rsidRPr="00A42630">
        <w:rPr>
          <w:rFonts w:cs="Arial"/>
          <w:szCs w:val="22"/>
        </w:rPr>
        <w:t xml:space="preserve"> </w:t>
      </w:r>
      <w:r w:rsidR="00324BA3">
        <w:rPr>
          <w:rFonts w:cs="Arial"/>
          <w:szCs w:val="22"/>
        </w:rPr>
        <w:t>(</w:t>
      </w:r>
      <w:r w:rsidRPr="00A42630">
        <w:rPr>
          <w:rFonts w:cs="Arial"/>
          <w:szCs w:val="22"/>
        </w:rPr>
        <w:t xml:space="preserve">2008). </w:t>
      </w:r>
      <w:r w:rsidRPr="00A42630">
        <w:rPr>
          <w:rFonts w:cs="Arial"/>
          <w:bCs/>
          <w:szCs w:val="22"/>
        </w:rPr>
        <w:t xml:space="preserve">Hearing preservation surgery: Psychophysical estimates of cochlear damage in recipients of a short electrode array, </w:t>
      </w:r>
      <w:r w:rsidRPr="00324BA3">
        <w:rPr>
          <w:rFonts w:cs="Arial"/>
          <w:bCs/>
          <w:i/>
          <w:szCs w:val="22"/>
        </w:rPr>
        <w:t>J Acoust Soc Am</w:t>
      </w:r>
      <w:r w:rsidRPr="00A42630">
        <w:rPr>
          <w:rFonts w:cs="Arial"/>
          <w:bCs/>
          <w:szCs w:val="22"/>
        </w:rPr>
        <w:t>, 124, 2164-2173</w:t>
      </w:r>
      <w:r w:rsidRPr="00A42630">
        <w:rPr>
          <w:rFonts w:cs="Arial"/>
          <w:bCs/>
          <w:i/>
          <w:szCs w:val="22"/>
        </w:rPr>
        <w:t xml:space="preserve">.” </w:t>
      </w:r>
      <w:r w:rsidRPr="00A42630">
        <w:rPr>
          <w:rFonts w:cs="Arial"/>
          <w:bCs/>
          <w:szCs w:val="22"/>
        </w:rPr>
        <w:t xml:space="preserve">The Hearing Journal, 2008. </w:t>
      </w:r>
    </w:p>
    <w:p w14:paraId="145A7B25" w14:textId="77777777" w:rsidR="00A42630" w:rsidRPr="00A42630" w:rsidRDefault="00A42630" w:rsidP="00A42630">
      <w:pPr>
        <w:adjustRightInd w:val="0"/>
        <w:ind w:left="1440" w:hanging="1440"/>
        <w:rPr>
          <w:rFonts w:cs="Arial"/>
          <w:szCs w:val="22"/>
        </w:rPr>
      </w:pPr>
      <w:r w:rsidRPr="00A42630">
        <w:rPr>
          <w:rFonts w:cs="Arial"/>
          <w:szCs w:val="22"/>
        </w:rPr>
        <w:t>2009</w:t>
      </w:r>
      <w:r w:rsidRPr="00A42630">
        <w:rPr>
          <w:rFonts w:cs="Arial"/>
          <w:szCs w:val="22"/>
        </w:rPr>
        <w:tab/>
        <w:t xml:space="preserve">The Best of 2009 “Most thought provoking” research article (Co-author) awarded for “Dorman et al. (2009). Word recognition following implantation of conventional and 10 mm Hybrid electrodes.  </w:t>
      </w:r>
      <w:r w:rsidRPr="00324BA3">
        <w:rPr>
          <w:rFonts w:cs="Arial"/>
          <w:i/>
          <w:szCs w:val="22"/>
        </w:rPr>
        <w:t>Audiol Neurotol</w:t>
      </w:r>
      <w:r w:rsidRPr="00A42630">
        <w:rPr>
          <w:rFonts w:cs="Arial"/>
          <w:szCs w:val="22"/>
        </w:rPr>
        <w:t>, 14:181-189</w:t>
      </w:r>
      <w:r w:rsidRPr="00A42630">
        <w:rPr>
          <w:rFonts w:cs="Arial"/>
          <w:i/>
          <w:szCs w:val="22"/>
        </w:rPr>
        <w:t>.</w:t>
      </w:r>
      <w:r w:rsidRPr="00A42630">
        <w:rPr>
          <w:rFonts w:cs="Arial"/>
          <w:szCs w:val="22"/>
        </w:rPr>
        <w:t>” The Hearing Journal, 2009.</w:t>
      </w:r>
    </w:p>
    <w:p w14:paraId="6E32E6B9" w14:textId="7F058FFD" w:rsidR="00A42630" w:rsidRPr="004936C4" w:rsidRDefault="00A42630" w:rsidP="00A42630">
      <w:pPr>
        <w:adjustRightInd w:val="0"/>
        <w:ind w:left="1440" w:hanging="1440"/>
        <w:rPr>
          <w:rFonts w:cs="Arial"/>
          <w:bCs/>
          <w:szCs w:val="22"/>
        </w:rPr>
      </w:pPr>
      <w:r w:rsidRPr="00A42630">
        <w:rPr>
          <w:rFonts w:cs="Arial"/>
          <w:szCs w:val="22"/>
        </w:rPr>
        <w:t>2015</w:t>
      </w:r>
      <w:r w:rsidRPr="00A42630">
        <w:rPr>
          <w:rFonts w:cs="Arial"/>
          <w:szCs w:val="22"/>
        </w:rPr>
        <w:tab/>
      </w:r>
      <w:r w:rsidRPr="00A42630">
        <w:rPr>
          <w:rFonts w:cs="Arial"/>
          <w:bCs/>
          <w:szCs w:val="22"/>
        </w:rPr>
        <w:t>Louis M. DiCarlo Award for Recent Clinical Achievement, American Speech-Lang</w:t>
      </w:r>
      <w:r w:rsidR="00CC3550">
        <w:rPr>
          <w:rFonts w:cs="Arial"/>
          <w:bCs/>
          <w:szCs w:val="22"/>
        </w:rPr>
        <w:t xml:space="preserve">uage-Hearing </w:t>
      </w:r>
      <w:r w:rsidR="00CC3550" w:rsidRPr="004936C4">
        <w:rPr>
          <w:rFonts w:cs="Arial"/>
          <w:bCs/>
          <w:szCs w:val="22"/>
        </w:rPr>
        <w:t>Association (ASHA)</w:t>
      </w:r>
    </w:p>
    <w:p w14:paraId="4238E0DE" w14:textId="77777777" w:rsidR="004936C4" w:rsidRPr="004936C4" w:rsidRDefault="004936C4" w:rsidP="004936C4">
      <w:pPr>
        <w:ind w:left="1440" w:hanging="1440"/>
        <w:rPr>
          <w:rFonts w:cs="Arial"/>
          <w:szCs w:val="22"/>
        </w:rPr>
      </w:pPr>
      <w:r w:rsidRPr="004936C4">
        <w:rPr>
          <w:rFonts w:cs="Arial"/>
          <w:szCs w:val="22"/>
        </w:rPr>
        <w:t>2015</w:t>
      </w:r>
      <w:r w:rsidRPr="004936C4">
        <w:rPr>
          <w:rFonts w:cs="Arial"/>
          <w:szCs w:val="22"/>
        </w:rPr>
        <w:tab/>
        <w:t xml:space="preserve">Selected as 1 of 18 VUMC featured StoryCorps interviews with Ally Sisler-Dinwiddie, AuD for </w:t>
      </w:r>
      <w:r w:rsidRPr="004936C4">
        <w:rPr>
          <w:rFonts w:cs="Arial"/>
          <w:i/>
          <w:szCs w:val="22"/>
        </w:rPr>
        <w:t>Voices of the NIH community</w:t>
      </w:r>
      <w:r w:rsidRPr="004936C4">
        <w:rPr>
          <w:rFonts w:cs="Arial"/>
          <w:szCs w:val="22"/>
        </w:rPr>
        <w:t xml:space="preserve">. Interview recording archived at the </w:t>
      </w:r>
      <w:r w:rsidRPr="004936C4">
        <w:rPr>
          <w:rFonts w:cs="Arial"/>
          <w:color w:val="000000"/>
          <w:szCs w:val="22"/>
          <w:shd w:val="clear" w:color="auto" w:fill="FFFFFF"/>
        </w:rPr>
        <w:t xml:space="preserve">American Folklife Center at the Library of Congress. </w:t>
      </w:r>
    </w:p>
    <w:p w14:paraId="71A0F8F5" w14:textId="77777777" w:rsidR="004936C4" w:rsidRDefault="004936C4" w:rsidP="004936C4">
      <w:pPr>
        <w:ind w:left="1440" w:hanging="1440"/>
        <w:rPr>
          <w:rStyle w:val="Hyperlink"/>
          <w:rFonts w:cs="Arial"/>
          <w:szCs w:val="22"/>
        </w:rPr>
      </w:pPr>
      <w:r w:rsidRPr="004936C4">
        <w:rPr>
          <w:rFonts w:cs="Arial"/>
          <w:szCs w:val="22"/>
        </w:rPr>
        <w:t>2016</w:t>
      </w:r>
      <w:r w:rsidRPr="004936C4">
        <w:rPr>
          <w:rFonts w:cs="Arial"/>
          <w:szCs w:val="22"/>
        </w:rPr>
        <w:tab/>
        <w:t xml:space="preserve">Featured scientist, National Public Radio, Science Friday: </w:t>
      </w:r>
      <w:r w:rsidRPr="004936C4">
        <w:rPr>
          <w:rFonts w:cs="Arial"/>
          <w:i/>
          <w:szCs w:val="22"/>
        </w:rPr>
        <w:t>Breakthrough: Portraits of Women in Science—Hearing a Whole New World</w:t>
      </w:r>
      <w:r w:rsidRPr="004936C4">
        <w:rPr>
          <w:rFonts w:cs="Arial"/>
          <w:szCs w:val="22"/>
        </w:rPr>
        <w:t xml:space="preserve">, aired live September 9, 2016. Video documentary and recorded live broadcast available at </w:t>
      </w:r>
      <w:hyperlink r:id="rId11" w:history="1">
        <w:r w:rsidRPr="004936C4">
          <w:rPr>
            <w:rStyle w:val="Hyperlink"/>
            <w:rFonts w:cs="Arial"/>
            <w:szCs w:val="22"/>
          </w:rPr>
          <w:t>http://www.sciencefriday.com/segments/breakthrough-hearing-a-whole-new-world/</w:t>
        </w:r>
      </w:hyperlink>
    </w:p>
    <w:p w14:paraId="502F6B0C" w14:textId="211E919F" w:rsidR="009D60D3" w:rsidRPr="009D60D3" w:rsidRDefault="009D60D3" w:rsidP="004936C4">
      <w:pPr>
        <w:ind w:left="1440" w:hanging="1440"/>
        <w:rPr>
          <w:rFonts w:cs="Arial"/>
          <w:szCs w:val="22"/>
        </w:rPr>
      </w:pPr>
      <w:r w:rsidRPr="009D60D3">
        <w:rPr>
          <w:rStyle w:val="Hyperlink"/>
          <w:rFonts w:cs="Arial"/>
          <w:color w:val="auto"/>
          <w:szCs w:val="22"/>
          <w:u w:val="none"/>
        </w:rPr>
        <w:t>2017</w:t>
      </w:r>
      <w:r w:rsidRPr="009D60D3">
        <w:rPr>
          <w:rStyle w:val="Hyperlink"/>
          <w:rFonts w:cs="Arial"/>
          <w:color w:val="auto"/>
          <w:szCs w:val="22"/>
          <w:u w:val="none"/>
        </w:rPr>
        <w:tab/>
      </w:r>
      <w:r w:rsidR="00845FBB">
        <w:rPr>
          <w:rStyle w:val="Hyperlink"/>
          <w:rFonts w:cs="Arial"/>
          <w:color w:val="auto"/>
          <w:szCs w:val="22"/>
          <w:u w:val="none"/>
        </w:rPr>
        <w:t xml:space="preserve">Vanderbilt University </w:t>
      </w:r>
      <w:r w:rsidR="00845FBB">
        <w:rPr>
          <w:rFonts w:cs="Arial"/>
          <w:color w:val="222222"/>
          <w:shd w:val="clear" w:color="auto" w:fill="FFFFFF"/>
        </w:rPr>
        <w:t>Chancellor’s Award for Research</w:t>
      </w:r>
      <w:r w:rsidR="00A67755">
        <w:rPr>
          <w:rFonts w:cs="Arial"/>
          <w:color w:val="222222"/>
          <w:shd w:val="clear" w:color="auto" w:fill="FFFFFF"/>
        </w:rPr>
        <w:t xml:space="preserve">; The Chancellor’s Award </w:t>
      </w:r>
      <w:r w:rsidR="00845FBB">
        <w:rPr>
          <w:rFonts w:cs="Arial"/>
          <w:color w:val="222222"/>
          <w:shd w:val="clear" w:color="auto" w:fill="FFFFFF"/>
        </w:rPr>
        <w:t>recogniz</w:t>
      </w:r>
      <w:r w:rsidR="00A67755">
        <w:rPr>
          <w:rFonts w:cs="Arial"/>
          <w:color w:val="222222"/>
          <w:shd w:val="clear" w:color="auto" w:fill="FFFFFF"/>
        </w:rPr>
        <w:t>es</w:t>
      </w:r>
      <w:r w:rsidR="00845FBB">
        <w:rPr>
          <w:rFonts w:cs="Arial"/>
          <w:color w:val="222222"/>
          <w:shd w:val="clear" w:color="auto" w:fill="FFFFFF"/>
        </w:rPr>
        <w:t xml:space="preserve"> excellence on the part of faculty for published research, scholarship, or creative expression</w:t>
      </w:r>
      <w:r w:rsidR="00A67755">
        <w:rPr>
          <w:rFonts w:cs="Arial"/>
          <w:color w:val="222222"/>
          <w:shd w:val="clear" w:color="auto" w:fill="FFFFFF"/>
        </w:rPr>
        <w:t>.</w:t>
      </w:r>
    </w:p>
    <w:p w14:paraId="31CA2E76" w14:textId="77777777" w:rsidR="00A42630" w:rsidRPr="00A42630" w:rsidRDefault="00A42630" w:rsidP="00A42630">
      <w:pPr>
        <w:adjustRightInd w:val="0"/>
        <w:ind w:left="1440" w:hanging="1440"/>
        <w:rPr>
          <w:rFonts w:cs="Arial"/>
          <w:szCs w:val="22"/>
        </w:rPr>
      </w:pPr>
    </w:p>
    <w:p w14:paraId="0BFAA765" w14:textId="77777777" w:rsidR="00A42630" w:rsidRPr="00A42630" w:rsidRDefault="00A42630" w:rsidP="00A42630">
      <w:pPr>
        <w:adjustRightInd w:val="0"/>
        <w:ind w:left="1440" w:hanging="1440"/>
        <w:rPr>
          <w:rFonts w:cs="Arial"/>
          <w:b/>
          <w:szCs w:val="22"/>
          <w:u w:val="single"/>
        </w:rPr>
      </w:pPr>
      <w:r w:rsidRPr="00A42630">
        <w:rPr>
          <w:rFonts w:cs="Arial"/>
          <w:b/>
          <w:szCs w:val="22"/>
          <w:u w:val="single"/>
        </w:rPr>
        <w:t>Grant Review</w:t>
      </w:r>
    </w:p>
    <w:p w14:paraId="29F47A20" w14:textId="157D465F" w:rsidR="00A42630" w:rsidRPr="00A42630" w:rsidRDefault="00A42630" w:rsidP="00A42630">
      <w:pPr>
        <w:adjustRightInd w:val="0"/>
        <w:ind w:left="1440" w:hanging="1440"/>
        <w:rPr>
          <w:rFonts w:cs="Arial"/>
          <w:szCs w:val="22"/>
        </w:rPr>
      </w:pPr>
      <w:r w:rsidRPr="00A42630">
        <w:rPr>
          <w:rFonts w:cs="Arial"/>
          <w:szCs w:val="22"/>
        </w:rPr>
        <w:t>2011-</w:t>
      </w:r>
      <w:r w:rsidR="005061ED">
        <w:rPr>
          <w:rFonts w:cs="Arial"/>
          <w:szCs w:val="22"/>
        </w:rPr>
        <w:t>2016</w:t>
      </w:r>
      <w:r w:rsidRPr="00A42630">
        <w:rPr>
          <w:rFonts w:cs="Arial"/>
          <w:szCs w:val="22"/>
        </w:rPr>
        <w:tab/>
        <w:t>NIH NIDCD, Ad Hoc Reviewer, Communication Disorders Review Committee (CDRC)</w:t>
      </w:r>
    </w:p>
    <w:p w14:paraId="22FDEC74" w14:textId="77777777" w:rsidR="00A42630" w:rsidRPr="00A42630" w:rsidRDefault="00A42630" w:rsidP="00A42630">
      <w:pPr>
        <w:ind w:left="1440" w:hanging="1440"/>
        <w:rPr>
          <w:rFonts w:cs="Arial"/>
          <w:bCs/>
          <w:szCs w:val="22"/>
        </w:rPr>
      </w:pPr>
      <w:r w:rsidRPr="00A42630">
        <w:rPr>
          <w:rFonts w:cs="Arial"/>
          <w:szCs w:val="22"/>
        </w:rPr>
        <w:t>2012</w:t>
      </w:r>
      <w:r w:rsidRPr="00A42630">
        <w:rPr>
          <w:rFonts w:cs="Arial"/>
          <w:szCs w:val="22"/>
        </w:rPr>
        <w:tab/>
        <w:t xml:space="preserve">NIH NIDCD, Ad Hoc Reviewer, Special Emphasis Panel, </w:t>
      </w:r>
      <w:r w:rsidRPr="00A42630">
        <w:rPr>
          <w:rFonts w:cs="Arial"/>
          <w:bCs/>
          <w:szCs w:val="22"/>
        </w:rPr>
        <w:t>ZDC1 SRB-R (35)</w:t>
      </w:r>
    </w:p>
    <w:p w14:paraId="012407CC" w14:textId="5E4BCEEF" w:rsidR="0078298F" w:rsidRDefault="00A42630" w:rsidP="0078298F">
      <w:pPr>
        <w:adjustRightInd w:val="0"/>
        <w:ind w:left="1440" w:hanging="1440"/>
        <w:rPr>
          <w:rFonts w:cs="Arial"/>
          <w:bCs/>
          <w:szCs w:val="22"/>
        </w:rPr>
      </w:pPr>
      <w:r w:rsidRPr="00A42630">
        <w:rPr>
          <w:rFonts w:cs="Arial"/>
          <w:szCs w:val="22"/>
        </w:rPr>
        <w:t>2013</w:t>
      </w:r>
      <w:r w:rsidRPr="00A42630">
        <w:rPr>
          <w:rFonts w:cs="Arial"/>
          <w:szCs w:val="22"/>
        </w:rPr>
        <w:tab/>
        <w:t xml:space="preserve">NIH NIDCD, Ad Hoc Reviewer, Special Emphasis Panel, </w:t>
      </w:r>
      <w:r w:rsidRPr="00A42630">
        <w:rPr>
          <w:rFonts w:cs="Arial"/>
          <w:bCs/>
          <w:szCs w:val="22"/>
        </w:rPr>
        <w:t>ZDC1 SRB-K (12)</w:t>
      </w:r>
      <w:bookmarkStart w:id="0" w:name="_GoBack"/>
      <w:bookmarkEnd w:id="0"/>
    </w:p>
    <w:p w14:paraId="15658C8F" w14:textId="69B33F8D" w:rsidR="005061ED" w:rsidRPr="00A42630" w:rsidRDefault="005061ED" w:rsidP="005061ED">
      <w:pPr>
        <w:adjustRightInd w:val="0"/>
        <w:ind w:left="1440" w:hanging="1440"/>
        <w:rPr>
          <w:rFonts w:cs="Arial"/>
          <w:szCs w:val="22"/>
        </w:rPr>
      </w:pPr>
      <w:r>
        <w:rPr>
          <w:rFonts w:cs="Arial"/>
          <w:bCs/>
          <w:szCs w:val="22"/>
        </w:rPr>
        <w:t>2016-2020</w:t>
      </w:r>
      <w:r>
        <w:rPr>
          <w:rFonts w:cs="Arial"/>
          <w:bCs/>
          <w:szCs w:val="22"/>
        </w:rPr>
        <w:tab/>
      </w:r>
      <w:r w:rsidRPr="00A42630">
        <w:rPr>
          <w:rFonts w:cs="Arial"/>
          <w:szCs w:val="22"/>
        </w:rPr>
        <w:t xml:space="preserve">NIH NIDCD, </w:t>
      </w:r>
      <w:r>
        <w:rPr>
          <w:rFonts w:cs="Arial"/>
          <w:szCs w:val="22"/>
        </w:rPr>
        <w:t>Permanent member</w:t>
      </w:r>
      <w:r w:rsidRPr="00A42630">
        <w:rPr>
          <w:rFonts w:cs="Arial"/>
          <w:szCs w:val="22"/>
        </w:rPr>
        <w:t>, Communication Disorders Review Committee (CDRC)</w:t>
      </w:r>
    </w:p>
    <w:p w14:paraId="04499246" w14:textId="0CD25E4E" w:rsidR="005061ED" w:rsidRPr="00A42630" w:rsidRDefault="005061ED" w:rsidP="00A42630">
      <w:pPr>
        <w:adjustRightInd w:val="0"/>
        <w:ind w:left="1440" w:hanging="1440"/>
        <w:rPr>
          <w:rFonts w:cs="Arial"/>
          <w:bCs/>
          <w:szCs w:val="22"/>
        </w:rPr>
      </w:pPr>
    </w:p>
    <w:p w14:paraId="6440A39C" w14:textId="77777777" w:rsidR="00A42630" w:rsidRDefault="00A42630" w:rsidP="00A42630">
      <w:pPr>
        <w:rPr>
          <w:rFonts w:cs="Arial"/>
          <w:b/>
          <w:szCs w:val="22"/>
        </w:rPr>
      </w:pPr>
      <w:r w:rsidRPr="00A42630">
        <w:rPr>
          <w:rFonts w:cs="Arial"/>
          <w:b/>
          <w:szCs w:val="22"/>
        </w:rPr>
        <w:t>C.</w:t>
      </w:r>
      <w:r w:rsidRPr="00A42630">
        <w:rPr>
          <w:rFonts w:cs="Arial"/>
          <w:b/>
          <w:szCs w:val="22"/>
        </w:rPr>
        <w:tab/>
        <w:t>Contribution to Science</w:t>
      </w:r>
    </w:p>
    <w:p w14:paraId="1ED17F3A" w14:textId="77777777" w:rsidR="00E06E6E" w:rsidRPr="00A42630" w:rsidRDefault="00E06E6E" w:rsidP="00A42630">
      <w:pPr>
        <w:rPr>
          <w:rFonts w:cs="Arial"/>
          <w:szCs w:val="22"/>
        </w:rPr>
      </w:pPr>
    </w:p>
    <w:p w14:paraId="72A6B04E" w14:textId="0EF89D39" w:rsidR="00F221F1" w:rsidRDefault="00A42630" w:rsidP="00F221F1">
      <w:pPr>
        <w:jc w:val="both"/>
        <w:rPr>
          <w:rFonts w:cs="Arial"/>
          <w:szCs w:val="22"/>
        </w:rPr>
      </w:pPr>
      <w:r w:rsidRPr="00A42630">
        <w:rPr>
          <w:rFonts w:cs="Arial"/>
          <w:szCs w:val="22"/>
        </w:rPr>
        <w:t xml:space="preserve">(1) </w:t>
      </w:r>
      <w:r w:rsidR="00F221F1" w:rsidRPr="00A42630">
        <w:rPr>
          <w:rFonts w:cs="Arial"/>
          <w:szCs w:val="22"/>
        </w:rPr>
        <w:t xml:space="preserve">We have developed a novel way to program cochlear implants using post-operative CT scans to specify the relationship between the cochlear implant (CI) electrode array and the locations of the primary auditory neurons located within the modiolus (i.e. cochlear bony core). To date, we have applied this technique to </w:t>
      </w:r>
      <w:r w:rsidR="00F221F1">
        <w:rPr>
          <w:rFonts w:cs="Arial"/>
          <w:szCs w:val="22"/>
        </w:rPr>
        <w:t>over</w:t>
      </w:r>
      <w:r w:rsidR="00F221F1" w:rsidRPr="00A42630">
        <w:rPr>
          <w:rFonts w:cs="Arial"/>
          <w:szCs w:val="22"/>
        </w:rPr>
        <w:t xml:space="preserve"> 200 adult CI recipients</w:t>
      </w:r>
      <w:r w:rsidR="00653312">
        <w:rPr>
          <w:rFonts w:cs="Arial"/>
          <w:szCs w:val="22"/>
        </w:rPr>
        <w:t xml:space="preserve"> (159 postlingually deafened ears)</w:t>
      </w:r>
      <w:r w:rsidR="00F221F1" w:rsidRPr="00A42630">
        <w:rPr>
          <w:rFonts w:cs="Arial"/>
          <w:szCs w:val="22"/>
        </w:rPr>
        <w:t xml:space="preserve"> and </w:t>
      </w:r>
      <w:r w:rsidR="00F221F1">
        <w:rPr>
          <w:rFonts w:cs="Arial"/>
          <w:szCs w:val="22"/>
        </w:rPr>
        <w:t>23</w:t>
      </w:r>
      <w:r w:rsidR="00F221F1" w:rsidRPr="00A42630">
        <w:rPr>
          <w:rFonts w:cs="Arial"/>
          <w:szCs w:val="22"/>
        </w:rPr>
        <w:t xml:space="preserve"> pediatric CI recipients</w:t>
      </w:r>
      <w:r w:rsidR="00653312">
        <w:rPr>
          <w:rFonts w:cs="Arial"/>
          <w:szCs w:val="22"/>
        </w:rPr>
        <w:t xml:space="preserve"> (27 ears)</w:t>
      </w:r>
      <w:r w:rsidR="00F221F1" w:rsidRPr="00A42630">
        <w:rPr>
          <w:rFonts w:cs="Arial"/>
          <w:szCs w:val="22"/>
        </w:rPr>
        <w:t xml:space="preserve">. After using the new program for at least 1 month, </w:t>
      </w:r>
      <w:r w:rsidR="00653312">
        <w:rPr>
          <w:rFonts w:cs="Arial"/>
          <w:szCs w:val="22"/>
        </w:rPr>
        <w:t>111</w:t>
      </w:r>
      <w:r w:rsidR="00F221F1" w:rsidRPr="00A42630">
        <w:rPr>
          <w:rFonts w:cs="Arial"/>
          <w:szCs w:val="22"/>
        </w:rPr>
        <w:t xml:space="preserve"> of the </w:t>
      </w:r>
      <w:r w:rsidR="00653312">
        <w:rPr>
          <w:rFonts w:cs="Arial"/>
          <w:szCs w:val="22"/>
        </w:rPr>
        <w:t>159</w:t>
      </w:r>
      <w:r w:rsidR="00F221F1" w:rsidRPr="00A42630">
        <w:rPr>
          <w:rFonts w:cs="Arial"/>
          <w:szCs w:val="22"/>
        </w:rPr>
        <w:t xml:space="preserve"> </w:t>
      </w:r>
      <w:r w:rsidR="00653312">
        <w:rPr>
          <w:rFonts w:cs="Arial"/>
          <w:szCs w:val="22"/>
        </w:rPr>
        <w:t>reprogrammed CIs</w:t>
      </w:r>
      <w:r w:rsidR="00F221F1" w:rsidRPr="00A42630">
        <w:rPr>
          <w:rFonts w:cs="Arial"/>
          <w:szCs w:val="22"/>
        </w:rPr>
        <w:t xml:space="preserve"> (</w:t>
      </w:r>
      <w:r w:rsidR="00653312">
        <w:rPr>
          <w:rFonts w:cs="Arial"/>
          <w:szCs w:val="22"/>
        </w:rPr>
        <w:t>69.8</w:t>
      </w:r>
      <w:r w:rsidR="00F221F1" w:rsidRPr="00A42630">
        <w:rPr>
          <w:rFonts w:cs="Arial"/>
          <w:szCs w:val="22"/>
        </w:rPr>
        <w:t xml:space="preserve">%) and </w:t>
      </w:r>
      <w:r w:rsidR="00653312">
        <w:rPr>
          <w:rFonts w:cs="Arial"/>
          <w:szCs w:val="22"/>
        </w:rPr>
        <w:t>23</w:t>
      </w:r>
      <w:r w:rsidR="00F221F1" w:rsidRPr="00A42630">
        <w:rPr>
          <w:rFonts w:cs="Arial"/>
          <w:szCs w:val="22"/>
        </w:rPr>
        <w:t xml:space="preserve"> of the </w:t>
      </w:r>
      <w:r w:rsidR="00653312">
        <w:rPr>
          <w:rFonts w:cs="Arial"/>
          <w:szCs w:val="22"/>
        </w:rPr>
        <w:t>27</w:t>
      </w:r>
      <w:r w:rsidR="00F221F1" w:rsidRPr="00A42630">
        <w:rPr>
          <w:rFonts w:cs="Arial"/>
          <w:szCs w:val="22"/>
        </w:rPr>
        <w:t xml:space="preserve"> pediatric patients (</w:t>
      </w:r>
      <w:r w:rsidR="00653312">
        <w:rPr>
          <w:rFonts w:cs="Arial"/>
          <w:szCs w:val="22"/>
        </w:rPr>
        <w:t>85.2</w:t>
      </w:r>
      <w:r w:rsidR="00F221F1" w:rsidRPr="00A42630">
        <w:rPr>
          <w:rFonts w:cs="Arial"/>
          <w:szCs w:val="22"/>
        </w:rPr>
        <w:t xml:space="preserve">%) chose to keep the new map either due to statistically significant improvement in speech understanding or subjective improvement that was deemed significant enough for them to abandon the maps they had been using for, on average, </w:t>
      </w:r>
      <w:r w:rsidR="00653312">
        <w:rPr>
          <w:rFonts w:cs="Arial"/>
          <w:szCs w:val="22"/>
        </w:rPr>
        <w:t>4</w:t>
      </w:r>
      <w:r w:rsidR="00F221F1" w:rsidRPr="00A42630">
        <w:rPr>
          <w:rFonts w:cs="Arial"/>
          <w:szCs w:val="22"/>
        </w:rPr>
        <w:t xml:space="preserve">½ years. </w:t>
      </w:r>
      <w:r w:rsidR="00653312">
        <w:rPr>
          <w:rFonts w:cs="Arial"/>
          <w:szCs w:val="22"/>
        </w:rPr>
        <w:t>Select related</w:t>
      </w:r>
      <w:r w:rsidR="00F221F1" w:rsidRPr="00A42630">
        <w:rPr>
          <w:rFonts w:cs="Arial"/>
          <w:szCs w:val="22"/>
        </w:rPr>
        <w:t xml:space="preserve"> publications </w:t>
      </w:r>
      <w:r w:rsidR="00653312">
        <w:rPr>
          <w:rFonts w:cs="Arial"/>
          <w:szCs w:val="22"/>
        </w:rPr>
        <w:t xml:space="preserve">and patent </w:t>
      </w:r>
      <w:r w:rsidR="00F221F1" w:rsidRPr="00A42630">
        <w:rPr>
          <w:rFonts w:cs="Arial"/>
          <w:szCs w:val="22"/>
        </w:rPr>
        <w:t>(</w:t>
      </w:r>
      <w:r w:rsidR="00653312">
        <w:rPr>
          <w:rFonts w:cs="Arial"/>
          <w:szCs w:val="22"/>
        </w:rPr>
        <w:t>a-e</w:t>
      </w:r>
      <w:r w:rsidR="00F221F1" w:rsidRPr="00A42630">
        <w:rPr>
          <w:rFonts w:cs="Arial"/>
          <w:szCs w:val="22"/>
        </w:rPr>
        <w:t xml:space="preserve">) are shown below. I have worked as a co-investigator and co-PI on these projects.  </w:t>
      </w:r>
    </w:p>
    <w:p w14:paraId="1491562A" w14:textId="77777777" w:rsidR="00B66FD5" w:rsidRPr="00A42630" w:rsidRDefault="00B66FD5" w:rsidP="00F221F1">
      <w:pPr>
        <w:jc w:val="both"/>
        <w:rPr>
          <w:rFonts w:cs="Arial"/>
          <w:szCs w:val="22"/>
        </w:rPr>
      </w:pPr>
    </w:p>
    <w:p w14:paraId="7FC68B08" w14:textId="70BE2A25" w:rsidR="00F221F1" w:rsidRPr="00282537" w:rsidRDefault="00F221F1" w:rsidP="00F221F1">
      <w:pPr>
        <w:widowControl w:val="0"/>
        <w:numPr>
          <w:ilvl w:val="0"/>
          <w:numId w:val="22"/>
        </w:numPr>
        <w:adjustRightInd w:val="0"/>
        <w:spacing w:before="20" w:after="120"/>
        <w:ind w:left="720"/>
        <w:contextualSpacing/>
        <w:rPr>
          <w:rFonts w:cs="Arial"/>
          <w:szCs w:val="22"/>
        </w:rPr>
      </w:pPr>
      <w:r w:rsidRPr="00282537">
        <w:rPr>
          <w:rFonts w:cs="Arial"/>
          <w:szCs w:val="22"/>
        </w:rPr>
        <w:t xml:space="preserve">Noble JH, </w:t>
      </w:r>
      <w:r w:rsidRPr="00282537">
        <w:rPr>
          <w:rFonts w:cs="Arial"/>
          <w:szCs w:val="22"/>
          <w:u w:val="single"/>
        </w:rPr>
        <w:t>Gifford RH</w:t>
      </w:r>
      <w:r w:rsidR="001F74F6" w:rsidRPr="00282537">
        <w:rPr>
          <w:rFonts w:cs="Arial"/>
          <w:b/>
          <w:szCs w:val="22"/>
          <w:u w:val="single"/>
        </w:rPr>
        <w:t>*</w:t>
      </w:r>
      <w:r w:rsidRPr="00282537">
        <w:rPr>
          <w:rFonts w:cs="Arial"/>
          <w:szCs w:val="22"/>
        </w:rPr>
        <w:t xml:space="preserve">, Hedley-Williams A, Sunderhaus L, Labadie RF, Dawant BM. (2014). Clinical evaluation of an image-guided cochlear implant programming strategy. </w:t>
      </w:r>
      <w:r w:rsidRPr="001A1DA7">
        <w:rPr>
          <w:rFonts w:cs="Arial"/>
          <w:i/>
          <w:szCs w:val="22"/>
        </w:rPr>
        <w:t>Audiol Neurotol</w:t>
      </w:r>
      <w:r w:rsidRPr="00282537">
        <w:rPr>
          <w:rFonts w:cs="Arial"/>
          <w:szCs w:val="22"/>
        </w:rPr>
        <w:t xml:space="preserve">. </w:t>
      </w:r>
      <w:r w:rsidRPr="00282537">
        <w:rPr>
          <w:rFonts w:cs="Arial"/>
          <w:szCs w:val="22"/>
          <w:shd w:val="clear" w:color="auto" w:fill="FFFFFF"/>
        </w:rPr>
        <w:t xml:space="preserve">19(6):400-11. PMID: </w:t>
      </w:r>
      <w:r w:rsidRPr="00282537">
        <w:rPr>
          <w:rFonts w:cs="Arial"/>
          <w:szCs w:val="22"/>
        </w:rPr>
        <w:t>25402603.</w:t>
      </w:r>
      <w:r w:rsidR="001F74F6" w:rsidRPr="00282537">
        <w:rPr>
          <w:rFonts w:cs="Arial"/>
          <w:szCs w:val="22"/>
        </w:rPr>
        <w:t xml:space="preserve"> </w:t>
      </w:r>
      <w:r w:rsidR="001F74F6" w:rsidRPr="00282537">
        <w:rPr>
          <w:rFonts w:cs="Arial"/>
          <w:b/>
          <w:szCs w:val="22"/>
        </w:rPr>
        <w:t>*</w:t>
      </w:r>
      <w:r w:rsidR="001F74F6" w:rsidRPr="00282537">
        <w:rPr>
          <w:rFonts w:cs="Arial"/>
          <w:szCs w:val="22"/>
        </w:rPr>
        <w:t>co-first author</w:t>
      </w:r>
    </w:p>
    <w:p w14:paraId="7ED0A4EB" w14:textId="77777777" w:rsidR="00F221F1" w:rsidRPr="00282537" w:rsidRDefault="00F221F1" w:rsidP="00F221F1">
      <w:pPr>
        <w:widowControl w:val="0"/>
        <w:numPr>
          <w:ilvl w:val="0"/>
          <w:numId w:val="22"/>
        </w:numPr>
        <w:adjustRightInd w:val="0"/>
        <w:spacing w:after="120"/>
        <w:ind w:left="720"/>
        <w:contextualSpacing/>
        <w:rPr>
          <w:rFonts w:cs="Arial"/>
          <w:bCs/>
          <w:szCs w:val="22"/>
        </w:rPr>
      </w:pPr>
      <w:r w:rsidRPr="00282537">
        <w:rPr>
          <w:rFonts w:cs="Arial"/>
          <w:bCs/>
          <w:szCs w:val="22"/>
        </w:rPr>
        <w:lastRenderedPageBreak/>
        <w:t xml:space="preserve">Noble JH, Labadie RF, </w:t>
      </w:r>
      <w:r w:rsidRPr="00282537">
        <w:rPr>
          <w:rFonts w:cs="Arial"/>
          <w:bCs/>
          <w:szCs w:val="22"/>
          <w:u w:val="single"/>
        </w:rPr>
        <w:t>Gifford RH</w:t>
      </w:r>
      <w:r w:rsidRPr="00282537">
        <w:rPr>
          <w:rFonts w:cs="Arial"/>
          <w:bCs/>
          <w:szCs w:val="22"/>
        </w:rPr>
        <w:t xml:space="preserve">, Dawant BM. (2013). </w:t>
      </w:r>
      <w:r w:rsidRPr="00282537">
        <w:rPr>
          <w:rFonts w:cs="Arial"/>
          <w:szCs w:val="22"/>
        </w:rPr>
        <w:t xml:space="preserve">Image-guidance enables new methods for customizing cochlear implant stimulation strategies. </w:t>
      </w:r>
      <w:r w:rsidRPr="001A1DA7">
        <w:rPr>
          <w:rFonts w:cs="Arial"/>
          <w:bCs/>
          <w:i/>
          <w:szCs w:val="22"/>
          <w:bdr w:val="none" w:sz="0" w:space="0" w:color="auto" w:frame="1"/>
          <w:shd w:val="clear" w:color="auto" w:fill="FFFFFF"/>
        </w:rPr>
        <w:t>IEEE</w:t>
      </w:r>
      <w:r w:rsidRPr="001A1DA7">
        <w:rPr>
          <w:rFonts w:cs="Arial"/>
          <w:i/>
          <w:szCs w:val="22"/>
          <w:shd w:val="clear" w:color="auto" w:fill="FFFFFF"/>
        </w:rPr>
        <w:t> Trans </w:t>
      </w:r>
      <w:r w:rsidRPr="001A1DA7">
        <w:rPr>
          <w:rFonts w:cs="Arial"/>
          <w:bCs/>
          <w:i/>
          <w:szCs w:val="22"/>
          <w:bdr w:val="none" w:sz="0" w:space="0" w:color="auto" w:frame="1"/>
          <w:shd w:val="clear" w:color="auto" w:fill="FFFFFF"/>
        </w:rPr>
        <w:t>Neural</w:t>
      </w:r>
      <w:r w:rsidRPr="001A1DA7">
        <w:rPr>
          <w:rFonts w:cs="Arial"/>
          <w:i/>
          <w:szCs w:val="22"/>
          <w:shd w:val="clear" w:color="auto" w:fill="FFFFFF"/>
        </w:rPr>
        <w:t> Syst Rehabil Eng</w:t>
      </w:r>
      <w:r w:rsidRPr="00282537">
        <w:rPr>
          <w:rFonts w:cs="Arial"/>
          <w:szCs w:val="22"/>
          <w:shd w:val="clear" w:color="auto" w:fill="FFFFFF"/>
        </w:rPr>
        <w:t xml:space="preserve">. </w:t>
      </w:r>
      <w:r w:rsidRPr="00282537">
        <w:rPr>
          <w:rFonts w:cs="Arial"/>
          <w:szCs w:val="22"/>
        </w:rPr>
        <w:t>21(5):820-9. PMID: 23529109</w:t>
      </w:r>
    </w:p>
    <w:p w14:paraId="2553C4AF" w14:textId="77777777" w:rsidR="00F221F1" w:rsidRPr="00282537" w:rsidRDefault="00F221F1" w:rsidP="00F221F1">
      <w:pPr>
        <w:widowControl w:val="0"/>
        <w:numPr>
          <w:ilvl w:val="0"/>
          <w:numId w:val="22"/>
        </w:numPr>
        <w:adjustRightInd w:val="0"/>
        <w:spacing w:before="20"/>
        <w:ind w:left="720"/>
        <w:rPr>
          <w:rFonts w:cs="Arial"/>
          <w:szCs w:val="22"/>
        </w:rPr>
      </w:pPr>
      <w:r w:rsidRPr="00282537">
        <w:rPr>
          <w:rFonts w:cs="Arial"/>
          <w:szCs w:val="22"/>
        </w:rPr>
        <w:t xml:space="preserve">Noble JH, </w:t>
      </w:r>
      <w:r w:rsidRPr="00282537">
        <w:rPr>
          <w:rFonts w:cs="Arial"/>
          <w:szCs w:val="22"/>
          <w:u w:val="single"/>
        </w:rPr>
        <w:t>Gifford RH</w:t>
      </w:r>
      <w:r w:rsidRPr="00282537">
        <w:rPr>
          <w:rFonts w:cs="Arial"/>
          <w:szCs w:val="22"/>
        </w:rPr>
        <w:t xml:space="preserve">, Labadie RF, Dawant BM. (2012). </w:t>
      </w:r>
      <w:r w:rsidRPr="00282537">
        <w:rPr>
          <w:rFonts w:cs="Arial"/>
          <w:bCs/>
          <w:szCs w:val="22"/>
        </w:rPr>
        <w:t xml:space="preserve">Statistical shape model segmentation and frequency mapping of cochlear implant stimulation targets in CT. </w:t>
      </w:r>
      <w:r w:rsidRPr="001A1DA7">
        <w:rPr>
          <w:rFonts w:cs="Arial"/>
          <w:bCs/>
          <w:i/>
          <w:szCs w:val="22"/>
        </w:rPr>
        <w:t>Med Imag Comput Assist Interv.</w:t>
      </w:r>
      <w:r w:rsidRPr="00282537">
        <w:rPr>
          <w:rFonts w:cs="Arial"/>
          <w:bCs/>
          <w:szCs w:val="22"/>
        </w:rPr>
        <w:t xml:space="preserve"> 15 (Pt 2): 421-8. PMID: 23286076</w:t>
      </w:r>
    </w:p>
    <w:p w14:paraId="34D5718E" w14:textId="77777777" w:rsidR="001F74F6" w:rsidRPr="00282537" w:rsidRDefault="001F74F6" w:rsidP="001F74F6">
      <w:pPr>
        <w:numPr>
          <w:ilvl w:val="0"/>
          <w:numId w:val="22"/>
        </w:numPr>
        <w:autoSpaceDE/>
        <w:autoSpaceDN/>
        <w:ind w:left="720"/>
        <w:rPr>
          <w:rFonts w:cs="Arial"/>
          <w:szCs w:val="22"/>
        </w:rPr>
      </w:pPr>
      <w:r w:rsidRPr="00282537">
        <w:rPr>
          <w:rFonts w:cs="Arial"/>
          <w:szCs w:val="22"/>
        </w:rPr>
        <w:t xml:space="preserve">Noble JH, Hedley-Williams A, Sunderhaus L, Dawant B, Labadie RF, Camarata S, </w:t>
      </w:r>
      <w:r w:rsidRPr="00282537">
        <w:rPr>
          <w:rFonts w:cs="Arial"/>
          <w:szCs w:val="22"/>
          <w:u w:val="single"/>
        </w:rPr>
        <w:t>Gifford RH</w:t>
      </w:r>
      <w:r w:rsidRPr="00282537">
        <w:rPr>
          <w:rFonts w:cs="Arial"/>
          <w:szCs w:val="22"/>
        </w:rPr>
        <w:t xml:space="preserve">. (2016). Image-guided cochlear implant (CI) programming can improve hearing outcomes for pediatric CI recipients. </w:t>
      </w:r>
      <w:r w:rsidRPr="001A1DA7">
        <w:rPr>
          <w:rFonts w:cs="Arial"/>
          <w:i/>
          <w:szCs w:val="22"/>
        </w:rPr>
        <w:t>Otol Neurotol</w:t>
      </w:r>
      <w:r w:rsidRPr="00282537">
        <w:rPr>
          <w:rFonts w:cs="Arial"/>
          <w:szCs w:val="22"/>
        </w:rPr>
        <w:t xml:space="preserve">. </w:t>
      </w:r>
      <w:r w:rsidRPr="00282537">
        <w:rPr>
          <w:rFonts w:cs="Arial"/>
          <w:color w:val="000000"/>
          <w:szCs w:val="22"/>
          <w:shd w:val="clear" w:color="auto" w:fill="FFFFFF"/>
        </w:rPr>
        <w:t>37(2):e63-9. PMID: 26756157</w:t>
      </w:r>
    </w:p>
    <w:p w14:paraId="5FC21329" w14:textId="57D0B3AA" w:rsidR="00A42630" w:rsidRPr="00282537" w:rsidRDefault="00F221F1" w:rsidP="00282537">
      <w:pPr>
        <w:widowControl w:val="0"/>
        <w:numPr>
          <w:ilvl w:val="0"/>
          <w:numId w:val="22"/>
        </w:numPr>
        <w:adjustRightInd w:val="0"/>
        <w:spacing w:before="20"/>
        <w:ind w:left="720"/>
        <w:rPr>
          <w:rFonts w:cs="Arial"/>
          <w:szCs w:val="22"/>
        </w:rPr>
      </w:pPr>
      <w:r w:rsidRPr="00282537">
        <w:rPr>
          <w:rFonts w:cs="Arial"/>
          <w:szCs w:val="22"/>
        </w:rPr>
        <w:t>U.S. Patent Serial Number 61/619,824: Methods and systems for customizing cochlear implant stimula</w:t>
      </w:r>
      <w:r w:rsidRPr="001F74F6">
        <w:rPr>
          <w:rFonts w:cs="Arial"/>
          <w:szCs w:val="22"/>
        </w:rPr>
        <w:t>tion and applications of same</w:t>
      </w:r>
    </w:p>
    <w:p w14:paraId="3365EA4E" w14:textId="77777777" w:rsidR="00A42630" w:rsidRPr="00A42630" w:rsidRDefault="00A42630" w:rsidP="00A42630">
      <w:pPr>
        <w:widowControl w:val="0"/>
        <w:adjustRightInd w:val="0"/>
        <w:spacing w:before="20" w:after="120"/>
        <w:ind w:left="720"/>
        <w:contextualSpacing/>
        <w:rPr>
          <w:rFonts w:cs="Arial"/>
          <w:szCs w:val="22"/>
        </w:rPr>
      </w:pPr>
    </w:p>
    <w:p w14:paraId="67DA8714" w14:textId="3580BB69" w:rsidR="00A42630" w:rsidRPr="00A42630" w:rsidRDefault="00A42630" w:rsidP="00A42630">
      <w:pPr>
        <w:widowControl w:val="0"/>
        <w:adjustRightInd w:val="0"/>
        <w:rPr>
          <w:rFonts w:cs="Arial"/>
          <w:szCs w:val="22"/>
        </w:rPr>
      </w:pPr>
      <w:r w:rsidRPr="00A42630">
        <w:rPr>
          <w:rFonts w:cs="Arial"/>
          <w:szCs w:val="22"/>
        </w:rPr>
        <w:t xml:space="preserve">(2) I have worked as the PI on </w:t>
      </w:r>
      <w:r w:rsidR="00AC5212">
        <w:rPr>
          <w:rFonts w:cs="Arial"/>
          <w:szCs w:val="22"/>
        </w:rPr>
        <w:t xml:space="preserve">nearly </w:t>
      </w:r>
      <w:r w:rsidR="00282537">
        <w:rPr>
          <w:rFonts w:cs="Arial"/>
          <w:szCs w:val="22"/>
        </w:rPr>
        <w:t>14</w:t>
      </w:r>
      <w:r w:rsidRPr="00A42630">
        <w:rPr>
          <w:rFonts w:cs="Arial"/>
          <w:szCs w:val="22"/>
        </w:rPr>
        <w:t>-years of NIH-funded research evaluating psychophysical processing related to combined electric and acoustic stimulation (EAS) with cochlear implantation. During my</w:t>
      </w:r>
      <w:r w:rsidR="00BE6D48">
        <w:rPr>
          <w:rFonts w:cs="Arial"/>
          <w:szCs w:val="22"/>
        </w:rPr>
        <w:t xml:space="preserve"> F32 funded</w:t>
      </w:r>
      <w:r w:rsidRPr="00A42630">
        <w:rPr>
          <w:rFonts w:cs="Arial"/>
          <w:szCs w:val="22"/>
        </w:rPr>
        <w:t xml:space="preserve"> postdoctoral fellowship</w:t>
      </w:r>
      <w:r w:rsidR="00BE6D48">
        <w:rPr>
          <w:rFonts w:cs="Arial"/>
          <w:szCs w:val="22"/>
        </w:rPr>
        <w:t>,</w:t>
      </w:r>
      <w:r w:rsidRPr="00A42630">
        <w:rPr>
          <w:rFonts w:cs="Arial"/>
          <w:szCs w:val="22"/>
        </w:rPr>
        <w:t xml:space="preserve"> I defined basic auditory properties of low-frequency acoustic hearing in EAS patients </w:t>
      </w:r>
      <w:r w:rsidR="00740EF1">
        <w:rPr>
          <w:rFonts w:cs="Arial"/>
          <w:szCs w:val="22"/>
        </w:rPr>
        <w:t>(paper ‘</w:t>
      </w:r>
      <w:r w:rsidR="00152268">
        <w:rPr>
          <w:rFonts w:cs="Arial"/>
          <w:szCs w:val="22"/>
        </w:rPr>
        <w:t>f</w:t>
      </w:r>
      <w:r w:rsidR="00740EF1">
        <w:rPr>
          <w:rFonts w:cs="Arial"/>
          <w:szCs w:val="22"/>
        </w:rPr>
        <w:t xml:space="preserve">’ shown below) </w:t>
      </w:r>
      <w:r w:rsidRPr="00A42630">
        <w:rPr>
          <w:rFonts w:cs="Arial"/>
          <w:szCs w:val="22"/>
        </w:rPr>
        <w:t>which led to additional prospective studies examining i) the efficacy of hearing preservation, ii) the effects of surgical trauma on hearing outcomes for EAS benefit, and iii) the best practices for optimizing EAS outcomes in a clinical environment. Work that my lab has completed over the past decade has documented significant speech understanding benefit for listening in complex environments including diffuse noise, reverberation, and informational masking, significant improvements in auditory localization abilities, retention of binaural hearing cues helpful for spatial hearing and speech understanding in noise, as well as optimization of EAS parameters for clinical applicability.</w:t>
      </w:r>
    </w:p>
    <w:p w14:paraId="457CF4D0" w14:textId="77777777" w:rsidR="00A42630" w:rsidRPr="00A42630" w:rsidRDefault="00A42630" w:rsidP="00152268">
      <w:pPr>
        <w:numPr>
          <w:ilvl w:val="0"/>
          <w:numId w:val="22"/>
        </w:numPr>
        <w:adjustRightInd w:val="0"/>
        <w:spacing w:before="20"/>
        <w:ind w:left="720"/>
        <w:rPr>
          <w:rFonts w:cs="Arial"/>
          <w:szCs w:val="22"/>
        </w:rPr>
      </w:pPr>
      <w:r w:rsidRPr="00A42630">
        <w:rPr>
          <w:rFonts w:cs="Arial"/>
          <w:szCs w:val="22"/>
          <w:u w:val="single"/>
        </w:rPr>
        <w:t>Gifford RH</w:t>
      </w:r>
      <w:r w:rsidRPr="00A42630">
        <w:rPr>
          <w:rFonts w:cs="Arial"/>
          <w:szCs w:val="22"/>
        </w:rPr>
        <w:t xml:space="preserve">, Dorman MF, Spahr AJ, Bacon SP, Lorens A, Skarzynski H. (2008).  Hearing preservation surgery: Psychophysical estimates of cochlear damage in recipients of a short electrode array. </w:t>
      </w:r>
      <w:r w:rsidRPr="00A42630">
        <w:rPr>
          <w:rFonts w:cs="Arial"/>
          <w:i/>
          <w:szCs w:val="22"/>
        </w:rPr>
        <w:t>J Acoust Soc Am</w:t>
      </w:r>
      <w:r w:rsidRPr="00A42630">
        <w:rPr>
          <w:rFonts w:cs="Arial"/>
          <w:szCs w:val="22"/>
        </w:rPr>
        <w:t>, 124:2164-2173. PMID: 19062856</w:t>
      </w:r>
    </w:p>
    <w:p w14:paraId="5FC6D2B0" w14:textId="77777777" w:rsidR="00A42630" w:rsidRPr="00A42630" w:rsidRDefault="00A42630" w:rsidP="00152268">
      <w:pPr>
        <w:widowControl w:val="0"/>
        <w:numPr>
          <w:ilvl w:val="0"/>
          <w:numId w:val="22"/>
        </w:numPr>
        <w:adjustRightInd w:val="0"/>
        <w:spacing w:after="120"/>
        <w:ind w:left="720"/>
        <w:contextualSpacing/>
        <w:rPr>
          <w:rFonts w:cs="Arial"/>
          <w:bCs/>
          <w:szCs w:val="22"/>
        </w:rPr>
      </w:pPr>
      <w:r w:rsidRPr="00A42630">
        <w:rPr>
          <w:rFonts w:cs="Arial"/>
          <w:bCs/>
          <w:szCs w:val="22"/>
          <w:u w:val="single"/>
        </w:rPr>
        <w:t>Gifford RH</w:t>
      </w:r>
      <w:r w:rsidRPr="00A42630">
        <w:rPr>
          <w:rFonts w:cs="Arial"/>
          <w:bCs/>
          <w:szCs w:val="22"/>
        </w:rPr>
        <w:t xml:space="preserve">, Dorman MF, Skarzynski H, Lorens A, Polak M, Driscoll CLW, Roland P, Buchman CA. (2013).  </w:t>
      </w:r>
      <w:r w:rsidRPr="00A42630">
        <w:rPr>
          <w:rFonts w:cs="Arial"/>
          <w:szCs w:val="22"/>
        </w:rPr>
        <w:t xml:space="preserve">Cochlear implantation with hearing preservation yields significant benefit for speech recognition in complex listening environments. </w:t>
      </w:r>
      <w:r w:rsidRPr="00A42630">
        <w:rPr>
          <w:rFonts w:cs="Arial"/>
          <w:i/>
          <w:szCs w:val="22"/>
        </w:rPr>
        <w:t>Ear Hear</w:t>
      </w:r>
      <w:r w:rsidRPr="00A42630">
        <w:rPr>
          <w:rFonts w:cs="Arial"/>
          <w:szCs w:val="22"/>
        </w:rPr>
        <w:t>, 34(4):413-25</w:t>
      </w:r>
      <w:r w:rsidRPr="00A42630">
        <w:rPr>
          <w:rFonts w:cs="Arial"/>
          <w:bCs/>
          <w:szCs w:val="22"/>
        </w:rPr>
        <w:t>. PMID: 23446225</w:t>
      </w:r>
    </w:p>
    <w:p w14:paraId="698DA558" w14:textId="77777777" w:rsidR="00A42630" w:rsidRPr="00A42630" w:rsidRDefault="00A42630" w:rsidP="00152268">
      <w:pPr>
        <w:widowControl w:val="0"/>
        <w:numPr>
          <w:ilvl w:val="0"/>
          <w:numId w:val="22"/>
        </w:numPr>
        <w:autoSpaceDE/>
        <w:autoSpaceDN/>
        <w:adjustRightInd w:val="0"/>
        <w:spacing w:after="120"/>
        <w:ind w:left="720"/>
        <w:contextualSpacing/>
        <w:rPr>
          <w:rFonts w:cs="Arial"/>
          <w:szCs w:val="22"/>
        </w:rPr>
      </w:pPr>
      <w:r w:rsidRPr="00A42630">
        <w:rPr>
          <w:rFonts w:cs="Arial"/>
          <w:szCs w:val="22"/>
          <w:u w:val="single"/>
        </w:rPr>
        <w:t>Gifford RH</w:t>
      </w:r>
      <w:r w:rsidRPr="00A42630">
        <w:rPr>
          <w:rFonts w:cs="Arial"/>
          <w:szCs w:val="22"/>
        </w:rPr>
        <w:t xml:space="preserve">, Grantham DW, Sheffield SW, Davis TD, Dwyer R, Dorman MF. (2014). Localization and interaural time difference (ITD) thresholds for cochlear implant recipients with preserved acoustic hearing in the implanted ear. </w:t>
      </w:r>
      <w:r w:rsidRPr="00A42630">
        <w:rPr>
          <w:rFonts w:cs="Arial"/>
          <w:i/>
          <w:szCs w:val="22"/>
        </w:rPr>
        <w:t>Hear Res</w:t>
      </w:r>
      <w:r w:rsidRPr="00A42630">
        <w:rPr>
          <w:rFonts w:cs="Arial"/>
          <w:szCs w:val="22"/>
        </w:rPr>
        <w:t xml:space="preserve">, </w:t>
      </w:r>
      <w:r w:rsidRPr="00A42630">
        <w:rPr>
          <w:rFonts w:cs="Arial"/>
          <w:szCs w:val="22"/>
          <w:shd w:val="clear" w:color="auto" w:fill="FFFFFF"/>
        </w:rPr>
        <w:t>312:28-37</w:t>
      </w:r>
      <w:r w:rsidRPr="00A42630">
        <w:rPr>
          <w:rFonts w:cs="Arial"/>
          <w:szCs w:val="22"/>
        </w:rPr>
        <w:t xml:space="preserve">. PMID: </w:t>
      </w:r>
      <w:r w:rsidRPr="00A42630">
        <w:rPr>
          <w:rFonts w:cs="Arial"/>
          <w:szCs w:val="22"/>
          <w:shd w:val="clear" w:color="auto" w:fill="FFFFFF"/>
        </w:rPr>
        <w:t>24607490</w:t>
      </w:r>
    </w:p>
    <w:p w14:paraId="777D3843" w14:textId="77777777" w:rsidR="00DD3599" w:rsidRPr="00DD3599" w:rsidRDefault="00DD3599" w:rsidP="00152268">
      <w:pPr>
        <w:numPr>
          <w:ilvl w:val="0"/>
          <w:numId w:val="22"/>
        </w:numPr>
        <w:autoSpaceDE/>
        <w:autoSpaceDN/>
        <w:ind w:left="720"/>
        <w:rPr>
          <w:rFonts w:cs="Arial"/>
          <w:color w:val="000000"/>
          <w:szCs w:val="22"/>
        </w:rPr>
      </w:pPr>
      <w:r w:rsidRPr="00DD3599">
        <w:rPr>
          <w:rFonts w:cs="Arial"/>
          <w:color w:val="000000"/>
          <w:szCs w:val="22"/>
        </w:rPr>
        <w:t xml:space="preserve">Loiselle LH, Dorman MF, Yost WA, Cook SJ, </w:t>
      </w:r>
      <w:r w:rsidRPr="00DD3599">
        <w:rPr>
          <w:rFonts w:cs="Arial"/>
          <w:color w:val="000000"/>
          <w:szCs w:val="22"/>
          <w:u w:val="single"/>
        </w:rPr>
        <w:t>Gifford RH</w:t>
      </w:r>
      <w:r w:rsidRPr="00DD3599">
        <w:rPr>
          <w:rFonts w:cs="Arial"/>
          <w:color w:val="000000"/>
          <w:szCs w:val="22"/>
        </w:rPr>
        <w:t xml:space="preserve">. (2016). Using ILD or ITD cues for sound source localization and speech understanding in a complex listening environment by bilateral and hearing-preservation cochlear-implant listeners. </w:t>
      </w:r>
      <w:r w:rsidRPr="00DD3599">
        <w:rPr>
          <w:rFonts w:cs="Arial"/>
          <w:i/>
          <w:color w:val="000000"/>
          <w:szCs w:val="22"/>
        </w:rPr>
        <w:t xml:space="preserve">J Speech Lang Hear Res. </w:t>
      </w:r>
      <w:r w:rsidRPr="00DD3599">
        <w:rPr>
          <w:rFonts w:cs="Arial"/>
          <w:color w:val="000000"/>
          <w:szCs w:val="22"/>
          <w:shd w:val="clear" w:color="auto" w:fill="FFFFFF"/>
        </w:rPr>
        <w:t>59(4):810-8. PMID: 27411035</w:t>
      </w:r>
    </w:p>
    <w:p w14:paraId="7C2E6F03" w14:textId="750F9113" w:rsidR="002A77D2" w:rsidRPr="009B34B4" w:rsidRDefault="009B34B4" w:rsidP="00152268">
      <w:pPr>
        <w:numPr>
          <w:ilvl w:val="0"/>
          <w:numId w:val="22"/>
        </w:numPr>
        <w:autoSpaceDE/>
        <w:autoSpaceDN/>
        <w:ind w:left="720"/>
        <w:rPr>
          <w:rFonts w:cs="Arial"/>
          <w:szCs w:val="22"/>
        </w:rPr>
      </w:pPr>
      <w:r w:rsidRPr="009B34B4">
        <w:rPr>
          <w:rFonts w:cs="Arial"/>
          <w:szCs w:val="22"/>
          <w:u w:val="single"/>
        </w:rPr>
        <w:t>Gifford RH</w:t>
      </w:r>
      <w:r w:rsidRPr="009B34B4">
        <w:rPr>
          <w:rFonts w:cs="Arial"/>
          <w:szCs w:val="22"/>
        </w:rPr>
        <w:t xml:space="preserve">, </w:t>
      </w:r>
      <w:r w:rsidRPr="009B34B4">
        <w:rPr>
          <w:rFonts w:cs="Arial"/>
          <w:color w:val="000000"/>
          <w:szCs w:val="22"/>
          <w:shd w:val="clear" w:color="auto" w:fill="FFFFFF"/>
        </w:rPr>
        <w:t>Davis TJ, Sunderhaus</w:t>
      </w:r>
      <w:r w:rsidRPr="009B34B4">
        <w:rPr>
          <w:rFonts w:cs="Arial"/>
          <w:color w:val="000000"/>
          <w:szCs w:val="22"/>
          <w:shd w:val="clear" w:color="auto" w:fill="FFFFFF"/>
          <w:vertAlign w:val="superscript"/>
        </w:rPr>
        <w:t xml:space="preserve"> </w:t>
      </w:r>
      <w:r w:rsidRPr="009B34B4">
        <w:rPr>
          <w:rFonts w:cs="Arial"/>
          <w:color w:val="000000"/>
          <w:szCs w:val="22"/>
          <w:shd w:val="clear" w:color="auto" w:fill="FFFFFF"/>
        </w:rPr>
        <w:t>LW, Menapace</w:t>
      </w:r>
      <w:r w:rsidRPr="009B34B4">
        <w:rPr>
          <w:rFonts w:cs="Arial"/>
          <w:color w:val="000000"/>
          <w:szCs w:val="22"/>
          <w:shd w:val="clear" w:color="auto" w:fill="FFFFFF"/>
          <w:vertAlign w:val="superscript"/>
        </w:rPr>
        <w:t xml:space="preserve"> </w:t>
      </w:r>
      <w:r w:rsidRPr="009B34B4">
        <w:rPr>
          <w:rFonts w:cs="Arial"/>
          <w:color w:val="000000"/>
          <w:szCs w:val="22"/>
          <w:shd w:val="clear" w:color="auto" w:fill="FFFFFF"/>
        </w:rPr>
        <w:t>C, Buck</w:t>
      </w:r>
      <w:r w:rsidRPr="009B34B4">
        <w:rPr>
          <w:rFonts w:cs="Arial"/>
          <w:color w:val="000000"/>
          <w:szCs w:val="22"/>
          <w:shd w:val="clear" w:color="auto" w:fill="FFFFFF"/>
          <w:vertAlign w:val="superscript"/>
        </w:rPr>
        <w:t xml:space="preserve"> </w:t>
      </w:r>
      <w:r w:rsidRPr="009B34B4">
        <w:rPr>
          <w:rFonts w:cs="Arial"/>
          <w:color w:val="000000"/>
          <w:szCs w:val="22"/>
          <w:shd w:val="clear" w:color="auto" w:fill="FFFFFF"/>
        </w:rPr>
        <w:t>B, Crosson</w:t>
      </w:r>
      <w:r w:rsidRPr="009B34B4">
        <w:rPr>
          <w:rFonts w:cs="Arial"/>
          <w:color w:val="000000"/>
          <w:szCs w:val="22"/>
          <w:shd w:val="clear" w:color="auto" w:fill="FFFFFF"/>
          <w:vertAlign w:val="superscript"/>
        </w:rPr>
        <w:t xml:space="preserve"> </w:t>
      </w:r>
      <w:r w:rsidRPr="009B34B4">
        <w:rPr>
          <w:rFonts w:cs="Arial"/>
          <w:color w:val="000000"/>
          <w:szCs w:val="22"/>
          <w:shd w:val="clear" w:color="auto" w:fill="FFFFFF"/>
        </w:rPr>
        <w:t>J, O’Neill</w:t>
      </w:r>
      <w:r w:rsidRPr="009B34B4">
        <w:rPr>
          <w:rFonts w:cs="Arial"/>
          <w:color w:val="000000"/>
          <w:szCs w:val="22"/>
          <w:shd w:val="clear" w:color="auto" w:fill="FFFFFF"/>
          <w:vertAlign w:val="superscript"/>
        </w:rPr>
        <w:t xml:space="preserve"> </w:t>
      </w:r>
      <w:r w:rsidRPr="009B34B4">
        <w:rPr>
          <w:rFonts w:cs="Arial"/>
          <w:color w:val="000000"/>
          <w:szCs w:val="22"/>
          <w:shd w:val="clear" w:color="auto" w:fill="FFFFFF"/>
        </w:rPr>
        <w:t>L, Beiter A, Segel</w:t>
      </w:r>
      <w:r w:rsidRPr="009B34B4">
        <w:rPr>
          <w:rFonts w:cs="Arial"/>
          <w:color w:val="000000"/>
          <w:szCs w:val="22"/>
          <w:shd w:val="clear" w:color="auto" w:fill="FFFFFF"/>
          <w:vertAlign w:val="superscript"/>
        </w:rPr>
        <w:t xml:space="preserve"> </w:t>
      </w:r>
      <w:r w:rsidRPr="009B34B4">
        <w:rPr>
          <w:rFonts w:cs="Arial"/>
          <w:szCs w:val="22"/>
        </w:rPr>
        <w:t>P. (2017).</w:t>
      </w:r>
      <w:r w:rsidRPr="009B34B4">
        <w:rPr>
          <w:rFonts w:cs="Arial"/>
          <w:color w:val="000000"/>
          <w:szCs w:val="22"/>
          <w:shd w:val="clear" w:color="auto" w:fill="FFFFFF"/>
        </w:rPr>
        <w:t xml:space="preserve"> Combined electric and acoustic stimulation (EAS) with hearing preservation: effect of cochlear implant low-frequency cutoff on speech understanding and perceived listening difficulty. </w:t>
      </w:r>
      <w:r w:rsidRPr="00DD3599">
        <w:rPr>
          <w:rFonts w:cs="Arial"/>
          <w:i/>
          <w:color w:val="000000"/>
          <w:szCs w:val="22"/>
          <w:shd w:val="clear" w:color="auto" w:fill="FFFFFF"/>
        </w:rPr>
        <w:t>Ear Hear</w:t>
      </w:r>
      <w:r w:rsidRPr="009B34B4">
        <w:rPr>
          <w:rFonts w:cs="Arial"/>
          <w:color w:val="000000"/>
          <w:szCs w:val="22"/>
          <w:shd w:val="clear" w:color="auto" w:fill="FFFFFF"/>
        </w:rPr>
        <w:t>. 2017 Mar 15. Epub ahead of print. PMID: 28301392</w:t>
      </w:r>
    </w:p>
    <w:p w14:paraId="5FED3E23" w14:textId="77777777" w:rsidR="00A42630" w:rsidRPr="00A42630" w:rsidRDefault="00A42630" w:rsidP="00152268">
      <w:pPr>
        <w:widowControl w:val="0"/>
        <w:autoSpaceDE/>
        <w:autoSpaceDN/>
        <w:adjustRightInd w:val="0"/>
        <w:spacing w:after="120"/>
        <w:ind w:left="720" w:hanging="360"/>
        <w:contextualSpacing/>
        <w:rPr>
          <w:rFonts w:cs="Arial"/>
          <w:szCs w:val="22"/>
        </w:rPr>
      </w:pPr>
    </w:p>
    <w:p w14:paraId="5FD7AC21" w14:textId="652C61E1" w:rsidR="00A42630" w:rsidRPr="00A42630" w:rsidRDefault="00A42630" w:rsidP="00A42630">
      <w:pPr>
        <w:jc w:val="both"/>
        <w:rPr>
          <w:rFonts w:cs="Arial"/>
          <w:szCs w:val="22"/>
        </w:rPr>
      </w:pPr>
      <w:r w:rsidRPr="00A42630">
        <w:rPr>
          <w:rFonts w:cs="Arial"/>
          <w:szCs w:val="22"/>
        </w:rPr>
        <w:t xml:space="preserve">(3) As co-I or co-PI on various projects related to test design for assessing speech understanding and non-linguistic assessment of CI outcomes, we have provided clinicians and researchers with a direct translation of research-proven tasks into validated clinical tests. These clinical tests have the potential to guide clinical decision making regarding cochlear implant candidacy, ear selection, and postoperative programming of CI processors. Our validated speech perception measures are now included in the adult and pediatric minimum speech test battery (MSTB) which outlines the best practices protocols for clinical assessment of CI recipients in Audiology practice. Our work with assessment of speech perception in adults and children with cochlear implants as well as our clinical </w:t>
      </w:r>
      <w:r w:rsidR="001A599F" w:rsidRPr="00A42630">
        <w:rPr>
          <w:rFonts w:cs="Arial"/>
          <w:szCs w:val="22"/>
        </w:rPr>
        <w:t>translation of a psychoacoustic measure of spectral resolution has</w:t>
      </w:r>
      <w:r w:rsidRPr="00A42630">
        <w:rPr>
          <w:rFonts w:cs="Arial"/>
          <w:szCs w:val="22"/>
        </w:rPr>
        <w:t xml:space="preserve"> resulted in the development of the AzBio sentence materials (</w:t>
      </w:r>
      <w:r w:rsidR="00427C6B">
        <w:rPr>
          <w:rFonts w:cs="Arial"/>
          <w:szCs w:val="22"/>
        </w:rPr>
        <w:t>k</w:t>
      </w:r>
      <w:r w:rsidRPr="00A42630">
        <w:rPr>
          <w:rFonts w:cs="Arial"/>
          <w:szCs w:val="22"/>
        </w:rPr>
        <w:t>), BabyBio sentence materials (</w:t>
      </w:r>
      <w:r w:rsidR="00427C6B">
        <w:rPr>
          <w:rFonts w:cs="Arial"/>
          <w:szCs w:val="22"/>
        </w:rPr>
        <w:t>l</w:t>
      </w:r>
      <w:r w:rsidRPr="00A42630">
        <w:rPr>
          <w:rFonts w:cs="Arial"/>
          <w:szCs w:val="22"/>
        </w:rPr>
        <w:t>), the Quick Spectral Modulation Detection (QSMD) test (</w:t>
      </w:r>
      <w:r w:rsidR="00427C6B">
        <w:rPr>
          <w:rFonts w:cs="Arial"/>
          <w:szCs w:val="22"/>
        </w:rPr>
        <w:t>m</w:t>
      </w:r>
      <w:r w:rsidRPr="00A42630">
        <w:rPr>
          <w:rFonts w:cs="Arial"/>
          <w:szCs w:val="22"/>
        </w:rPr>
        <w:t>)</w:t>
      </w:r>
      <w:r w:rsidR="005E260E">
        <w:rPr>
          <w:rFonts w:cs="Arial"/>
          <w:szCs w:val="22"/>
        </w:rPr>
        <w:t>, and the Pediatric Minimum Speech Test Battery (PMSTB) (</w:t>
      </w:r>
      <w:r w:rsidR="00427C6B">
        <w:rPr>
          <w:rFonts w:cs="Arial"/>
          <w:szCs w:val="22"/>
        </w:rPr>
        <w:t>n</w:t>
      </w:r>
      <w:r w:rsidR="005E260E">
        <w:rPr>
          <w:rFonts w:cs="Arial"/>
          <w:szCs w:val="22"/>
        </w:rPr>
        <w:t>)</w:t>
      </w:r>
      <w:r w:rsidRPr="00A42630">
        <w:rPr>
          <w:rFonts w:cs="Arial"/>
          <w:szCs w:val="22"/>
        </w:rPr>
        <w:t xml:space="preserve">. </w:t>
      </w:r>
    </w:p>
    <w:p w14:paraId="6FF3680B" w14:textId="77777777" w:rsidR="00A42630" w:rsidRPr="00A42630" w:rsidRDefault="00A42630" w:rsidP="00290AD8">
      <w:pPr>
        <w:numPr>
          <w:ilvl w:val="0"/>
          <w:numId w:val="22"/>
        </w:numPr>
        <w:autoSpaceDE/>
        <w:autoSpaceDN/>
        <w:adjustRightInd w:val="0"/>
        <w:spacing w:before="20"/>
        <w:ind w:left="720"/>
        <w:rPr>
          <w:rFonts w:cs="Arial"/>
          <w:szCs w:val="22"/>
        </w:rPr>
      </w:pPr>
      <w:r w:rsidRPr="00A42630">
        <w:rPr>
          <w:rFonts w:cs="Arial"/>
          <w:szCs w:val="22"/>
        </w:rPr>
        <w:t xml:space="preserve">Spahr AJ, Dorman MF, Litvak LL, Van Wie S, </w:t>
      </w:r>
      <w:r w:rsidRPr="00A42630">
        <w:rPr>
          <w:rFonts w:cs="Arial"/>
          <w:szCs w:val="22"/>
          <w:u w:val="single"/>
        </w:rPr>
        <w:t>Gifford RH</w:t>
      </w:r>
      <w:r w:rsidRPr="00A42630">
        <w:rPr>
          <w:rFonts w:cs="Arial"/>
          <w:szCs w:val="22"/>
        </w:rPr>
        <w:t xml:space="preserve">, Loizou PC, Loiselle LM, Oakes T, Cook S. (2012). Development and Validation of the AzBio Sentence Lists. </w:t>
      </w:r>
      <w:r w:rsidRPr="009F1BFC">
        <w:rPr>
          <w:rFonts w:cs="Arial"/>
          <w:i/>
          <w:szCs w:val="22"/>
        </w:rPr>
        <w:t>Ear Hear</w:t>
      </w:r>
      <w:r w:rsidRPr="00A42630">
        <w:rPr>
          <w:rFonts w:cs="Arial"/>
          <w:szCs w:val="22"/>
        </w:rPr>
        <w:t>. 33:112-7. PMID: 21829134</w:t>
      </w:r>
    </w:p>
    <w:p w14:paraId="67EB6A13" w14:textId="77777777" w:rsidR="00A42630" w:rsidRPr="00A42630" w:rsidRDefault="00A42630" w:rsidP="00290AD8">
      <w:pPr>
        <w:widowControl w:val="0"/>
        <w:numPr>
          <w:ilvl w:val="0"/>
          <w:numId w:val="22"/>
        </w:numPr>
        <w:adjustRightInd w:val="0"/>
        <w:spacing w:after="120"/>
        <w:ind w:left="720"/>
        <w:contextualSpacing/>
        <w:rPr>
          <w:rFonts w:cs="Arial"/>
          <w:bCs/>
          <w:szCs w:val="22"/>
          <w:u w:color="262626"/>
        </w:rPr>
      </w:pPr>
      <w:r w:rsidRPr="00A42630">
        <w:rPr>
          <w:rFonts w:cs="Arial"/>
          <w:szCs w:val="22"/>
        </w:rPr>
        <w:t xml:space="preserve">Spahr AJ, Dorman MF, Cook SJ, Loiselle L, Hayes C, Hedley-Williams A, Sunderhaus LW, DeJong MD, </w:t>
      </w:r>
      <w:r w:rsidRPr="00A42630">
        <w:rPr>
          <w:rFonts w:cs="Arial"/>
          <w:szCs w:val="22"/>
          <w:u w:val="single"/>
        </w:rPr>
        <w:t>Gifford RH</w:t>
      </w:r>
      <w:r w:rsidRPr="00A42630">
        <w:rPr>
          <w:rFonts w:cs="Arial"/>
          <w:szCs w:val="22"/>
        </w:rPr>
        <w:t xml:space="preserve">. (2014). Development and validation of the pediatric AzBio sentence test. </w:t>
      </w:r>
      <w:r w:rsidRPr="009F1BFC">
        <w:rPr>
          <w:rFonts w:cs="Arial"/>
          <w:i/>
          <w:szCs w:val="22"/>
        </w:rPr>
        <w:t xml:space="preserve">Ear Hear </w:t>
      </w:r>
      <w:r w:rsidRPr="00A42630">
        <w:rPr>
          <w:rFonts w:cs="Arial"/>
          <w:szCs w:val="22"/>
        </w:rPr>
        <w:t xml:space="preserve">35(4):418-22. PMID: </w:t>
      </w:r>
      <w:r w:rsidRPr="00A42630">
        <w:rPr>
          <w:rFonts w:cs="Arial"/>
          <w:szCs w:val="22"/>
          <w:shd w:val="clear" w:color="auto" w:fill="FFFFFF"/>
        </w:rPr>
        <w:t>24658601</w:t>
      </w:r>
    </w:p>
    <w:p w14:paraId="4D515350" w14:textId="77777777" w:rsidR="00A42630" w:rsidRPr="00CA31CA" w:rsidRDefault="00A42630" w:rsidP="00290AD8">
      <w:pPr>
        <w:widowControl w:val="0"/>
        <w:numPr>
          <w:ilvl w:val="0"/>
          <w:numId w:val="22"/>
        </w:numPr>
        <w:adjustRightInd w:val="0"/>
        <w:spacing w:after="120"/>
        <w:ind w:left="720"/>
        <w:contextualSpacing/>
        <w:rPr>
          <w:rFonts w:cs="Arial"/>
          <w:bCs/>
          <w:szCs w:val="22"/>
          <w:u w:color="262626"/>
        </w:rPr>
      </w:pPr>
      <w:r w:rsidRPr="00CA31CA">
        <w:rPr>
          <w:rFonts w:cs="Arial"/>
          <w:szCs w:val="22"/>
          <w:u w:val="single"/>
        </w:rPr>
        <w:lastRenderedPageBreak/>
        <w:t>Gifford RH</w:t>
      </w:r>
      <w:r w:rsidRPr="00CA31CA">
        <w:rPr>
          <w:rFonts w:cs="Arial"/>
          <w:szCs w:val="22"/>
        </w:rPr>
        <w:t xml:space="preserve">, Hedley-Williams A, Spahr AJ. (2014). Clinical assessment of spectral modulation detection for </w:t>
      </w:r>
      <w:r w:rsidR="00B70F39" w:rsidRPr="00CA31CA">
        <w:rPr>
          <w:rFonts w:cs="Arial"/>
          <w:szCs w:val="22"/>
        </w:rPr>
        <w:t xml:space="preserve">adult </w:t>
      </w:r>
      <w:r w:rsidRPr="00CA31CA">
        <w:rPr>
          <w:rFonts w:cs="Arial"/>
          <w:szCs w:val="22"/>
        </w:rPr>
        <w:t xml:space="preserve">cochlear implant recipients: a non-language based measure of performance outcomes. </w:t>
      </w:r>
      <w:r w:rsidRPr="009F1BFC">
        <w:rPr>
          <w:rFonts w:cs="Arial"/>
          <w:i/>
          <w:szCs w:val="22"/>
        </w:rPr>
        <w:t>Int J Audiol.</w:t>
      </w:r>
      <w:r w:rsidRPr="00CA31CA">
        <w:rPr>
          <w:rFonts w:cs="Arial"/>
          <w:szCs w:val="22"/>
          <w:shd w:val="clear" w:color="auto" w:fill="FFFFFF"/>
        </w:rPr>
        <w:t xml:space="preserve"> </w:t>
      </w:r>
      <w:r w:rsidRPr="00CA31CA">
        <w:rPr>
          <w:rFonts w:cs="Arial"/>
          <w:szCs w:val="22"/>
        </w:rPr>
        <w:t>53(3):159-64.</w:t>
      </w:r>
      <w:r w:rsidRPr="00CA31CA">
        <w:rPr>
          <w:rFonts w:cs="Arial"/>
          <w:bCs/>
          <w:szCs w:val="22"/>
        </w:rPr>
        <w:t xml:space="preserve"> PMID: </w:t>
      </w:r>
      <w:r w:rsidRPr="00CA31CA">
        <w:rPr>
          <w:rFonts w:cs="Arial"/>
          <w:szCs w:val="22"/>
          <w:shd w:val="clear" w:color="auto" w:fill="FFFFFF"/>
        </w:rPr>
        <w:t>24456178</w:t>
      </w:r>
    </w:p>
    <w:p w14:paraId="5A49187C" w14:textId="43A93A6B" w:rsidR="005E260E" w:rsidRPr="00CA31CA" w:rsidRDefault="005E260E" w:rsidP="00290AD8">
      <w:pPr>
        <w:numPr>
          <w:ilvl w:val="0"/>
          <w:numId w:val="22"/>
        </w:numPr>
        <w:autoSpaceDE/>
        <w:autoSpaceDN/>
        <w:ind w:left="720"/>
        <w:rPr>
          <w:rFonts w:cs="Arial"/>
          <w:szCs w:val="22"/>
        </w:rPr>
      </w:pPr>
      <w:r w:rsidRPr="00CA31CA">
        <w:rPr>
          <w:rFonts w:cs="Arial"/>
          <w:szCs w:val="22"/>
        </w:rPr>
        <w:t xml:space="preserve">Uhler K, Warner-Czyz A, </w:t>
      </w:r>
      <w:r w:rsidRPr="00CA31CA">
        <w:rPr>
          <w:rFonts w:cs="Arial"/>
          <w:szCs w:val="22"/>
          <w:u w:val="single"/>
        </w:rPr>
        <w:t>Gifford RH</w:t>
      </w:r>
      <w:r w:rsidRPr="00CA31CA">
        <w:rPr>
          <w:rFonts w:cs="Arial"/>
          <w:szCs w:val="22"/>
        </w:rPr>
        <w:t xml:space="preserve">. (2017). Pediatric Minimum Speech Test Battery (PMSTB). </w:t>
      </w:r>
      <w:r w:rsidRPr="009F1BFC">
        <w:rPr>
          <w:rFonts w:cs="Arial"/>
          <w:i/>
          <w:szCs w:val="22"/>
        </w:rPr>
        <w:t>J Am Acad Audiol</w:t>
      </w:r>
      <w:r w:rsidRPr="00CA31CA">
        <w:rPr>
          <w:rFonts w:cs="Arial"/>
          <w:szCs w:val="22"/>
        </w:rPr>
        <w:t>. 28(3): 232-247. PMID: 28277214</w:t>
      </w:r>
    </w:p>
    <w:p w14:paraId="304CAD20" w14:textId="77777777" w:rsidR="00282537" w:rsidRDefault="00282537" w:rsidP="00282537">
      <w:pPr>
        <w:widowControl w:val="0"/>
        <w:adjustRightInd w:val="0"/>
        <w:spacing w:after="120"/>
        <w:contextualSpacing/>
        <w:rPr>
          <w:rFonts w:cs="Arial"/>
          <w:bCs/>
          <w:szCs w:val="22"/>
          <w:u w:color="262626"/>
        </w:rPr>
      </w:pPr>
    </w:p>
    <w:p w14:paraId="2968731D" w14:textId="71400873" w:rsidR="00282537" w:rsidRPr="00C20B94" w:rsidRDefault="0000433A" w:rsidP="00282537">
      <w:pPr>
        <w:jc w:val="both"/>
        <w:rPr>
          <w:rFonts w:cs="Arial"/>
          <w:szCs w:val="22"/>
        </w:rPr>
      </w:pPr>
      <w:r>
        <w:rPr>
          <w:rFonts w:cs="Arial"/>
          <w:szCs w:val="22"/>
        </w:rPr>
        <w:t>(</w:t>
      </w:r>
      <w:r w:rsidRPr="00C20B94">
        <w:rPr>
          <w:rFonts w:cs="Arial"/>
          <w:szCs w:val="22"/>
        </w:rPr>
        <w:t xml:space="preserve">4) </w:t>
      </w:r>
      <w:r w:rsidR="00282537" w:rsidRPr="00C20B94">
        <w:rPr>
          <w:rFonts w:cs="Arial"/>
          <w:szCs w:val="22"/>
        </w:rPr>
        <w:t xml:space="preserve">I have worked as the PI along with a number of collaborating clinician/scientists in the scientific evaluation of current cochlear implant (CI) candidacy indications. Based on both retrospective and prospective, longitudinal studies, we have concluded that both adult and pediatric labeled indications for implantation are overly restrictive not allowing for potentially hundreds of thousands of individuals who are significantly affected by moderate-to-profound sensory hearing loss to take advantage of the communicative benefits afforded by cochlear implantation. This work has led to 1) two of the three FDA approved CI manufacturers to commence multi-center FDA approved clinical trials to define revised indications for adult CI candidacy and 2) the FDA to convene an Ear, Nose, and Throat Devices Panel Meeting to review current labeled indications for pediatric CI candidacy. Related publications (a-d) are as follows: </w:t>
      </w:r>
    </w:p>
    <w:p w14:paraId="2714D88F" w14:textId="77777777" w:rsidR="00282537" w:rsidRPr="00C20B94" w:rsidRDefault="00282537" w:rsidP="00262143">
      <w:pPr>
        <w:pStyle w:val="ListParagraph"/>
        <w:numPr>
          <w:ilvl w:val="0"/>
          <w:numId w:val="19"/>
        </w:numPr>
        <w:ind w:left="720"/>
        <w:rPr>
          <w:rFonts w:cs="Arial"/>
          <w:szCs w:val="22"/>
        </w:rPr>
      </w:pPr>
      <w:r w:rsidRPr="00C20B94">
        <w:rPr>
          <w:rFonts w:cs="Arial"/>
          <w:bCs/>
          <w:szCs w:val="22"/>
          <w:u w:val="single"/>
        </w:rPr>
        <w:t>Gifford RH</w:t>
      </w:r>
      <w:r w:rsidRPr="00C20B94">
        <w:rPr>
          <w:rFonts w:cs="Arial"/>
          <w:bCs/>
          <w:szCs w:val="22"/>
        </w:rPr>
        <w:t xml:space="preserve">, Shallop JK, Peterson AM. (2008). </w:t>
      </w:r>
      <w:r w:rsidRPr="00C20B94">
        <w:rPr>
          <w:rFonts w:cs="Arial"/>
          <w:szCs w:val="22"/>
        </w:rPr>
        <w:t xml:space="preserve">Speech Recognition Materials and Ceiling Effects: Considerations for Cochlear Implant Programs. </w:t>
      </w:r>
      <w:r w:rsidRPr="00C20B94">
        <w:rPr>
          <w:rFonts w:cs="Arial"/>
          <w:i/>
          <w:szCs w:val="22"/>
        </w:rPr>
        <w:t>Audiol Neurotol,</w:t>
      </w:r>
      <w:r w:rsidRPr="00C20B94">
        <w:rPr>
          <w:rFonts w:cs="Arial"/>
          <w:szCs w:val="22"/>
        </w:rPr>
        <w:t xml:space="preserve"> 13:193-205. PMID: </w:t>
      </w:r>
      <w:r w:rsidRPr="00C20B94">
        <w:rPr>
          <w:rFonts w:cs="Arial"/>
          <w:szCs w:val="22"/>
          <w:shd w:val="clear" w:color="auto" w:fill="FFFFFF"/>
        </w:rPr>
        <w:t>18212519</w:t>
      </w:r>
    </w:p>
    <w:p w14:paraId="65C4A231" w14:textId="77777777" w:rsidR="00282537" w:rsidRPr="00C20B94" w:rsidRDefault="00282537" w:rsidP="00282537">
      <w:pPr>
        <w:numPr>
          <w:ilvl w:val="0"/>
          <w:numId w:val="19"/>
        </w:numPr>
        <w:adjustRightInd w:val="0"/>
        <w:spacing w:before="20"/>
        <w:ind w:left="720"/>
        <w:rPr>
          <w:rStyle w:val="src1"/>
          <w:rFonts w:cs="Arial"/>
          <w:b/>
          <w:bCs/>
          <w:szCs w:val="22"/>
        </w:rPr>
      </w:pPr>
      <w:r w:rsidRPr="00C20B94">
        <w:rPr>
          <w:rFonts w:cs="Arial"/>
          <w:bCs/>
          <w:szCs w:val="22"/>
          <w:u w:val="single"/>
        </w:rPr>
        <w:t>Gifford RH</w:t>
      </w:r>
      <w:r w:rsidRPr="00C20B94">
        <w:rPr>
          <w:rFonts w:cs="Arial"/>
          <w:bCs/>
          <w:szCs w:val="22"/>
        </w:rPr>
        <w:t xml:space="preserve">, Dorman MF, Shallop JK, Sydlowski, SA. (2010). Evidence for the expansion of adult cochlear implant candidacy. </w:t>
      </w:r>
      <w:r w:rsidRPr="00C20B94">
        <w:rPr>
          <w:rFonts w:cs="Arial"/>
          <w:bCs/>
          <w:i/>
          <w:szCs w:val="22"/>
        </w:rPr>
        <w:t xml:space="preserve">Ear </w:t>
      </w:r>
      <w:r w:rsidRPr="00C20B94">
        <w:rPr>
          <w:rStyle w:val="jrnl"/>
          <w:rFonts w:cs="Arial"/>
          <w:i/>
          <w:szCs w:val="22"/>
        </w:rPr>
        <w:t>Hear,</w:t>
      </w:r>
      <w:r w:rsidRPr="00C20B94">
        <w:rPr>
          <w:rStyle w:val="src1"/>
          <w:rFonts w:cs="Arial"/>
          <w:szCs w:val="22"/>
          <w:specVanish w:val="0"/>
        </w:rPr>
        <w:t xml:space="preserve"> 31:186-94. PMID: 20071994</w:t>
      </w:r>
    </w:p>
    <w:p w14:paraId="438F0D23" w14:textId="74A462EE" w:rsidR="00282537" w:rsidRPr="00C20B94" w:rsidRDefault="00282537" w:rsidP="00282537">
      <w:pPr>
        <w:widowControl w:val="0"/>
        <w:numPr>
          <w:ilvl w:val="0"/>
          <w:numId w:val="19"/>
        </w:numPr>
        <w:adjustRightInd w:val="0"/>
        <w:spacing w:after="120"/>
        <w:ind w:left="720"/>
        <w:contextualSpacing/>
        <w:rPr>
          <w:rFonts w:cs="Arial"/>
          <w:b/>
          <w:bCs/>
          <w:szCs w:val="22"/>
        </w:rPr>
      </w:pPr>
      <w:r w:rsidRPr="00C20B94">
        <w:rPr>
          <w:rFonts w:cs="Arial"/>
          <w:bCs/>
          <w:szCs w:val="22"/>
          <w:u w:val="single"/>
        </w:rPr>
        <w:t>Gifford RH</w:t>
      </w:r>
      <w:r w:rsidRPr="00C20B94">
        <w:rPr>
          <w:rFonts w:cs="Arial"/>
          <w:bCs/>
          <w:szCs w:val="22"/>
        </w:rPr>
        <w:t>, Dorman MF, Skarzynski H, Lorens A, Polak M, Driscoll CLW,</w:t>
      </w:r>
      <w:r w:rsidR="00884034">
        <w:rPr>
          <w:rFonts w:cs="Arial"/>
          <w:bCs/>
          <w:szCs w:val="22"/>
        </w:rPr>
        <w:t xml:space="preserve"> Roland P, Buchman CA. (2013). </w:t>
      </w:r>
      <w:r w:rsidRPr="00C20B94">
        <w:rPr>
          <w:rFonts w:cs="Arial"/>
          <w:szCs w:val="22"/>
        </w:rPr>
        <w:t xml:space="preserve">Cochlear implantation with hearing preservation yields significant benefit for speech recognition in complex listening environments. </w:t>
      </w:r>
      <w:r w:rsidRPr="00C20B94">
        <w:rPr>
          <w:rFonts w:cs="Arial"/>
          <w:i/>
          <w:szCs w:val="22"/>
        </w:rPr>
        <w:t>Ear Hear</w:t>
      </w:r>
      <w:r w:rsidRPr="00C20B94">
        <w:rPr>
          <w:rFonts w:cs="Arial"/>
          <w:szCs w:val="22"/>
        </w:rPr>
        <w:t>. 34(4):413-25</w:t>
      </w:r>
      <w:r w:rsidRPr="00C20B94">
        <w:rPr>
          <w:rFonts w:cs="Arial"/>
          <w:bCs/>
          <w:szCs w:val="22"/>
        </w:rPr>
        <w:t>. PMID: 23446225</w:t>
      </w:r>
    </w:p>
    <w:p w14:paraId="61F7E1A9" w14:textId="77777777" w:rsidR="00282537" w:rsidRPr="00C20B94" w:rsidRDefault="00282537" w:rsidP="00282537">
      <w:pPr>
        <w:widowControl w:val="0"/>
        <w:numPr>
          <w:ilvl w:val="0"/>
          <w:numId w:val="19"/>
        </w:numPr>
        <w:adjustRightInd w:val="0"/>
        <w:spacing w:before="20" w:after="120"/>
        <w:ind w:left="720"/>
        <w:contextualSpacing/>
        <w:rPr>
          <w:rFonts w:cs="Arial"/>
          <w:szCs w:val="22"/>
        </w:rPr>
      </w:pPr>
      <w:r w:rsidRPr="00C20B94">
        <w:rPr>
          <w:rFonts w:cs="Arial"/>
          <w:szCs w:val="22"/>
        </w:rPr>
        <w:t xml:space="preserve">Carlson MC, Sladen DP, Haynes DS, Driscoll CLW, DeJong MD, Sunderhaus LW, Hedley-Williams A, Rosenzweig EA, Davis TJ, </w:t>
      </w:r>
      <w:r w:rsidRPr="00C20B94">
        <w:rPr>
          <w:rFonts w:cs="Arial"/>
          <w:szCs w:val="22"/>
          <w:u w:val="single"/>
        </w:rPr>
        <w:t>Gifford RH</w:t>
      </w:r>
      <w:r w:rsidRPr="00C20B94">
        <w:rPr>
          <w:rFonts w:cs="Arial"/>
          <w:szCs w:val="22"/>
        </w:rPr>
        <w:t xml:space="preserve">. (2015). Evidence for the expansion of pediatric cochlear implant candidacy. </w:t>
      </w:r>
      <w:r w:rsidRPr="00C20B94">
        <w:rPr>
          <w:rFonts w:cs="Arial"/>
          <w:i/>
          <w:szCs w:val="22"/>
        </w:rPr>
        <w:t>Otol Neurotol</w:t>
      </w:r>
      <w:r w:rsidRPr="00C20B94">
        <w:rPr>
          <w:rFonts w:cs="Arial"/>
          <w:szCs w:val="22"/>
        </w:rPr>
        <w:t>. 36(1): 43-50. PMID: 25275867</w:t>
      </w:r>
    </w:p>
    <w:p w14:paraId="35773613" w14:textId="439B630D" w:rsidR="0095261F" w:rsidRPr="00C20B94" w:rsidRDefault="00C20B94" w:rsidP="00C20B94">
      <w:pPr>
        <w:numPr>
          <w:ilvl w:val="0"/>
          <w:numId w:val="19"/>
        </w:numPr>
        <w:autoSpaceDE/>
        <w:autoSpaceDN/>
        <w:ind w:left="720"/>
        <w:rPr>
          <w:rFonts w:cs="Arial"/>
          <w:color w:val="000000"/>
          <w:szCs w:val="22"/>
        </w:rPr>
      </w:pPr>
      <w:r w:rsidRPr="00C20B94">
        <w:rPr>
          <w:rFonts w:cs="Arial"/>
          <w:szCs w:val="22"/>
        </w:rPr>
        <w:t xml:space="preserve">Sladen DS, </w:t>
      </w:r>
      <w:r w:rsidRPr="00C20B94">
        <w:rPr>
          <w:rFonts w:cs="Arial"/>
          <w:szCs w:val="22"/>
          <w:u w:val="single"/>
        </w:rPr>
        <w:t>Gifford RH</w:t>
      </w:r>
      <w:r w:rsidRPr="00C20B94">
        <w:rPr>
          <w:rFonts w:cs="Arial"/>
          <w:szCs w:val="22"/>
        </w:rPr>
        <w:t xml:space="preserve">, Haynes DS, Kelsall D, Benson A, Lewis K, Zwolan T, Fu, QJ, Gantz B, Gilden J, Westerberg B, Gustin C, White L, Driscoll CL. (2017).  </w:t>
      </w:r>
      <w:r w:rsidRPr="00C20B94">
        <w:rPr>
          <w:rFonts w:cs="Arial"/>
          <w:bCs/>
          <w:szCs w:val="22"/>
        </w:rPr>
        <w:t xml:space="preserve">Evaluation of a revised indication for determining adult cochlear implant candidacy. </w:t>
      </w:r>
      <w:r w:rsidRPr="00C20B94">
        <w:rPr>
          <w:rFonts w:cs="Arial"/>
          <w:bCs/>
          <w:i/>
          <w:szCs w:val="22"/>
        </w:rPr>
        <w:t>Laryngoscope</w:t>
      </w:r>
      <w:r w:rsidRPr="00C20B94">
        <w:rPr>
          <w:rFonts w:cs="Arial"/>
          <w:bCs/>
          <w:szCs w:val="22"/>
        </w:rPr>
        <w:t xml:space="preserve">. 24 Feb 2017. Epub ahead of print. </w:t>
      </w:r>
      <w:r w:rsidRPr="00C20B94">
        <w:rPr>
          <w:rFonts w:cs="Arial"/>
          <w:bCs/>
          <w:color w:val="000000"/>
          <w:szCs w:val="22"/>
        </w:rPr>
        <w:t>PMID: 28233910</w:t>
      </w:r>
    </w:p>
    <w:p w14:paraId="43F5F9EE" w14:textId="77777777" w:rsidR="00A42630" w:rsidRPr="00A42630" w:rsidRDefault="00A42630" w:rsidP="00A42630">
      <w:pPr>
        <w:jc w:val="both"/>
        <w:rPr>
          <w:rFonts w:cs="Arial"/>
          <w:b/>
          <w:szCs w:val="22"/>
          <w:u w:val="single"/>
        </w:rPr>
      </w:pPr>
    </w:p>
    <w:p w14:paraId="4E81FF72" w14:textId="36548F63" w:rsidR="00A42630" w:rsidRPr="00A42630" w:rsidRDefault="00A42630" w:rsidP="00A42630">
      <w:pPr>
        <w:jc w:val="both"/>
        <w:rPr>
          <w:rFonts w:cs="Arial"/>
          <w:b/>
          <w:szCs w:val="22"/>
          <w:u w:val="single"/>
        </w:rPr>
      </w:pPr>
      <w:r w:rsidRPr="00A42630">
        <w:rPr>
          <w:rFonts w:cs="Arial"/>
          <w:b/>
          <w:szCs w:val="22"/>
          <w:u w:val="single"/>
        </w:rPr>
        <w:t xml:space="preserve">Complete List of Published Work in MyBibliography (from </w:t>
      </w:r>
      <w:r w:rsidR="00453FE8">
        <w:rPr>
          <w:rFonts w:cs="Arial"/>
          <w:b/>
          <w:szCs w:val="22"/>
          <w:u w:val="single"/>
        </w:rPr>
        <w:t>78</w:t>
      </w:r>
      <w:r w:rsidRPr="00A42630">
        <w:rPr>
          <w:rFonts w:cs="Arial"/>
          <w:b/>
          <w:szCs w:val="22"/>
          <w:u w:val="single"/>
        </w:rPr>
        <w:t xml:space="preserve"> peer-reviewed publications):    </w:t>
      </w:r>
    </w:p>
    <w:p w14:paraId="6C31860A" w14:textId="77777777" w:rsidR="00A42630" w:rsidRPr="00A42630" w:rsidRDefault="00823140" w:rsidP="00A42630">
      <w:pPr>
        <w:rPr>
          <w:rStyle w:val="Hyperlink"/>
          <w:rFonts w:cs="Arial"/>
          <w:szCs w:val="22"/>
        </w:rPr>
      </w:pPr>
      <w:hyperlink r:id="rId12" w:history="1">
        <w:r w:rsidR="00A42630" w:rsidRPr="00A42630">
          <w:rPr>
            <w:rStyle w:val="Hyperlink"/>
            <w:rFonts w:cs="Arial"/>
            <w:szCs w:val="22"/>
          </w:rPr>
          <w:t>http://www.ncbi.nlm.nih.gov/sites/myncbi/rene.gifford.1/bibliography/40425043/public/?sort=date&amp;direction=ascending</w:t>
        </w:r>
      </w:hyperlink>
    </w:p>
    <w:p w14:paraId="42F00E5E" w14:textId="77777777" w:rsidR="00A42630" w:rsidRDefault="00A42630" w:rsidP="00A42630">
      <w:pPr>
        <w:rPr>
          <w:rFonts w:cs="Arial"/>
          <w:szCs w:val="22"/>
        </w:rPr>
      </w:pPr>
    </w:p>
    <w:p w14:paraId="2B66ADB1" w14:textId="77777777" w:rsidR="00E06E6E" w:rsidRPr="00633E06" w:rsidRDefault="00E06E6E" w:rsidP="00E06E6E">
      <w:pPr>
        <w:widowControl w:val="0"/>
        <w:adjustRightInd w:val="0"/>
        <w:rPr>
          <w:rFonts w:cs="Arial"/>
          <w:szCs w:val="22"/>
        </w:rPr>
      </w:pPr>
      <w:r w:rsidRPr="00633E06">
        <w:rPr>
          <w:rFonts w:cs="Arial"/>
          <w:b/>
          <w:bCs/>
          <w:szCs w:val="22"/>
        </w:rPr>
        <w:t>D. Research Support</w:t>
      </w:r>
    </w:p>
    <w:p w14:paraId="1D222583" w14:textId="77777777" w:rsidR="00E06E6E" w:rsidRDefault="00E06E6E" w:rsidP="00E06E6E">
      <w:pPr>
        <w:widowControl w:val="0"/>
        <w:adjustRightInd w:val="0"/>
        <w:rPr>
          <w:rFonts w:cs="Arial"/>
          <w:b/>
          <w:bCs/>
          <w:szCs w:val="22"/>
        </w:rPr>
      </w:pPr>
    </w:p>
    <w:p w14:paraId="4205CDA2" w14:textId="77777777" w:rsidR="00A42630" w:rsidRPr="00A42630" w:rsidRDefault="00A42630" w:rsidP="00A42630">
      <w:pPr>
        <w:jc w:val="both"/>
        <w:rPr>
          <w:rFonts w:cs="Arial"/>
          <w:b/>
          <w:szCs w:val="22"/>
          <w:u w:val="single"/>
        </w:rPr>
      </w:pPr>
      <w:r w:rsidRPr="00A42630">
        <w:rPr>
          <w:rFonts w:cs="Arial"/>
          <w:b/>
          <w:szCs w:val="22"/>
          <w:u w:val="single"/>
        </w:rPr>
        <w:t>Ongoing Support</w:t>
      </w:r>
    </w:p>
    <w:p w14:paraId="73AE9EC8" w14:textId="77777777" w:rsidR="00A42630" w:rsidRPr="00A42630" w:rsidRDefault="00A42630" w:rsidP="00A42630">
      <w:pPr>
        <w:jc w:val="both"/>
        <w:rPr>
          <w:rFonts w:cs="Arial"/>
          <w:b/>
          <w:szCs w:val="22"/>
          <w:u w:val="single"/>
        </w:rPr>
      </w:pPr>
    </w:p>
    <w:p w14:paraId="0D0E642F" w14:textId="77777777" w:rsidR="00A42630" w:rsidRPr="00A42630" w:rsidRDefault="00A42630" w:rsidP="00A42630">
      <w:pPr>
        <w:rPr>
          <w:rStyle w:val="clsstaticdata1"/>
          <w:sz w:val="22"/>
          <w:szCs w:val="22"/>
        </w:rPr>
      </w:pPr>
      <w:r w:rsidRPr="00A42630">
        <w:rPr>
          <w:rStyle w:val="clsstaticdata1"/>
          <w:sz w:val="22"/>
          <w:szCs w:val="22"/>
        </w:rPr>
        <w:t>R01</w:t>
      </w:r>
      <w:r w:rsidR="00E06E6E">
        <w:rPr>
          <w:rStyle w:val="clsstaticdata1"/>
          <w:sz w:val="22"/>
          <w:szCs w:val="22"/>
        </w:rPr>
        <w:t xml:space="preserve"> </w:t>
      </w:r>
      <w:r w:rsidRPr="00A42630">
        <w:rPr>
          <w:rStyle w:val="clsstaticdata1"/>
          <w:sz w:val="22"/>
          <w:szCs w:val="22"/>
        </w:rPr>
        <w:t>DC009404</w:t>
      </w:r>
      <w:r w:rsidRPr="00A42630">
        <w:rPr>
          <w:rStyle w:val="clsstaticdata1"/>
          <w:sz w:val="22"/>
          <w:szCs w:val="22"/>
        </w:rPr>
        <w:tab/>
      </w:r>
      <w:r w:rsidRPr="00A42630">
        <w:rPr>
          <w:rStyle w:val="clsstaticdata1"/>
          <w:sz w:val="22"/>
          <w:szCs w:val="22"/>
        </w:rPr>
        <w:tab/>
      </w:r>
      <w:r w:rsidRPr="00A42630">
        <w:rPr>
          <w:rStyle w:val="clsstaticdata1"/>
          <w:sz w:val="22"/>
          <w:szCs w:val="22"/>
        </w:rPr>
        <w:tab/>
      </w:r>
      <w:r w:rsidR="00E06E6E">
        <w:rPr>
          <w:rStyle w:val="clsstaticdata1"/>
          <w:sz w:val="22"/>
          <w:szCs w:val="22"/>
        </w:rPr>
        <w:tab/>
      </w:r>
      <w:r w:rsidR="00E06E6E">
        <w:rPr>
          <w:rStyle w:val="clsstaticdata1"/>
          <w:sz w:val="22"/>
          <w:szCs w:val="22"/>
        </w:rPr>
        <w:tab/>
      </w:r>
      <w:r w:rsidR="00E06E6E">
        <w:rPr>
          <w:rStyle w:val="clsstaticdata1"/>
          <w:sz w:val="22"/>
          <w:szCs w:val="22"/>
        </w:rPr>
        <w:tab/>
      </w:r>
      <w:r w:rsidR="00E06E6E">
        <w:rPr>
          <w:rStyle w:val="clsstaticdata1"/>
          <w:sz w:val="22"/>
          <w:szCs w:val="22"/>
        </w:rPr>
        <w:tab/>
      </w:r>
      <w:r w:rsidR="00E06E6E">
        <w:rPr>
          <w:rStyle w:val="clsstaticdata1"/>
          <w:sz w:val="22"/>
          <w:szCs w:val="22"/>
        </w:rPr>
        <w:tab/>
        <w:t xml:space="preserve">Gifford </w:t>
      </w:r>
      <w:r w:rsidRPr="00A42630">
        <w:rPr>
          <w:rStyle w:val="clsstaticdata1"/>
          <w:sz w:val="22"/>
          <w:szCs w:val="22"/>
        </w:rPr>
        <w:t>(PI)</w:t>
      </w:r>
      <w:r w:rsidR="00E06E6E">
        <w:rPr>
          <w:rStyle w:val="clsstaticdata1"/>
          <w:sz w:val="22"/>
          <w:szCs w:val="22"/>
        </w:rPr>
        <w:tab/>
      </w:r>
      <w:r w:rsidR="00E06E6E">
        <w:rPr>
          <w:rStyle w:val="clsstaticdata1"/>
          <w:sz w:val="22"/>
          <w:szCs w:val="22"/>
        </w:rPr>
        <w:tab/>
      </w:r>
      <w:r w:rsidR="00E06E6E">
        <w:rPr>
          <w:rStyle w:val="clsstaticdata1"/>
          <w:sz w:val="22"/>
          <w:szCs w:val="22"/>
        </w:rPr>
        <w:tab/>
      </w:r>
      <w:r w:rsidR="00E06E6E">
        <w:rPr>
          <w:rStyle w:val="clsstaticdata1"/>
          <w:sz w:val="22"/>
          <w:szCs w:val="22"/>
        </w:rPr>
        <w:tab/>
      </w:r>
      <w:r w:rsidR="00E06E6E">
        <w:rPr>
          <w:rStyle w:val="clsstaticdata1"/>
          <w:sz w:val="22"/>
          <w:szCs w:val="22"/>
        </w:rPr>
        <w:tab/>
      </w:r>
      <w:r w:rsidR="00E06E6E">
        <w:rPr>
          <w:rStyle w:val="clsstaticdata1"/>
          <w:sz w:val="22"/>
          <w:szCs w:val="22"/>
        </w:rPr>
        <w:tab/>
      </w:r>
      <w:r w:rsidR="00E06E6E">
        <w:rPr>
          <w:rStyle w:val="clsstaticdata1"/>
          <w:sz w:val="22"/>
          <w:szCs w:val="22"/>
        </w:rPr>
        <w:tab/>
      </w:r>
      <w:r w:rsidR="00E06E6E">
        <w:rPr>
          <w:rStyle w:val="clsstaticdata1"/>
          <w:sz w:val="22"/>
          <w:szCs w:val="22"/>
        </w:rPr>
        <w:tab/>
      </w:r>
      <w:r w:rsidR="00E06E6E">
        <w:rPr>
          <w:rStyle w:val="clsstaticdata1"/>
          <w:sz w:val="22"/>
          <w:szCs w:val="22"/>
        </w:rPr>
        <w:tab/>
      </w:r>
      <w:r w:rsidR="00E06E6E" w:rsidRPr="00A42630">
        <w:rPr>
          <w:rStyle w:val="clsstaticdata1"/>
          <w:sz w:val="22"/>
          <w:szCs w:val="22"/>
        </w:rPr>
        <w:t>2009-2020</w:t>
      </w:r>
    </w:p>
    <w:p w14:paraId="7C26068F" w14:textId="77777777" w:rsidR="00A42630" w:rsidRPr="00A42630" w:rsidRDefault="00A42630" w:rsidP="00A42630">
      <w:pPr>
        <w:rPr>
          <w:rStyle w:val="clsstaticdata1"/>
          <w:sz w:val="22"/>
          <w:szCs w:val="22"/>
        </w:rPr>
      </w:pPr>
      <w:r w:rsidRPr="00A42630">
        <w:rPr>
          <w:rStyle w:val="clsstaticdata1"/>
          <w:sz w:val="22"/>
          <w:szCs w:val="22"/>
          <w:u w:val="single"/>
        </w:rPr>
        <w:t>Title</w:t>
      </w:r>
      <w:r w:rsidRPr="00A42630">
        <w:rPr>
          <w:rStyle w:val="clsstaticdata1"/>
          <w:sz w:val="22"/>
          <w:szCs w:val="22"/>
        </w:rPr>
        <w:t>: Cochlear implants: combined electric and binaural acoustic stimulation</w:t>
      </w:r>
      <w:r w:rsidRPr="00A42630">
        <w:rPr>
          <w:rStyle w:val="clsstaticdata1"/>
          <w:sz w:val="22"/>
          <w:szCs w:val="22"/>
        </w:rPr>
        <w:tab/>
      </w:r>
      <w:r w:rsidRPr="00A42630">
        <w:rPr>
          <w:rStyle w:val="clsstaticdata1"/>
          <w:sz w:val="22"/>
          <w:szCs w:val="22"/>
        </w:rPr>
        <w:tab/>
      </w:r>
      <w:r w:rsidRPr="00A42630">
        <w:rPr>
          <w:rStyle w:val="clsstaticdata1"/>
          <w:sz w:val="22"/>
          <w:szCs w:val="22"/>
        </w:rPr>
        <w:tab/>
      </w:r>
      <w:r w:rsidRPr="00A42630">
        <w:rPr>
          <w:rStyle w:val="clsstaticdata1"/>
          <w:sz w:val="22"/>
          <w:szCs w:val="22"/>
        </w:rPr>
        <w:tab/>
      </w:r>
      <w:r w:rsidRPr="00A42630">
        <w:rPr>
          <w:rStyle w:val="clsstaticdata1"/>
          <w:sz w:val="22"/>
          <w:szCs w:val="22"/>
        </w:rPr>
        <w:tab/>
      </w:r>
    </w:p>
    <w:p w14:paraId="59D69196" w14:textId="77777777" w:rsidR="00A42630" w:rsidRPr="00A42630" w:rsidRDefault="00A42630" w:rsidP="00A42630">
      <w:pPr>
        <w:rPr>
          <w:rFonts w:cs="Arial"/>
          <w:szCs w:val="22"/>
        </w:rPr>
      </w:pPr>
      <w:r w:rsidRPr="00A42630">
        <w:rPr>
          <w:rFonts w:cs="Arial"/>
          <w:szCs w:val="22"/>
          <w:u w:val="single"/>
        </w:rPr>
        <w:t>Goal</w:t>
      </w:r>
      <w:r w:rsidRPr="00A42630">
        <w:rPr>
          <w:rFonts w:cs="Arial"/>
          <w:szCs w:val="22"/>
        </w:rPr>
        <w:t xml:space="preserve">: The goal of this study is to determine the efficacy of binaural hearing preservation for speech recognition in complex listening environments, the spatial resolution in adult cochlear implant recipients, and describe the underlying auditory mechanisms driving this benefit associated with electric and acoustic stimulation (EAS). </w:t>
      </w:r>
    </w:p>
    <w:p w14:paraId="179C083A" w14:textId="77777777" w:rsidR="00A42630" w:rsidRDefault="00E06E6E" w:rsidP="00A42630">
      <w:pPr>
        <w:rPr>
          <w:rFonts w:cs="Arial"/>
          <w:szCs w:val="22"/>
        </w:rPr>
      </w:pPr>
      <w:r w:rsidRPr="00724D63">
        <w:rPr>
          <w:rFonts w:cs="Arial"/>
          <w:szCs w:val="22"/>
          <w:u w:val="single"/>
        </w:rPr>
        <w:t>Role</w:t>
      </w:r>
      <w:r>
        <w:rPr>
          <w:rFonts w:cs="Arial"/>
          <w:szCs w:val="22"/>
        </w:rPr>
        <w:t>: Principal Investigator</w:t>
      </w:r>
    </w:p>
    <w:p w14:paraId="57F45FA7" w14:textId="77777777" w:rsidR="00E06E6E" w:rsidRPr="00A42630" w:rsidRDefault="00E06E6E" w:rsidP="00A42630">
      <w:pPr>
        <w:rPr>
          <w:rFonts w:cs="Arial"/>
          <w:szCs w:val="22"/>
        </w:rPr>
      </w:pPr>
    </w:p>
    <w:p w14:paraId="5506678D" w14:textId="77777777" w:rsidR="00A42630" w:rsidRPr="00A42630" w:rsidRDefault="00A42630" w:rsidP="00A42630">
      <w:pPr>
        <w:pStyle w:val="DataField11pt-Single"/>
        <w:rPr>
          <w:szCs w:val="22"/>
        </w:rPr>
        <w:sectPr w:rsidR="00A42630" w:rsidRPr="00A42630" w:rsidSect="00231DFF">
          <w:type w:val="continuous"/>
          <w:pgSz w:w="12240" w:h="15840" w:code="1"/>
          <w:pgMar w:top="1062" w:right="720" w:bottom="720" w:left="720" w:header="720" w:footer="720" w:gutter="0"/>
          <w:cols w:space="720"/>
          <w:formProt w:val="0"/>
          <w:docGrid w:linePitch="326"/>
        </w:sectPr>
      </w:pPr>
    </w:p>
    <w:p w14:paraId="71BF7CE9" w14:textId="77777777" w:rsidR="00A42630" w:rsidRPr="00A42630" w:rsidRDefault="00A42630" w:rsidP="00A42630">
      <w:pPr>
        <w:jc w:val="both"/>
        <w:rPr>
          <w:rFonts w:cs="Arial"/>
          <w:szCs w:val="22"/>
        </w:rPr>
      </w:pPr>
      <w:r w:rsidRPr="00A42630">
        <w:rPr>
          <w:rFonts w:cs="Arial"/>
          <w:szCs w:val="22"/>
        </w:rPr>
        <w:lastRenderedPageBreak/>
        <w:t>R01</w:t>
      </w:r>
      <w:r w:rsidR="00E06E6E">
        <w:rPr>
          <w:rFonts w:cs="Arial"/>
          <w:szCs w:val="22"/>
        </w:rPr>
        <w:t xml:space="preserve"> </w:t>
      </w:r>
      <w:r w:rsidRPr="00A42630">
        <w:rPr>
          <w:rFonts w:cs="Arial"/>
          <w:szCs w:val="22"/>
        </w:rPr>
        <w:t>DC13117</w:t>
      </w:r>
      <w:r w:rsidRPr="00A42630">
        <w:rPr>
          <w:rFonts w:cs="Arial"/>
          <w:szCs w:val="22"/>
        </w:rPr>
        <w:tab/>
      </w:r>
      <w:r w:rsidRPr="00A42630">
        <w:rPr>
          <w:rFonts w:cs="Arial"/>
          <w:szCs w:val="22"/>
        </w:rPr>
        <w:tab/>
      </w:r>
      <w:r w:rsidRPr="00A42630">
        <w:rPr>
          <w:rFonts w:cs="Arial"/>
          <w:szCs w:val="22"/>
        </w:rPr>
        <w:tab/>
      </w:r>
      <w:r w:rsidRPr="00A42630">
        <w:rPr>
          <w:rFonts w:cs="Arial"/>
          <w:szCs w:val="22"/>
        </w:rPr>
        <w:tab/>
      </w:r>
      <w:r w:rsidR="00E06E6E">
        <w:rPr>
          <w:rFonts w:cs="Arial"/>
          <w:szCs w:val="22"/>
        </w:rPr>
        <w:tab/>
      </w:r>
      <w:r w:rsidR="00E06E6E">
        <w:rPr>
          <w:rFonts w:cs="Arial"/>
          <w:szCs w:val="22"/>
        </w:rPr>
        <w:tab/>
      </w:r>
      <w:r w:rsidR="00E06E6E">
        <w:rPr>
          <w:rFonts w:cs="Arial"/>
          <w:szCs w:val="22"/>
        </w:rPr>
        <w:tab/>
      </w:r>
      <w:r w:rsidR="00E06E6E">
        <w:rPr>
          <w:rFonts w:cs="Arial"/>
          <w:szCs w:val="22"/>
        </w:rPr>
        <w:tab/>
      </w:r>
      <w:r w:rsidR="00E06E6E">
        <w:rPr>
          <w:rFonts w:cs="Arial"/>
          <w:szCs w:val="22"/>
        </w:rPr>
        <w:tab/>
        <w:t>Gifford (PI)</w:t>
      </w:r>
      <w:r w:rsidR="00E06E6E">
        <w:rPr>
          <w:rFonts w:cs="Arial"/>
          <w:szCs w:val="22"/>
        </w:rPr>
        <w:tab/>
      </w:r>
      <w:r w:rsidR="00E06E6E">
        <w:rPr>
          <w:rFonts w:cs="Arial"/>
          <w:szCs w:val="22"/>
        </w:rPr>
        <w:tab/>
      </w:r>
      <w:r w:rsidR="00E06E6E">
        <w:rPr>
          <w:rFonts w:cs="Arial"/>
          <w:szCs w:val="22"/>
        </w:rPr>
        <w:tab/>
      </w:r>
      <w:r w:rsidR="00E06E6E">
        <w:rPr>
          <w:rFonts w:cs="Arial"/>
          <w:szCs w:val="22"/>
        </w:rPr>
        <w:tab/>
      </w:r>
      <w:r w:rsidR="00E06E6E">
        <w:rPr>
          <w:rFonts w:cs="Arial"/>
          <w:szCs w:val="22"/>
        </w:rPr>
        <w:tab/>
      </w:r>
      <w:r w:rsidR="00E06E6E">
        <w:rPr>
          <w:rFonts w:cs="Arial"/>
          <w:szCs w:val="22"/>
        </w:rPr>
        <w:tab/>
      </w:r>
      <w:r w:rsidR="00E06E6E">
        <w:rPr>
          <w:rFonts w:cs="Arial"/>
          <w:szCs w:val="22"/>
        </w:rPr>
        <w:tab/>
      </w:r>
      <w:r w:rsidR="00E06E6E">
        <w:rPr>
          <w:rFonts w:cs="Arial"/>
          <w:szCs w:val="22"/>
        </w:rPr>
        <w:tab/>
      </w:r>
      <w:r w:rsidR="00E06E6E">
        <w:rPr>
          <w:rFonts w:cs="Arial"/>
          <w:szCs w:val="22"/>
        </w:rPr>
        <w:tab/>
      </w:r>
      <w:r w:rsidRPr="00A42630">
        <w:rPr>
          <w:rFonts w:cs="Arial"/>
          <w:szCs w:val="22"/>
        </w:rPr>
        <w:t>2013-2018</w:t>
      </w:r>
    </w:p>
    <w:p w14:paraId="5A27FE0A" w14:textId="77777777" w:rsidR="00A42630" w:rsidRPr="00A42630" w:rsidRDefault="00A42630" w:rsidP="00A42630">
      <w:pPr>
        <w:jc w:val="both"/>
        <w:rPr>
          <w:rFonts w:cs="Arial"/>
          <w:szCs w:val="22"/>
        </w:rPr>
      </w:pPr>
      <w:r w:rsidRPr="00A42630">
        <w:rPr>
          <w:rFonts w:cs="Arial"/>
          <w:szCs w:val="22"/>
          <w:u w:val="single"/>
        </w:rPr>
        <w:t>Title</w:t>
      </w:r>
      <w:r w:rsidRPr="00A42630">
        <w:rPr>
          <w:rFonts w:cs="Arial"/>
          <w:szCs w:val="22"/>
        </w:rPr>
        <w:t>: Clinical application of spectral envelope perception: cochlear implant evaluation</w:t>
      </w:r>
    </w:p>
    <w:p w14:paraId="4B49A82A" w14:textId="77777777" w:rsidR="00A42630" w:rsidRPr="00A42630" w:rsidRDefault="00A42630" w:rsidP="00A42630">
      <w:pPr>
        <w:jc w:val="both"/>
        <w:rPr>
          <w:rFonts w:cs="Arial"/>
          <w:szCs w:val="22"/>
        </w:rPr>
      </w:pPr>
      <w:r w:rsidRPr="00A42630">
        <w:rPr>
          <w:rFonts w:cs="Arial"/>
          <w:szCs w:val="22"/>
          <w:u w:val="single"/>
        </w:rPr>
        <w:t>Goal</w:t>
      </w:r>
      <w:r w:rsidRPr="00A42630">
        <w:rPr>
          <w:rFonts w:cs="Arial"/>
          <w:szCs w:val="22"/>
        </w:rPr>
        <w:t xml:space="preserve">: The goal of this project is to conduct a prospective, longitudinal study of acoustic and electric spectral resolution and speech recognition performance in adult cochlear implant (CI) recipients.  </w:t>
      </w:r>
    </w:p>
    <w:p w14:paraId="63C527A0" w14:textId="77777777" w:rsidR="00E06E6E" w:rsidRDefault="00E06E6E" w:rsidP="00E06E6E">
      <w:pPr>
        <w:rPr>
          <w:rFonts w:cs="Arial"/>
          <w:szCs w:val="22"/>
        </w:rPr>
      </w:pPr>
      <w:r w:rsidRPr="00724D63">
        <w:rPr>
          <w:rFonts w:cs="Arial"/>
          <w:szCs w:val="22"/>
          <w:u w:val="single"/>
        </w:rPr>
        <w:t>Role</w:t>
      </w:r>
      <w:r>
        <w:rPr>
          <w:rFonts w:cs="Arial"/>
          <w:szCs w:val="22"/>
        </w:rPr>
        <w:t>: Principal Investigator</w:t>
      </w:r>
    </w:p>
    <w:p w14:paraId="1D8E1332" w14:textId="77777777" w:rsidR="00A42630" w:rsidRPr="00A42630" w:rsidRDefault="00A42630" w:rsidP="00A42630">
      <w:pPr>
        <w:rPr>
          <w:rFonts w:cs="Arial"/>
          <w:szCs w:val="22"/>
        </w:rPr>
      </w:pPr>
    </w:p>
    <w:p w14:paraId="6E83387B" w14:textId="77777777" w:rsidR="00A42630" w:rsidRPr="00A42630" w:rsidRDefault="00A42630" w:rsidP="00A42630">
      <w:pPr>
        <w:rPr>
          <w:rFonts w:cs="Arial"/>
          <w:szCs w:val="22"/>
        </w:rPr>
      </w:pPr>
      <w:r w:rsidRPr="00A42630">
        <w:rPr>
          <w:rStyle w:val="clsstaticdata"/>
          <w:rFonts w:cs="Arial"/>
          <w:szCs w:val="22"/>
        </w:rPr>
        <w:t>R01 DC014037</w:t>
      </w:r>
      <w:r w:rsidR="00E06E6E">
        <w:rPr>
          <w:rFonts w:cs="Arial"/>
          <w:szCs w:val="22"/>
        </w:rPr>
        <w:t>               </w:t>
      </w:r>
      <w:r w:rsidR="00E06E6E">
        <w:rPr>
          <w:rFonts w:cs="Arial"/>
          <w:szCs w:val="22"/>
        </w:rPr>
        <w:tab/>
      </w:r>
      <w:r w:rsidR="00E06E6E">
        <w:rPr>
          <w:rFonts w:cs="Arial"/>
          <w:szCs w:val="22"/>
        </w:rPr>
        <w:tab/>
      </w:r>
      <w:r w:rsidR="00E06E6E">
        <w:rPr>
          <w:rFonts w:cs="Arial"/>
          <w:szCs w:val="22"/>
        </w:rPr>
        <w:tab/>
      </w:r>
      <w:r w:rsidR="00E06E6E">
        <w:rPr>
          <w:rFonts w:cs="Arial"/>
          <w:szCs w:val="22"/>
        </w:rPr>
        <w:tab/>
      </w:r>
      <w:r w:rsidR="00E06E6E">
        <w:rPr>
          <w:rFonts w:cs="Arial"/>
          <w:szCs w:val="22"/>
        </w:rPr>
        <w:tab/>
      </w:r>
      <w:r w:rsidR="00E06E6E">
        <w:rPr>
          <w:rFonts w:cs="Arial"/>
          <w:szCs w:val="22"/>
        </w:rPr>
        <w:tab/>
        <w:t>Noble (PI)</w:t>
      </w:r>
      <w:r w:rsidR="00E06E6E">
        <w:rPr>
          <w:rFonts w:cs="Arial"/>
          <w:szCs w:val="22"/>
        </w:rPr>
        <w:tab/>
      </w:r>
      <w:r w:rsidR="00E06E6E">
        <w:rPr>
          <w:rFonts w:cs="Arial"/>
          <w:szCs w:val="22"/>
        </w:rPr>
        <w:tab/>
      </w:r>
      <w:r w:rsidR="00E06E6E">
        <w:rPr>
          <w:rFonts w:cs="Arial"/>
          <w:szCs w:val="22"/>
        </w:rPr>
        <w:tab/>
      </w:r>
      <w:r w:rsidR="00E06E6E">
        <w:rPr>
          <w:rFonts w:cs="Arial"/>
          <w:szCs w:val="22"/>
        </w:rPr>
        <w:tab/>
      </w:r>
      <w:r w:rsidR="00E06E6E">
        <w:rPr>
          <w:rFonts w:cs="Arial"/>
          <w:szCs w:val="22"/>
        </w:rPr>
        <w:tab/>
      </w:r>
      <w:r w:rsidR="00E06E6E">
        <w:rPr>
          <w:rFonts w:cs="Arial"/>
          <w:szCs w:val="22"/>
        </w:rPr>
        <w:tab/>
      </w:r>
      <w:r w:rsidR="00E06E6E">
        <w:rPr>
          <w:rFonts w:cs="Arial"/>
          <w:szCs w:val="22"/>
        </w:rPr>
        <w:tab/>
      </w:r>
      <w:r w:rsidR="00E06E6E">
        <w:rPr>
          <w:rFonts w:cs="Arial"/>
          <w:szCs w:val="22"/>
        </w:rPr>
        <w:tab/>
      </w:r>
      <w:r w:rsidR="00E06E6E">
        <w:rPr>
          <w:rFonts w:cs="Arial"/>
          <w:szCs w:val="22"/>
        </w:rPr>
        <w:tab/>
      </w:r>
      <w:r w:rsidRPr="00A42630">
        <w:rPr>
          <w:rFonts w:cs="Arial"/>
          <w:szCs w:val="22"/>
        </w:rPr>
        <w:t>2014-2019</w:t>
      </w:r>
    </w:p>
    <w:p w14:paraId="3B1AC649" w14:textId="77777777" w:rsidR="00A42630" w:rsidRPr="00A42630" w:rsidRDefault="00A42630" w:rsidP="00A42630">
      <w:pPr>
        <w:rPr>
          <w:rFonts w:cs="Arial"/>
          <w:szCs w:val="22"/>
        </w:rPr>
      </w:pPr>
      <w:r w:rsidRPr="00A42630">
        <w:rPr>
          <w:rFonts w:cs="Arial"/>
          <w:szCs w:val="22"/>
          <w:u w:val="single"/>
        </w:rPr>
        <w:t>Title:</w:t>
      </w:r>
      <w:r w:rsidRPr="00A42630">
        <w:rPr>
          <w:rFonts w:cs="Arial"/>
          <w:szCs w:val="22"/>
        </w:rPr>
        <w:t xml:space="preserve"> Image-guided cochlear implant programming techniques</w:t>
      </w:r>
    </w:p>
    <w:p w14:paraId="0D35C540" w14:textId="77777777" w:rsidR="00A42630" w:rsidRPr="00A42630" w:rsidRDefault="00A42630" w:rsidP="00A42630">
      <w:pPr>
        <w:rPr>
          <w:rFonts w:cs="Arial"/>
          <w:szCs w:val="22"/>
        </w:rPr>
      </w:pPr>
      <w:r w:rsidRPr="00A42630">
        <w:rPr>
          <w:rFonts w:cs="Arial"/>
          <w:szCs w:val="22"/>
          <w:u w:val="single"/>
        </w:rPr>
        <w:lastRenderedPageBreak/>
        <w:t>Goal:</w:t>
      </w:r>
      <w:r w:rsidRPr="00A42630">
        <w:rPr>
          <w:rFonts w:cs="Arial"/>
          <w:szCs w:val="22"/>
        </w:rPr>
        <w:t xml:space="preserve"> The goal of this project is to develop and evaluate new image-guided cochlear implant programming strategies that use objective information acquired from clinical images to determine patient customized frequency, current steering, and current focusing settings that lead to better hearing outcomes.</w:t>
      </w:r>
    </w:p>
    <w:p w14:paraId="62DCDCD9" w14:textId="77777777" w:rsidR="00E06E6E" w:rsidRDefault="00E06E6E" w:rsidP="00E06E6E">
      <w:pPr>
        <w:rPr>
          <w:rFonts w:cs="Arial"/>
          <w:szCs w:val="22"/>
        </w:rPr>
      </w:pPr>
      <w:r w:rsidRPr="00724D63">
        <w:rPr>
          <w:rFonts w:cs="Arial"/>
          <w:szCs w:val="22"/>
          <w:u w:val="single"/>
        </w:rPr>
        <w:t>Role</w:t>
      </w:r>
      <w:r>
        <w:rPr>
          <w:rFonts w:cs="Arial"/>
          <w:szCs w:val="22"/>
        </w:rPr>
        <w:t>: Co-Investigator</w:t>
      </w:r>
    </w:p>
    <w:p w14:paraId="4E115E4D" w14:textId="77777777" w:rsidR="00A42630" w:rsidRPr="00A42630" w:rsidRDefault="00A42630" w:rsidP="00A42630">
      <w:pPr>
        <w:rPr>
          <w:rFonts w:cs="Arial"/>
          <w:szCs w:val="22"/>
        </w:rPr>
      </w:pPr>
    </w:p>
    <w:p w14:paraId="0B5B9847" w14:textId="77777777" w:rsidR="00A42630" w:rsidRPr="00A42630" w:rsidRDefault="00E06E6E" w:rsidP="00A42630">
      <w:pPr>
        <w:ind w:left="1440" w:hanging="1440"/>
        <w:rPr>
          <w:rFonts w:cs="Arial"/>
          <w:szCs w:val="22"/>
        </w:rPr>
      </w:pPr>
      <w:r>
        <w:rPr>
          <w:rFonts w:cs="Arial"/>
          <w:szCs w:val="22"/>
        </w:rPr>
        <w:t xml:space="preserve">R01 DC014462 </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Dawant (P</w:t>
      </w:r>
      <w:r w:rsidR="00A42630" w:rsidRPr="00A42630">
        <w:rPr>
          <w:rFonts w:cs="Arial"/>
          <w:szCs w:val="22"/>
        </w:rPr>
        <w:t>I)</w:t>
      </w:r>
      <w:r w:rsidRPr="00A42630">
        <w:rPr>
          <w:rFonts w:cs="Arial"/>
          <w:szCs w:val="22"/>
        </w:rPr>
        <w:t xml:space="preserve"> </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A42630" w:rsidRPr="00A42630">
        <w:rPr>
          <w:rFonts w:cs="Arial"/>
          <w:szCs w:val="22"/>
        </w:rPr>
        <w:t>2015-2020</w:t>
      </w:r>
    </w:p>
    <w:p w14:paraId="53ED8946" w14:textId="77777777" w:rsidR="00A42630" w:rsidRPr="00A42630" w:rsidRDefault="00A42630" w:rsidP="00A42630">
      <w:pPr>
        <w:ind w:left="1440" w:hanging="1440"/>
        <w:rPr>
          <w:rFonts w:cs="Arial"/>
          <w:szCs w:val="22"/>
        </w:rPr>
      </w:pPr>
      <w:r w:rsidRPr="00A42630">
        <w:rPr>
          <w:rFonts w:cs="Arial"/>
          <w:szCs w:val="22"/>
          <w:u w:val="single"/>
        </w:rPr>
        <w:t>Title:</w:t>
      </w:r>
      <w:r w:rsidRPr="00A42630">
        <w:rPr>
          <w:rFonts w:cs="Arial"/>
          <w:szCs w:val="22"/>
        </w:rPr>
        <w:t xml:space="preserve"> Computer-assisted, image-guided programming of cochlear implants</w:t>
      </w:r>
    </w:p>
    <w:p w14:paraId="5AB82615" w14:textId="77777777" w:rsidR="00A42630" w:rsidRPr="00A42630" w:rsidRDefault="00A42630" w:rsidP="00A42630">
      <w:pPr>
        <w:rPr>
          <w:rFonts w:cs="Arial"/>
          <w:szCs w:val="22"/>
        </w:rPr>
      </w:pPr>
      <w:r w:rsidRPr="00A42630">
        <w:rPr>
          <w:rFonts w:cs="Arial"/>
          <w:szCs w:val="22"/>
          <w:u w:val="single"/>
        </w:rPr>
        <w:t>Goal:</w:t>
      </w:r>
      <w:r w:rsidRPr="00A42630">
        <w:rPr>
          <w:rFonts w:cs="Arial"/>
          <w:szCs w:val="22"/>
        </w:rPr>
        <w:t xml:space="preserve"> The goal of this project is to investigate the relationship between electrophysiologic and psychophysical responses to electric stimulation and objective estimates of the electrode-to-neuron interface obtained via pre- and post-operative imaging and to automate our image-guided approach to cochlear implant programming.  </w:t>
      </w:r>
    </w:p>
    <w:p w14:paraId="6599E3CB" w14:textId="77777777" w:rsidR="00E06E6E" w:rsidRDefault="00E06E6E" w:rsidP="00E06E6E">
      <w:pPr>
        <w:rPr>
          <w:rFonts w:cs="Arial"/>
          <w:szCs w:val="22"/>
        </w:rPr>
      </w:pPr>
      <w:r w:rsidRPr="00724D63">
        <w:rPr>
          <w:rFonts w:cs="Arial"/>
          <w:szCs w:val="22"/>
          <w:u w:val="single"/>
        </w:rPr>
        <w:t>Role</w:t>
      </w:r>
      <w:r>
        <w:rPr>
          <w:rFonts w:cs="Arial"/>
          <w:szCs w:val="22"/>
        </w:rPr>
        <w:t>: Co-Investigator</w:t>
      </w:r>
    </w:p>
    <w:p w14:paraId="5BC4DFBA" w14:textId="77777777" w:rsidR="00A42630" w:rsidRPr="00A42630" w:rsidRDefault="00A42630" w:rsidP="00A42630">
      <w:pPr>
        <w:rPr>
          <w:rFonts w:cs="Arial"/>
          <w:szCs w:val="22"/>
        </w:rPr>
      </w:pPr>
    </w:p>
    <w:p w14:paraId="2AC7BB83" w14:textId="77777777" w:rsidR="00A42630" w:rsidRPr="00A42630" w:rsidRDefault="00A42630" w:rsidP="00A42630">
      <w:pPr>
        <w:rPr>
          <w:rFonts w:cs="Arial"/>
          <w:b/>
          <w:szCs w:val="22"/>
          <w:u w:val="single"/>
        </w:rPr>
      </w:pPr>
      <w:r w:rsidRPr="00A42630">
        <w:rPr>
          <w:rFonts w:cs="Arial"/>
          <w:b/>
          <w:szCs w:val="22"/>
          <w:u w:val="single"/>
        </w:rPr>
        <w:t>Completed Support</w:t>
      </w:r>
    </w:p>
    <w:p w14:paraId="4B715B5E" w14:textId="77777777" w:rsidR="00A42630" w:rsidRPr="00A42630" w:rsidRDefault="00A42630" w:rsidP="00A42630">
      <w:pPr>
        <w:rPr>
          <w:rFonts w:cs="Arial"/>
          <w:szCs w:val="22"/>
        </w:rPr>
      </w:pPr>
    </w:p>
    <w:p w14:paraId="56CB09A0" w14:textId="77777777" w:rsidR="00A42630" w:rsidRPr="00A42630" w:rsidRDefault="00E06E6E" w:rsidP="00A42630">
      <w:pPr>
        <w:rPr>
          <w:rFonts w:cs="Arial"/>
          <w:szCs w:val="22"/>
        </w:rPr>
      </w:pPr>
      <w:r>
        <w:rPr>
          <w:rFonts w:cs="Arial"/>
          <w:szCs w:val="22"/>
        </w:rPr>
        <w:t>R21 DC012620</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Noble (P</w:t>
      </w:r>
      <w:r w:rsidR="00A42630" w:rsidRPr="00A42630">
        <w:rPr>
          <w:rFonts w:cs="Arial"/>
          <w:szCs w:val="22"/>
        </w:rPr>
        <w:t>I)</w:t>
      </w:r>
      <w:r w:rsidR="00A42630" w:rsidRPr="00A42630">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Pr="00A42630">
        <w:rPr>
          <w:rFonts w:cs="Arial"/>
          <w:szCs w:val="22"/>
        </w:rPr>
        <w:t>2012-2014</w:t>
      </w:r>
    </w:p>
    <w:p w14:paraId="463D2F38" w14:textId="77777777" w:rsidR="00A42630" w:rsidRPr="00A42630" w:rsidRDefault="00A42630" w:rsidP="00A42630">
      <w:pPr>
        <w:rPr>
          <w:rFonts w:cs="Arial"/>
          <w:szCs w:val="22"/>
        </w:rPr>
      </w:pPr>
      <w:r w:rsidRPr="00A42630">
        <w:rPr>
          <w:rFonts w:cs="Arial"/>
          <w:szCs w:val="22"/>
          <w:u w:val="single"/>
        </w:rPr>
        <w:t>Title</w:t>
      </w:r>
      <w:r w:rsidRPr="00A42630">
        <w:rPr>
          <w:rFonts w:cs="Arial"/>
          <w:szCs w:val="22"/>
        </w:rPr>
        <w:t>: Image-based frequency reallocation for optimizing cochlear implant programming</w:t>
      </w:r>
      <w:r w:rsidRPr="00A42630">
        <w:rPr>
          <w:rFonts w:cs="Arial"/>
          <w:szCs w:val="22"/>
        </w:rPr>
        <w:tab/>
      </w:r>
      <w:r w:rsidRPr="00A42630">
        <w:rPr>
          <w:rFonts w:cs="Arial"/>
          <w:szCs w:val="22"/>
        </w:rPr>
        <w:tab/>
      </w:r>
    </w:p>
    <w:p w14:paraId="344946FE" w14:textId="77777777" w:rsidR="00A42630" w:rsidRPr="00A42630" w:rsidRDefault="00A42630" w:rsidP="00A42630">
      <w:pPr>
        <w:pStyle w:val="DataField11pt-Single"/>
        <w:rPr>
          <w:szCs w:val="22"/>
        </w:rPr>
      </w:pPr>
      <w:r w:rsidRPr="00A42630">
        <w:rPr>
          <w:szCs w:val="22"/>
          <w:u w:val="single"/>
        </w:rPr>
        <w:t>Goal</w:t>
      </w:r>
      <w:r w:rsidRPr="00A42630">
        <w:rPr>
          <w:szCs w:val="22"/>
        </w:rPr>
        <w:t>: The goal of this study is to develop and assess the clinical utility of an image-guided approach for determining the position of implanted cochlear implant electrodes relative to stimulation targets [the nerves of the Spiral Ganglion (SG)] for cochlear implant programming assistance.</w:t>
      </w:r>
    </w:p>
    <w:p w14:paraId="7A355B55" w14:textId="77777777" w:rsidR="00E06E6E" w:rsidRDefault="00E06E6E" w:rsidP="00E06E6E">
      <w:pPr>
        <w:rPr>
          <w:rFonts w:cs="Arial"/>
          <w:szCs w:val="22"/>
        </w:rPr>
      </w:pPr>
      <w:r w:rsidRPr="00724D63">
        <w:rPr>
          <w:rFonts w:cs="Arial"/>
          <w:szCs w:val="22"/>
          <w:u w:val="single"/>
        </w:rPr>
        <w:t>Role</w:t>
      </w:r>
      <w:r>
        <w:rPr>
          <w:rFonts w:cs="Arial"/>
          <w:szCs w:val="22"/>
        </w:rPr>
        <w:t>: Co-Investigator</w:t>
      </w:r>
    </w:p>
    <w:p w14:paraId="6BFDBCA5" w14:textId="77777777" w:rsidR="00A42630" w:rsidRPr="00A42630" w:rsidRDefault="00A42630" w:rsidP="00A42630">
      <w:pPr>
        <w:pStyle w:val="DataField11pt-Single"/>
        <w:rPr>
          <w:szCs w:val="22"/>
        </w:rPr>
      </w:pPr>
    </w:p>
    <w:p w14:paraId="003AEE05" w14:textId="77777777" w:rsidR="00A42630" w:rsidRPr="00A42630" w:rsidRDefault="00A42630" w:rsidP="00A42630">
      <w:pPr>
        <w:rPr>
          <w:rStyle w:val="clsstaticdata1"/>
          <w:sz w:val="22"/>
          <w:szCs w:val="22"/>
        </w:rPr>
      </w:pPr>
      <w:r w:rsidRPr="00A42630">
        <w:rPr>
          <w:rStyle w:val="clsstaticdata1"/>
          <w:sz w:val="22"/>
          <w:szCs w:val="22"/>
        </w:rPr>
        <w:t>R01</w:t>
      </w:r>
      <w:r w:rsidR="00E06E6E">
        <w:rPr>
          <w:rStyle w:val="clsstaticdata1"/>
          <w:sz w:val="22"/>
          <w:szCs w:val="22"/>
        </w:rPr>
        <w:t xml:space="preserve"> </w:t>
      </w:r>
      <w:r w:rsidRPr="00A42630">
        <w:rPr>
          <w:rStyle w:val="clsstaticdata1"/>
          <w:sz w:val="22"/>
          <w:szCs w:val="22"/>
        </w:rPr>
        <w:t>DC010821</w:t>
      </w:r>
      <w:r w:rsidR="00E06E6E">
        <w:rPr>
          <w:rStyle w:val="clsstaticdata1"/>
          <w:sz w:val="22"/>
          <w:szCs w:val="22"/>
        </w:rPr>
        <w:tab/>
      </w:r>
      <w:r w:rsidR="00E06E6E">
        <w:rPr>
          <w:rStyle w:val="clsstaticdata1"/>
          <w:sz w:val="22"/>
          <w:szCs w:val="22"/>
        </w:rPr>
        <w:tab/>
      </w:r>
      <w:r w:rsidR="00E06E6E">
        <w:rPr>
          <w:rStyle w:val="clsstaticdata1"/>
          <w:sz w:val="22"/>
          <w:szCs w:val="22"/>
        </w:rPr>
        <w:tab/>
      </w:r>
      <w:r w:rsidR="00E06E6E">
        <w:rPr>
          <w:rStyle w:val="clsstaticdata1"/>
          <w:sz w:val="22"/>
          <w:szCs w:val="22"/>
        </w:rPr>
        <w:tab/>
      </w:r>
      <w:r w:rsidR="00E06E6E">
        <w:rPr>
          <w:rStyle w:val="clsstaticdata1"/>
          <w:sz w:val="22"/>
          <w:szCs w:val="22"/>
        </w:rPr>
        <w:tab/>
      </w:r>
      <w:r w:rsidR="00E06E6E">
        <w:rPr>
          <w:rStyle w:val="clsstaticdata1"/>
          <w:sz w:val="22"/>
          <w:szCs w:val="22"/>
        </w:rPr>
        <w:tab/>
      </w:r>
      <w:r w:rsidR="00E06E6E">
        <w:rPr>
          <w:rStyle w:val="clsstaticdata1"/>
          <w:sz w:val="22"/>
          <w:szCs w:val="22"/>
        </w:rPr>
        <w:tab/>
      </w:r>
      <w:r w:rsidR="00E06E6E">
        <w:rPr>
          <w:rStyle w:val="clsstaticdata1"/>
          <w:sz w:val="22"/>
          <w:szCs w:val="22"/>
        </w:rPr>
        <w:tab/>
        <w:t>Gifford (C</w:t>
      </w:r>
      <w:r w:rsidRPr="00A42630">
        <w:rPr>
          <w:rStyle w:val="clsstaticdata1"/>
          <w:sz w:val="22"/>
          <w:szCs w:val="22"/>
        </w:rPr>
        <w:t>o-PI)</w:t>
      </w:r>
      <w:r w:rsidRPr="00A42630">
        <w:rPr>
          <w:rStyle w:val="clsstaticdata1"/>
          <w:sz w:val="22"/>
          <w:szCs w:val="22"/>
        </w:rPr>
        <w:tab/>
      </w:r>
      <w:r w:rsidR="00E06E6E">
        <w:rPr>
          <w:rStyle w:val="clsstaticdata1"/>
          <w:sz w:val="22"/>
          <w:szCs w:val="22"/>
        </w:rPr>
        <w:tab/>
      </w:r>
      <w:r w:rsidR="00E06E6E">
        <w:rPr>
          <w:rStyle w:val="clsstaticdata1"/>
          <w:sz w:val="22"/>
          <w:szCs w:val="22"/>
        </w:rPr>
        <w:tab/>
      </w:r>
      <w:r w:rsidR="00E06E6E">
        <w:rPr>
          <w:rStyle w:val="clsstaticdata1"/>
          <w:sz w:val="22"/>
          <w:szCs w:val="22"/>
        </w:rPr>
        <w:tab/>
      </w:r>
      <w:r w:rsidR="00E06E6E">
        <w:rPr>
          <w:rStyle w:val="clsstaticdata1"/>
          <w:sz w:val="22"/>
          <w:szCs w:val="22"/>
        </w:rPr>
        <w:tab/>
      </w:r>
      <w:r w:rsidR="00E06E6E">
        <w:rPr>
          <w:rStyle w:val="clsstaticdata1"/>
          <w:sz w:val="22"/>
          <w:szCs w:val="22"/>
        </w:rPr>
        <w:tab/>
      </w:r>
      <w:r w:rsidR="00E06E6E">
        <w:rPr>
          <w:rStyle w:val="clsstaticdata1"/>
          <w:sz w:val="22"/>
          <w:szCs w:val="22"/>
        </w:rPr>
        <w:tab/>
      </w:r>
      <w:r w:rsidR="00E06E6E">
        <w:rPr>
          <w:rStyle w:val="clsstaticdata1"/>
          <w:sz w:val="22"/>
          <w:szCs w:val="22"/>
        </w:rPr>
        <w:tab/>
      </w:r>
      <w:r w:rsidR="00E06E6E" w:rsidRPr="00A42630">
        <w:rPr>
          <w:rFonts w:cs="Arial"/>
          <w:color w:val="000000"/>
          <w:szCs w:val="22"/>
        </w:rPr>
        <w:t>2010-2015</w:t>
      </w:r>
    </w:p>
    <w:p w14:paraId="6FC9F4D4" w14:textId="77777777" w:rsidR="00A42630" w:rsidRPr="00A42630" w:rsidRDefault="00A42630" w:rsidP="00A42630">
      <w:pPr>
        <w:rPr>
          <w:rFonts w:cs="Arial"/>
          <w:color w:val="000000"/>
          <w:szCs w:val="22"/>
        </w:rPr>
      </w:pPr>
      <w:r w:rsidRPr="00A42630">
        <w:rPr>
          <w:rFonts w:cs="Arial"/>
          <w:color w:val="000000"/>
          <w:szCs w:val="22"/>
          <w:u w:val="single"/>
        </w:rPr>
        <w:t>Title</w:t>
      </w:r>
      <w:r w:rsidRPr="00A42630">
        <w:rPr>
          <w:rFonts w:cs="Arial"/>
          <w:color w:val="000000"/>
          <w:szCs w:val="22"/>
        </w:rPr>
        <w:t>: Cochlear Implant performance in Realistic Listening Environments</w:t>
      </w:r>
      <w:r w:rsidRPr="00A42630">
        <w:rPr>
          <w:rFonts w:cs="Arial"/>
          <w:color w:val="000000"/>
          <w:szCs w:val="22"/>
        </w:rPr>
        <w:tab/>
      </w:r>
      <w:r w:rsidRPr="00A42630">
        <w:rPr>
          <w:rFonts w:cs="Arial"/>
          <w:color w:val="000000"/>
          <w:szCs w:val="22"/>
        </w:rPr>
        <w:tab/>
      </w:r>
      <w:r w:rsidRPr="00A42630">
        <w:rPr>
          <w:rFonts w:cs="Arial"/>
          <w:color w:val="000000"/>
          <w:szCs w:val="22"/>
        </w:rPr>
        <w:tab/>
      </w:r>
      <w:r w:rsidRPr="00A42630">
        <w:rPr>
          <w:rFonts w:cs="Arial"/>
          <w:color w:val="000000"/>
          <w:szCs w:val="22"/>
        </w:rPr>
        <w:tab/>
      </w:r>
      <w:r w:rsidRPr="00A42630">
        <w:rPr>
          <w:rFonts w:cs="Arial"/>
          <w:color w:val="000000"/>
          <w:szCs w:val="22"/>
        </w:rPr>
        <w:tab/>
      </w:r>
      <w:r w:rsidRPr="00A42630">
        <w:rPr>
          <w:rFonts w:cs="Arial"/>
          <w:color w:val="000000"/>
          <w:szCs w:val="22"/>
        </w:rPr>
        <w:tab/>
      </w:r>
    </w:p>
    <w:p w14:paraId="31C26001" w14:textId="77777777" w:rsidR="00A42630" w:rsidRPr="00A42630" w:rsidRDefault="00A42630" w:rsidP="00A42630">
      <w:pPr>
        <w:widowControl w:val="0"/>
        <w:adjustRightInd w:val="0"/>
        <w:rPr>
          <w:rFonts w:cs="Arial"/>
          <w:bCs/>
          <w:szCs w:val="22"/>
        </w:rPr>
      </w:pPr>
      <w:r w:rsidRPr="00A42630">
        <w:rPr>
          <w:rFonts w:cs="Arial"/>
          <w:color w:val="000000"/>
          <w:szCs w:val="22"/>
          <w:u w:val="single"/>
        </w:rPr>
        <w:t>Goal</w:t>
      </w:r>
      <w:r w:rsidRPr="00A42630">
        <w:rPr>
          <w:rFonts w:cs="Arial"/>
          <w:color w:val="000000"/>
          <w:szCs w:val="22"/>
        </w:rPr>
        <w:t xml:space="preserve">: The goal of this study is to assess speech recognition performance for </w:t>
      </w:r>
      <w:r w:rsidRPr="00A42630">
        <w:rPr>
          <w:rFonts w:cs="Arial"/>
          <w:bCs/>
          <w:szCs w:val="22"/>
        </w:rPr>
        <w:t xml:space="preserve">unilateral and bilateral implant recipients in both standard and simulated realistic test environments, </w:t>
      </w:r>
      <w:r w:rsidRPr="00A42630">
        <w:rPr>
          <w:rFonts w:cs="Arial"/>
          <w:szCs w:val="22"/>
        </w:rPr>
        <w:t xml:space="preserve">with the goal of creating a decision matrix </w:t>
      </w:r>
      <w:r w:rsidRPr="00A42630">
        <w:rPr>
          <w:rFonts w:cs="Arial"/>
          <w:bCs/>
          <w:szCs w:val="22"/>
        </w:rPr>
        <w:t>that links data that can be easily collected in the clinic, e.g., CNC scores in quiet and the amount of residual hearing, with data that cannot be collected in the clinic, i.e., performance data collected with multiple, spatially separated loudspeakers</w:t>
      </w:r>
    </w:p>
    <w:p w14:paraId="08E9D950" w14:textId="0F820345" w:rsidR="00E06E6E" w:rsidRDefault="00E06E6E" w:rsidP="00E06E6E">
      <w:pPr>
        <w:rPr>
          <w:rFonts w:cs="Arial"/>
          <w:szCs w:val="22"/>
        </w:rPr>
      </w:pPr>
      <w:r w:rsidRPr="00724D63">
        <w:rPr>
          <w:rFonts w:cs="Arial"/>
          <w:szCs w:val="22"/>
          <w:u w:val="single"/>
        </w:rPr>
        <w:t>Role</w:t>
      </w:r>
      <w:r>
        <w:rPr>
          <w:rFonts w:cs="Arial"/>
          <w:szCs w:val="22"/>
        </w:rPr>
        <w:t>: Co-Principal Investigator</w:t>
      </w:r>
      <w:r w:rsidR="00724D63">
        <w:rPr>
          <w:rFonts w:cs="Arial"/>
          <w:szCs w:val="22"/>
        </w:rPr>
        <w:t xml:space="preserve"> (MPI)</w:t>
      </w:r>
    </w:p>
    <w:p w14:paraId="0E428877" w14:textId="77777777" w:rsidR="00A42630" w:rsidRPr="00602C6E" w:rsidRDefault="00A42630" w:rsidP="00A42630">
      <w:pPr>
        <w:pStyle w:val="Subtitle"/>
        <w:rPr>
          <w:szCs w:val="22"/>
        </w:rPr>
      </w:pPr>
    </w:p>
    <w:p w14:paraId="2979EBC3" w14:textId="77777777" w:rsidR="00FC5F9E" w:rsidRPr="005C2CF8" w:rsidRDefault="00FC5F9E" w:rsidP="005C2CF8">
      <w:pPr>
        <w:pStyle w:val="DataField11pt-Single"/>
        <w:rPr>
          <w:rStyle w:val="Strong"/>
        </w:rPr>
      </w:pPr>
    </w:p>
    <w:sectPr w:rsidR="00FC5F9E" w:rsidRPr="005C2CF8" w:rsidSect="00DF7645">
      <w:headerReference w:type="default" r:id="rId13"/>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0F715" w14:textId="77777777" w:rsidR="00823140" w:rsidRDefault="00823140">
      <w:r>
        <w:separator/>
      </w:r>
    </w:p>
  </w:endnote>
  <w:endnote w:type="continuationSeparator" w:id="0">
    <w:p w14:paraId="601FDB96" w14:textId="77777777" w:rsidR="00823140" w:rsidRDefault="0082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8045E" w14:textId="77777777" w:rsidR="00823140" w:rsidRDefault="00823140">
      <w:r>
        <w:separator/>
      </w:r>
    </w:p>
  </w:footnote>
  <w:footnote w:type="continuationSeparator" w:id="0">
    <w:p w14:paraId="0815B17F" w14:textId="77777777" w:rsidR="00823140" w:rsidRDefault="00823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C05B9"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1C8A0C3D"/>
    <w:multiLevelType w:val="hybridMultilevel"/>
    <w:tmpl w:val="90E41028"/>
    <w:lvl w:ilvl="0" w:tplc="BAF86EB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nsid w:val="6AA74404"/>
    <w:multiLevelType w:val="hybridMultilevel"/>
    <w:tmpl w:val="D42EA28E"/>
    <w:lvl w:ilvl="0" w:tplc="188ACDC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9">
    <w:nsid w:val="7A7F2A15"/>
    <w:multiLevelType w:val="hybridMultilevel"/>
    <w:tmpl w:val="F320BFBE"/>
    <w:lvl w:ilvl="0" w:tplc="ABFC7138">
      <w:start w:val="15"/>
      <w:numFmt w:val="lowerLetter"/>
      <w:lvlText w:val="%1."/>
      <w:lvlJc w:val="left"/>
      <w:pPr>
        <w:ind w:left="1080" w:hanging="360"/>
      </w:pPr>
      <w:rPr>
        <w:rFonts w:hint="default"/>
        <w:b w:val="0"/>
        <w:bCs w:val="0"/>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3442B4"/>
    <w:multiLevelType w:val="hybridMultilevel"/>
    <w:tmpl w:val="2D8008B4"/>
    <w:lvl w:ilvl="0" w:tplc="1B5AB61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4"/>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9"/>
  </w:num>
  <w:num w:numId="20">
    <w:abstractNumId w:val="15"/>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433A"/>
    <w:rsid w:val="00007231"/>
    <w:rsid w:val="00023A7A"/>
    <w:rsid w:val="00050557"/>
    <w:rsid w:val="00066493"/>
    <w:rsid w:val="00067621"/>
    <w:rsid w:val="0007278A"/>
    <w:rsid w:val="00084466"/>
    <w:rsid w:val="000B0805"/>
    <w:rsid w:val="000B63AA"/>
    <w:rsid w:val="000E3BEC"/>
    <w:rsid w:val="00122EB3"/>
    <w:rsid w:val="00132CA6"/>
    <w:rsid w:val="0014571A"/>
    <w:rsid w:val="00152268"/>
    <w:rsid w:val="00170D87"/>
    <w:rsid w:val="00177D49"/>
    <w:rsid w:val="001A1DA7"/>
    <w:rsid w:val="001A1E45"/>
    <w:rsid w:val="001A599F"/>
    <w:rsid w:val="001A6CD0"/>
    <w:rsid w:val="001C065C"/>
    <w:rsid w:val="001F74F6"/>
    <w:rsid w:val="00231DFF"/>
    <w:rsid w:val="002506F6"/>
    <w:rsid w:val="00262143"/>
    <w:rsid w:val="0028051C"/>
    <w:rsid w:val="00282537"/>
    <w:rsid w:val="00290AD8"/>
    <w:rsid w:val="002A70D9"/>
    <w:rsid w:val="002A77D2"/>
    <w:rsid w:val="002A77F5"/>
    <w:rsid w:val="002B7443"/>
    <w:rsid w:val="002C4808"/>
    <w:rsid w:val="002D7520"/>
    <w:rsid w:val="002E2CA2"/>
    <w:rsid w:val="002E5125"/>
    <w:rsid w:val="00321A19"/>
    <w:rsid w:val="003245C9"/>
    <w:rsid w:val="00324BA3"/>
    <w:rsid w:val="00345D28"/>
    <w:rsid w:val="0035045F"/>
    <w:rsid w:val="00352697"/>
    <w:rsid w:val="0037667F"/>
    <w:rsid w:val="00382AB6"/>
    <w:rsid w:val="00383712"/>
    <w:rsid w:val="003A0013"/>
    <w:rsid w:val="003C2647"/>
    <w:rsid w:val="003C62D6"/>
    <w:rsid w:val="003D2399"/>
    <w:rsid w:val="003E4A92"/>
    <w:rsid w:val="003F6A45"/>
    <w:rsid w:val="0040289D"/>
    <w:rsid w:val="00406205"/>
    <w:rsid w:val="00427C6B"/>
    <w:rsid w:val="00432346"/>
    <w:rsid w:val="00447F3A"/>
    <w:rsid w:val="00453FE8"/>
    <w:rsid w:val="0047220D"/>
    <w:rsid w:val="004759D9"/>
    <w:rsid w:val="00477F6D"/>
    <w:rsid w:val="004827BB"/>
    <w:rsid w:val="0049068A"/>
    <w:rsid w:val="004936C4"/>
    <w:rsid w:val="00493D23"/>
    <w:rsid w:val="004A3FC8"/>
    <w:rsid w:val="004D79CD"/>
    <w:rsid w:val="004F0CC2"/>
    <w:rsid w:val="00503B57"/>
    <w:rsid w:val="005061ED"/>
    <w:rsid w:val="00511F2F"/>
    <w:rsid w:val="005145BB"/>
    <w:rsid w:val="00517BFD"/>
    <w:rsid w:val="005251DE"/>
    <w:rsid w:val="0054471F"/>
    <w:rsid w:val="005461F3"/>
    <w:rsid w:val="00547118"/>
    <w:rsid w:val="00547AC9"/>
    <w:rsid w:val="005840BA"/>
    <w:rsid w:val="00592740"/>
    <w:rsid w:val="005A7F6F"/>
    <w:rsid w:val="005B03C9"/>
    <w:rsid w:val="005C2BDD"/>
    <w:rsid w:val="005C2CF8"/>
    <w:rsid w:val="005C47A8"/>
    <w:rsid w:val="005E260E"/>
    <w:rsid w:val="005E406E"/>
    <w:rsid w:val="005F018B"/>
    <w:rsid w:val="005F5F51"/>
    <w:rsid w:val="005F63CB"/>
    <w:rsid w:val="00601C69"/>
    <w:rsid w:val="00616BCC"/>
    <w:rsid w:val="00624261"/>
    <w:rsid w:val="00632451"/>
    <w:rsid w:val="00646AF9"/>
    <w:rsid w:val="00653312"/>
    <w:rsid w:val="00656AB8"/>
    <w:rsid w:val="006609B6"/>
    <w:rsid w:val="0068699D"/>
    <w:rsid w:val="00697D5B"/>
    <w:rsid w:val="006A353C"/>
    <w:rsid w:val="006A56FC"/>
    <w:rsid w:val="006B2D1C"/>
    <w:rsid w:val="006C1E1F"/>
    <w:rsid w:val="006E6FB5"/>
    <w:rsid w:val="007050F5"/>
    <w:rsid w:val="0071140F"/>
    <w:rsid w:val="00722C8F"/>
    <w:rsid w:val="00724D63"/>
    <w:rsid w:val="00740EF1"/>
    <w:rsid w:val="00763DE9"/>
    <w:rsid w:val="00781234"/>
    <w:rsid w:val="0078298F"/>
    <w:rsid w:val="007946F9"/>
    <w:rsid w:val="007B7AF3"/>
    <w:rsid w:val="007F2921"/>
    <w:rsid w:val="008073EB"/>
    <w:rsid w:val="00814EB6"/>
    <w:rsid w:val="00817AA5"/>
    <w:rsid w:val="00823140"/>
    <w:rsid w:val="00823858"/>
    <w:rsid w:val="00843027"/>
    <w:rsid w:val="00845FBB"/>
    <w:rsid w:val="00847B4C"/>
    <w:rsid w:val="008717D6"/>
    <w:rsid w:val="00873917"/>
    <w:rsid w:val="00874EBC"/>
    <w:rsid w:val="00884034"/>
    <w:rsid w:val="00890CA9"/>
    <w:rsid w:val="008B0273"/>
    <w:rsid w:val="008B24BB"/>
    <w:rsid w:val="00902A55"/>
    <w:rsid w:val="009211D3"/>
    <w:rsid w:val="00930B43"/>
    <w:rsid w:val="00933173"/>
    <w:rsid w:val="00934124"/>
    <w:rsid w:val="0095261F"/>
    <w:rsid w:val="00952A27"/>
    <w:rsid w:val="00955AC8"/>
    <w:rsid w:val="00977FA5"/>
    <w:rsid w:val="009B34B4"/>
    <w:rsid w:val="009D60D3"/>
    <w:rsid w:val="009D73CC"/>
    <w:rsid w:val="009D7E97"/>
    <w:rsid w:val="009E2F10"/>
    <w:rsid w:val="009E52CA"/>
    <w:rsid w:val="009F1BFC"/>
    <w:rsid w:val="009F72E5"/>
    <w:rsid w:val="00A03FFA"/>
    <w:rsid w:val="00A04942"/>
    <w:rsid w:val="00A04B52"/>
    <w:rsid w:val="00A1469B"/>
    <w:rsid w:val="00A14EF5"/>
    <w:rsid w:val="00A26D0F"/>
    <w:rsid w:val="00A35063"/>
    <w:rsid w:val="00A42630"/>
    <w:rsid w:val="00A42D9B"/>
    <w:rsid w:val="00A55D1D"/>
    <w:rsid w:val="00A63D7C"/>
    <w:rsid w:val="00A67755"/>
    <w:rsid w:val="00A7514C"/>
    <w:rsid w:val="00A8122C"/>
    <w:rsid w:val="00A83312"/>
    <w:rsid w:val="00A9769F"/>
    <w:rsid w:val="00AB3C96"/>
    <w:rsid w:val="00AC5212"/>
    <w:rsid w:val="00AD252E"/>
    <w:rsid w:val="00AD6017"/>
    <w:rsid w:val="00AE41C4"/>
    <w:rsid w:val="00AF11C8"/>
    <w:rsid w:val="00AF31AE"/>
    <w:rsid w:val="00B3693A"/>
    <w:rsid w:val="00B543EC"/>
    <w:rsid w:val="00B66FD5"/>
    <w:rsid w:val="00B70F39"/>
    <w:rsid w:val="00BE1542"/>
    <w:rsid w:val="00BE6D48"/>
    <w:rsid w:val="00C05C55"/>
    <w:rsid w:val="00C076C6"/>
    <w:rsid w:val="00C1247F"/>
    <w:rsid w:val="00C137DA"/>
    <w:rsid w:val="00C20B94"/>
    <w:rsid w:val="00C20F69"/>
    <w:rsid w:val="00C3113F"/>
    <w:rsid w:val="00C4437C"/>
    <w:rsid w:val="00C4536F"/>
    <w:rsid w:val="00C46ADA"/>
    <w:rsid w:val="00C5074A"/>
    <w:rsid w:val="00C57A30"/>
    <w:rsid w:val="00C8438D"/>
    <w:rsid w:val="00C85025"/>
    <w:rsid w:val="00C918BD"/>
    <w:rsid w:val="00C94E59"/>
    <w:rsid w:val="00CA31CA"/>
    <w:rsid w:val="00CA680A"/>
    <w:rsid w:val="00CC3550"/>
    <w:rsid w:val="00CC517C"/>
    <w:rsid w:val="00CE0951"/>
    <w:rsid w:val="00CF68A2"/>
    <w:rsid w:val="00D3779E"/>
    <w:rsid w:val="00D679E5"/>
    <w:rsid w:val="00D74391"/>
    <w:rsid w:val="00D83360"/>
    <w:rsid w:val="00DB53EF"/>
    <w:rsid w:val="00DB7B85"/>
    <w:rsid w:val="00DC3102"/>
    <w:rsid w:val="00DD31B4"/>
    <w:rsid w:val="00DD3599"/>
    <w:rsid w:val="00DE61D6"/>
    <w:rsid w:val="00DF4B67"/>
    <w:rsid w:val="00DF7645"/>
    <w:rsid w:val="00E047AD"/>
    <w:rsid w:val="00E06E6E"/>
    <w:rsid w:val="00E12287"/>
    <w:rsid w:val="00E127A1"/>
    <w:rsid w:val="00E20E6D"/>
    <w:rsid w:val="00E355C2"/>
    <w:rsid w:val="00E35BD3"/>
    <w:rsid w:val="00E53B95"/>
    <w:rsid w:val="00E67A05"/>
    <w:rsid w:val="00E74AB7"/>
    <w:rsid w:val="00E81FE1"/>
    <w:rsid w:val="00E90203"/>
    <w:rsid w:val="00E96C59"/>
    <w:rsid w:val="00EA0405"/>
    <w:rsid w:val="00EA555B"/>
    <w:rsid w:val="00ED35D7"/>
    <w:rsid w:val="00EF4C32"/>
    <w:rsid w:val="00EF69CD"/>
    <w:rsid w:val="00F02126"/>
    <w:rsid w:val="00F07AB3"/>
    <w:rsid w:val="00F221F1"/>
    <w:rsid w:val="00F262AB"/>
    <w:rsid w:val="00F7284D"/>
    <w:rsid w:val="00F73E89"/>
    <w:rsid w:val="00F902FA"/>
    <w:rsid w:val="00F94A2B"/>
    <w:rsid w:val="00F961D6"/>
    <w:rsid w:val="00FA00C6"/>
    <w:rsid w:val="00FB6A57"/>
    <w:rsid w:val="00FC5F9E"/>
    <w:rsid w:val="00FE52B9"/>
    <w:rsid w:val="00FF18C8"/>
    <w:rsid w:val="00FF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F9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Body Text" w:uiPriority="99"/>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customStyle="1" w:styleId="FormFooterBorder">
    <w:name w:val="FormFooter/Border"/>
    <w:basedOn w:val="Footer"/>
    <w:rsid w:val="00A42630"/>
    <w:pPr>
      <w:pBdr>
        <w:top w:val="single" w:sz="6" w:space="1" w:color="auto"/>
      </w:pBdr>
      <w:tabs>
        <w:tab w:val="clear" w:pos="4320"/>
        <w:tab w:val="clear" w:pos="8640"/>
        <w:tab w:val="center" w:pos="5400"/>
        <w:tab w:val="right" w:pos="10800"/>
      </w:tabs>
    </w:pPr>
    <w:rPr>
      <w:rFonts w:cs="Arial"/>
      <w:sz w:val="16"/>
      <w:szCs w:val="16"/>
    </w:rPr>
  </w:style>
  <w:style w:type="character" w:customStyle="1" w:styleId="clsstaticdata1">
    <w:name w:val="clsstaticdata1"/>
    <w:rsid w:val="00A42630"/>
    <w:rPr>
      <w:rFonts w:ascii="Arial" w:hAnsi="Arial" w:cs="Arial" w:hint="default"/>
      <w:color w:val="000000"/>
      <w:sz w:val="12"/>
      <w:szCs w:val="12"/>
    </w:rPr>
  </w:style>
  <w:style w:type="character" w:customStyle="1" w:styleId="volume">
    <w:name w:val="volume"/>
    <w:rsid w:val="00A42630"/>
  </w:style>
  <w:style w:type="character" w:customStyle="1" w:styleId="pages">
    <w:name w:val="pages"/>
    <w:rsid w:val="00A42630"/>
  </w:style>
  <w:style w:type="character" w:customStyle="1" w:styleId="src1">
    <w:name w:val="src1"/>
    <w:rsid w:val="00A42630"/>
    <w:rPr>
      <w:vanish w:val="0"/>
      <w:webHidden w:val="0"/>
      <w:specVanish w:val="0"/>
    </w:rPr>
  </w:style>
  <w:style w:type="character" w:customStyle="1" w:styleId="jrnl">
    <w:name w:val="jrnl"/>
    <w:rsid w:val="00A42630"/>
  </w:style>
  <w:style w:type="character" w:customStyle="1" w:styleId="apple-converted-space">
    <w:name w:val="apple-converted-space"/>
    <w:rsid w:val="00A42630"/>
  </w:style>
  <w:style w:type="character" w:customStyle="1" w:styleId="highlight">
    <w:name w:val="highlight"/>
    <w:rsid w:val="00A42630"/>
  </w:style>
  <w:style w:type="character" w:customStyle="1" w:styleId="clsstaticdata">
    <w:name w:val="clsstaticdata"/>
    <w:rsid w:val="00A42630"/>
  </w:style>
  <w:style w:type="paragraph" w:styleId="ListParagraph">
    <w:name w:val="List Paragraph"/>
    <w:basedOn w:val="Normal"/>
    <w:uiPriority w:val="34"/>
    <w:qFormat/>
    <w:rsid w:val="00A42630"/>
    <w:pPr>
      <w:ind w:left="720"/>
      <w:contextualSpacing/>
    </w:pPr>
  </w:style>
  <w:style w:type="paragraph" w:styleId="Footer">
    <w:name w:val="footer"/>
    <w:basedOn w:val="Normal"/>
    <w:link w:val="FooterChar"/>
    <w:rsid w:val="00A42630"/>
    <w:pPr>
      <w:tabs>
        <w:tab w:val="center" w:pos="4320"/>
        <w:tab w:val="right" w:pos="8640"/>
      </w:tabs>
    </w:pPr>
  </w:style>
  <w:style w:type="character" w:customStyle="1" w:styleId="FooterChar">
    <w:name w:val="Footer Char"/>
    <w:basedOn w:val="DefaultParagraphFont"/>
    <w:link w:val="Footer"/>
    <w:rsid w:val="00A42630"/>
    <w:rPr>
      <w:rFonts w:ascii="Arial" w:hAnsi="Arial"/>
      <w:sz w:val="22"/>
      <w:szCs w:val="24"/>
    </w:rPr>
  </w:style>
  <w:style w:type="character" w:styleId="FollowedHyperlink">
    <w:name w:val="FollowedHyperlink"/>
    <w:basedOn w:val="DefaultParagraphFont"/>
    <w:rsid w:val="00E96C5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Body Text" w:uiPriority="99"/>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customStyle="1" w:styleId="FormFooterBorder">
    <w:name w:val="FormFooter/Border"/>
    <w:basedOn w:val="Footer"/>
    <w:rsid w:val="00A42630"/>
    <w:pPr>
      <w:pBdr>
        <w:top w:val="single" w:sz="6" w:space="1" w:color="auto"/>
      </w:pBdr>
      <w:tabs>
        <w:tab w:val="clear" w:pos="4320"/>
        <w:tab w:val="clear" w:pos="8640"/>
        <w:tab w:val="center" w:pos="5400"/>
        <w:tab w:val="right" w:pos="10800"/>
      </w:tabs>
    </w:pPr>
    <w:rPr>
      <w:rFonts w:cs="Arial"/>
      <w:sz w:val="16"/>
      <w:szCs w:val="16"/>
    </w:rPr>
  </w:style>
  <w:style w:type="character" w:customStyle="1" w:styleId="clsstaticdata1">
    <w:name w:val="clsstaticdata1"/>
    <w:rsid w:val="00A42630"/>
    <w:rPr>
      <w:rFonts w:ascii="Arial" w:hAnsi="Arial" w:cs="Arial" w:hint="default"/>
      <w:color w:val="000000"/>
      <w:sz w:val="12"/>
      <w:szCs w:val="12"/>
    </w:rPr>
  </w:style>
  <w:style w:type="character" w:customStyle="1" w:styleId="volume">
    <w:name w:val="volume"/>
    <w:rsid w:val="00A42630"/>
  </w:style>
  <w:style w:type="character" w:customStyle="1" w:styleId="pages">
    <w:name w:val="pages"/>
    <w:rsid w:val="00A42630"/>
  </w:style>
  <w:style w:type="character" w:customStyle="1" w:styleId="src1">
    <w:name w:val="src1"/>
    <w:rsid w:val="00A42630"/>
    <w:rPr>
      <w:vanish w:val="0"/>
      <w:webHidden w:val="0"/>
      <w:specVanish w:val="0"/>
    </w:rPr>
  </w:style>
  <w:style w:type="character" w:customStyle="1" w:styleId="jrnl">
    <w:name w:val="jrnl"/>
    <w:rsid w:val="00A42630"/>
  </w:style>
  <w:style w:type="character" w:customStyle="1" w:styleId="apple-converted-space">
    <w:name w:val="apple-converted-space"/>
    <w:rsid w:val="00A42630"/>
  </w:style>
  <w:style w:type="character" w:customStyle="1" w:styleId="highlight">
    <w:name w:val="highlight"/>
    <w:rsid w:val="00A42630"/>
  </w:style>
  <w:style w:type="character" w:customStyle="1" w:styleId="clsstaticdata">
    <w:name w:val="clsstaticdata"/>
    <w:rsid w:val="00A42630"/>
  </w:style>
  <w:style w:type="paragraph" w:styleId="ListParagraph">
    <w:name w:val="List Paragraph"/>
    <w:basedOn w:val="Normal"/>
    <w:uiPriority w:val="34"/>
    <w:qFormat/>
    <w:rsid w:val="00A42630"/>
    <w:pPr>
      <w:ind w:left="720"/>
      <w:contextualSpacing/>
    </w:pPr>
  </w:style>
  <w:style w:type="paragraph" w:styleId="Footer">
    <w:name w:val="footer"/>
    <w:basedOn w:val="Normal"/>
    <w:link w:val="FooterChar"/>
    <w:rsid w:val="00A42630"/>
    <w:pPr>
      <w:tabs>
        <w:tab w:val="center" w:pos="4320"/>
        <w:tab w:val="right" w:pos="8640"/>
      </w:tabs>
    </w:pPr>
  </w:style>
  <w:style w:type="character" w:customStyle="1" w:styleId="FooterChar">
    <w:name w:val="Footer Char"/>
    <w:basedOn w:val="DefaultParagraphFont"/>
    <w:link w:val="Footer"/>
    <w:rsid w:val="00A42630"/>
    <w:rPr>
      <w:rFonts w:ascii="Arial" w:hAnsi="Arial"/>
      <w:sz w:val="22"/>
      <w:szCs w:val="24"/>
    </w:rPr>
  </w:style>
  <w:style w:type="character" w:styleId="FollowedHyperlink">
    <w:name w:val="FollowedHyperlink"/>
    <w:basedOn w:val="DefaultParagraphFont"/>
    <w:rsid w:val="00E96C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cbi.nlm.nih.gov/sites/myncbi/rene.gifford.1/bibliography/40425043/public/?sort=date&amp;direction=ascend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ciencefriday.com/segments/breakthrough-hearing-a-whole-new-worl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7d2d7d228856009b15885e6a71e7db0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287141b1cd8729e63493a37b050eea8"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enumeration value="Data Tables"/>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3/9/16 CA Incorporated 2nd round of edits.</Test_x0020_Comment>
    <OMB_x0020_No_x002e_ xmlns="97b54082-1e85-426d-afc6-16ad99d216c1">0925-0046</OMB_x0020_No_x002e_>
  </documentManagement>
</p:properties>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E293DDF4-7C76-4C1D-BA7D-2A890551F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2640</Words>
  <Characters>15051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17656</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cp:lastModifiedBy>Gifford, Rene H</cp:lastModifiedBy>
  <cp:revision>7</cp:revision>
  <cp:lastPrinted>2017-06-01T16:01:00Z</cp:lastPrinted>
  <dcterms:created xsi:type="dcterms:W3CDTF">2017-08-31T20:56:00Z</dcterms:created>
  <dcterms:modified xsi:type="dcterms:W3CDTF">2017-08-31T21:03:00Z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